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val="0"/>
            <w:bCs w:val="0"/>
          </w:rPr>
          <w:id w:val="2079708209"/>
          <w:lock w:val="sdtContentLocked"/>
          <w:placeholder>
            <w:docPart w:val="53DE1563F81640359A844A8F0C0AB53F"/>
          </w:placeholder>
        </w:sdtPr>
        <w:sdtEndPr>
          <w:rPr>
            <w:b/>
            <w:bCs/>
          </w:rPr>
        </w:sdtEndPr>
        <w:sdtContent>
          <w:tr w:rsidR="00973546" w:rsidRPr="00840C91" w14:paraId="1FA87B29" w14:textId="77777777" w:rsidTr="00465EE8">
            <w:trPr>
              <w:trHeight w:hRule="exact" w:val="850"/>
            </w:trPr>
            <w:sdt>
              <w:sdtPr>
                <w:rPr>
                  <w:b w:val="0"/>
                  <w:bCs w:val="0"/>
                </w:rPr>
                <w:id w:val="42179897"/>
                <w:lock w:val="sdtLocked"/>
                <w:placeholder>
                  <w:docPart w:val="4D3A47ABB5E24BB39472FC462A0BDFCC"/>
                </w:placeholder>
              </w:sdtPr>
              <w:sdtEndPr>
                <w:rPr>
                  <w:b/>
                  <w:bCs/>
                </w:rPr>
              </w:sdtEndPr>
              <w:sdtContent>
                <w:tc>
                  <w:tcPr>
                    <w:tcW w:w="9071" w:type="dxa"/>
                  </w:tcPr>
                  <w:p w14:paraId="20D4D2D2" w14:textId="48323FCF" w:rsidR="00973546" w:rsidRPr="00840C91" w:rsidRDefault="002F7034" w:rsidP="00465EE8">
                    <w:pPr>
                      <w:pStyle w:val="Headline"/>
                      <w:rPr>
                        <w:lang w:val="en-US"/>
                      </w:rPr>
                    </w:pPr>
                    <w:r w:rsidRPr="002F7034">
                      <w:t>Natursportgruppe „alte Alte-Herren Müden“ gewinnt beim Wettbewerb zu „Unsere Heimat“</w:t>
                    </w:r>
                  </w:p>
                </w:tc>
              </w:sdtContent>
            </w:sdt>
          </w:tr>
        </w:sdtContent>
      </w:sdt>
    </w:tbl>
    <w:p w14:paraId="3E7B3707" w14:textId="077793A0" w:rsidR="004678D6" w:rsidRPr="00BD7929" w:rsidRDefault="004B229B" w:rsidP="00A271FA">
      <w:pPr>
        <w:pStyle w:val="Intro-Text"/>
      </w:pPr>
      <w:sdt>
        <w:sdtPr>
          <w:id w:val="1521048624"/>
          <w:placeholder>
            <w:docPart w:val="892A13348E1044F68F5DD6FD36E70D32"/>
          </w:placeholder>
        </w:sdtPr>
        <w:sdtEndPr/>
        <w:sdtContent>
          <w:r w:rsidR="00C136A8">
            <w:t>M</w:t>
          </w:r>
          <w:r w:rsidR="002F7034">
            <w:t>üden</w:t>
          </w:r>
        </w:sdtContent>
      </w:sdt>
      <w:r w:rsidR="00BD7929" w:rsidRPr="00D46F8E">
        <w:t>/</w:t>
      </w:r>
      <w:sdt>
        <w:sdtPr>
          <w:id w:val="765271979"/>
          <w:placeholder>
            <w:docPart w:val="EA0A709F1105401BB9E6B49530B4061B"/>
          </w:placeholder>
          <w:date w:fullDate="2026-07-31T00:00:00Z">
            <w:dateFormat w:val="dd.MM.yyyy"/>
            <w:lid w:val="de-DE"/>
            <w:storeMappedDataAs w:val="dateTime"/>
            <w:calendar w:val="gregorian"/>
          </w:date>
        </w:sdtPr>
        <w:sdtEndPr/>
        <w:sdtContent>
          <w:r w:rsidR="002F7034">
            <w:t>31.07.2026</w:t>
          </w:r>
        </w:sdtContent>
      </w:sdt>
      <w:r w:rsidR="00BD7929">
        <w:t xml:space="preserve"> </w:t>
      </w:r>
      <w:r w:rsidR="008E7461">
        <w:t>–</w:t>
      </w:r>
      <w:r w:rsidR="00BD7929">
        <w:t xml:space="preserve"> </w:t>
      </w:r>
      <w:r w:rsidR="002F7034" w:rsidRPr="002F7034">
        <w:t>Mit ihrem Projekt „Schutz und Pflege von Trockenmauer-Biotopen“ gehört die Natursportgruppe „alte Alte-Herren Müden“ zu den dies-jährigen Preisträgern des Wettbewerbs zur Regionalmarke „Unsere Heimat“ von Edeka Südwest und erhält 3.000 Euro</w:t>
      </w:r>
      <w:r w:rsidR="00A271FA">
        <w:t xml:space="preserve">.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5E8A51EB" w14:textId="77777777" w:rsidR="002F7034" w:rsidRDefault="002F7034" w:rsidP="00E07037">
      <w:pPr>
        <w:pStyle w:val="Flietext"/>
      </w:pPr>
      <w:r w:rsidRPr="002F7034">
        <w:t>Die Patenschaft für das nun ausgezeichnete Projekt übernimmt Edeka Kaltenberg in Treis-Karden. Kaufmann Viktor Kaltenberg übergab den symbolischen Spenden</w:t>
      </w:r>
      <w:r>
        <w:t>s</w:t>
      </w:r>
      <w:r w:rsidRPr="002F7034">
        <w:t>check an den Leiter der Natursportgruppe Franz Johann Oberhausen. „Der Schutz natürlicher Ressourcen und der biologischen Vielfalt ist eine wichtige Voraussetzung für eine langfristig stabile Lebensmittelversorgung – auch in unserer Region“, erläuterte der Kaufmann.</w:t>
      </w:r>
      <w:r>
        <w:t xml:space="preserve"> </w:t>
      </w:r>
    </w:p>
    <w:p w14:paraId="3D12A826" w14:textId="77777777" w:rsidR="002F7034" w:rsidRPr="002F7034" w:rsidRDefault="002F7034" w:rsidP="002F7034">
      <w:pPr>
        <w:pStyle w:val="Zusatzinformation-berschrift"/>
        <w:rPr>
          <w:b w:val="0"/>
          <w:bCs w:val="0"/>
          <w:color w:val="1D1D1B" w:themeColor="text2"/>
        </w:rPr>
      </w:pPr>
      <w:r w:rsidRPr="002F7034">
        <w:rPr>
          <w:b w:val="0"/>
          <w:bCs w:val="0"/>
          <w:color w:val="1D1D1B" w:themeColor="text2"/>
        </w:rPr>
        <w:lastRenderedPageBreak/>
        <w:t xml:space="preserve">Michaela Meyer, Geschäftsbereichsleitung Nachhaltigkeit Edeka Südwest, erklärte im Vorfeld der Übergabe: „Mit dem Wettbewerb fördern wir gezielt Projekte vor Ort, die Lebensräume erhalten und weiterentwickeln. Gleichzeitig machen wir Engagement sichtbar und unterstützen Initiativen, die konkrete Beiträge zum Naturschutz leisten.“ Die Stiftung </w:t>
      </w:r>
      <w:proofErr w:type="spellStart"/>
      <w:r w:rsidRPr="002F7034">
        <w:rPr>
          <w:b w:val="0"/>
          <w:bCs w:val="0"/>
          <w:color w:val="1D1D1B" w:themeColor="text2"/>
        </w:rPr>
        <w:t>NatureLife</w:t>
      </w:r>
      <w:proofErr w:type="spellEnd"/>
      <w:r w:rsidRPr="002F7034">
        <w:rPr>
          <w:b w:val="0"/>
          <w:bCs w:val="0"/>
          <w:color w:val="1D1D1B" w:themeColor="text2"/>
        </w:rPr>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0FC98D81" w14:textId="77777777" w:rsidR="002F7034" w:rsidRPr="002F7034" w:rsidRDefault="002F7034" w:rsidP="002F7034">
      <w:pPr>
        <w:pStyle w:val="Zusatzinformation-berschrift"/>
        <w:rPr>
          <w:b w:val="0"/>
          <w:bCs w:val="0"/>
          <w:color w:val="1D1D1B" w:themeColor="text2"/>
        </w:rPr>
      </w:pPr>
    </w:p>
    <w:p w14:paraId="63856135" w14:textId="42463D38" w:rsidR="0000559D" w:rsidRDefault="002F7034" w:rsidP="002F7034">
      <w:pPr>
        <w:pStyle w:val="Zusatzinformation-berschrift"/>
        <w:rPr>
          <w:b w:val="0"/>
          <w:bCs w:val="0"/>
          <w:color w:val="1D1D1B" w:themeColor="text2"/>
        </w:rPr>
      </w:pPr>
      <w:r w:rsidRPr="002F7034">
        <w:rPr>
          <w:b w:val="0"/>
          <w:bCs w:val="0"/>
          <w:color w:val="1D1D1B" w:themeColor="text2"/>
        </w:rPr>
        <w:t xml:space="preserve">Ein wichtiger Beitrag hierzu ist das Naturschutzprojekt „Schutz und Pflege von Trockenmauer-Biotopen“ der Natursportgruppe alte Alte-Herren Müden in Müden. Im ehemaligen </w:t>
      </w:r>
      <w:proofErr w:type="spellStart"/>
      <w:r w:rsidRPr="002F7034">
        <w:rPr>
          <w:b w:val="0"/>
          <w:bCs w:val="0"/>
          <w:color w:val="1D1D1B" w:themeColor="text2"/>
        </w:rPr>
        <w:t>Weinbergsgelände</w:t>
      </w:r>
      <w:proofErr w:type="spellEnd"/>
      <w:r w:rsidRPr="002F7034">
        <w:rPr>
          <w:b w:val="0"/>
          <w:bCs w:val="0"/>
          <w:color w:val="1D1D1B" w:themeColor="text2"/>
        </w:rPr>
        <w:t xml:space="preserve"> an den Steilhängen der Mosel setzen sich die Mit-glieder mit großem ehrenamtlichem Engagement für die Freistellung der stark zugewachsenen Trockenmauern ein. Dornensträucher und </w:t>
      </w:r>
      <w:proofErr w:type="spellStart"/>
      <w:r w:rsidRPr="002F7034">
        <w:rPr>
          <w:b w:val="0"/>
          <w:bCs w:val="0"/>
          <w:color w:val="1D1D1B" w:themeColor="text2"/>
        </w:rPr>
        <w:t>Rankgewächse</w:t>
      </w:r>
      <w:proofErr w:type="spellEnd"/>
      <w:r w:rsidRPr="002F7034">
        <w:rPr>
          <w:b w:val="0"/>
          <w:bCs w:val="0"/>
          <w:color w:val="1D1D1B" w:themeColor="text2"/>
        </w:rPr>
        <w:t xml:space="preserve"> hatten die historischen Mauern überwuchert und damit wertvolle Lebensräume für zahlreiche spezialisierte Tier- und Pflanzenarten zunehmend eingeschränkt. Durch die behutsame Pflege werden die Trockenmauern wieder freigelegt und langfristig gesichert. Ziel des Projekts ist der Erhalt und die Förderung dieses besonderen Lebensraums, der für viele standorttypische Pflanzen, Insekten, Reptilien und Kleintiere von großer Bedeutung ist. Trockenmauern bieten ideale Rückzugsorte, Sonnenplätze und Überwinterungsmöglichkeiten und tragen wesentlich zur hohen Biodiversität in den Steillagen der Mosel bei. Mit ihrer Arbeit leisten die Mitglieder der Natursportgruppe nicht nur einen wichtigen Beitrag zum Naturschutz, sondern bewahren zugleich ein prägendes Element der traditionellen Kulturlandschaft. Für dieses Engagement wurde das Projekt im Rahmen des Wettbewerbs mit einem Preisgeld von 3.000 Euro ausgezeichnet.</w:t>
      </w:r>
    </w:p>
    <w:p w14:paraId="7F035531" w14:textId="77777777" w:rsidR="002F7034" w:rsidRDefault="002F7034" w:rsidP="002F7034">
      <w:pPr>
        <w:pStyle w:val="Zusatzinformation-berschrift"/>
        <w:rPr>
          <w:b w:val="0"/>
          <w:bCs w:val="0"/>
          <w:color w:val="1D1D1B" w:themeColor="text2"/>
        </w:rPr>
      </w:pPr>
    </w:p>
    <w:p w14:paraId="11CB6282" w14:textId="77777777" w:rsidR="002F7034" w:rsidRDefault="002F7034" w:rsidP="002F7034">
      <w:pPr>
        <w:pStyle w:val="Zusatzinformation-berschrift"/>
      </w:pPr>
    </w:p>
    <w:p w14:paraId="0EC7BCBA" w14:textId="759195E5" w:rsidR="00EF79AA" w:rsidRPr="00EF79AA" w:rsidRDefault="004B229B"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5850" w14:textId="77777777" w:rsidR="004B229B" w:rsidRDefault="004B229B" w:rsidP="000B64B7">
      <w:r>
        <w:separator/>
      </w:r>
    </w:p>
  </w:endnote>
  <w:endnote w:type="continuationSeparator" w:id="0">
    <w:p w14:paraId="49827E7E" w14:textId="77777777" w:rsidR="004B229B" w:rsidRDefault="004B229B"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35D1D" w14:textId="77777777" w:rsidR="004B229B" w:rsidRDefault="004B229B" w:rsidP="000B64B7">
      <w:r>
        <w:separator/>
      </w:r>
    </w:p>
  </w:footnote>
  <w:footnote w:type="continuationSeparator" w:id="0">
    <w:p w14:paraId="5B76EB4E" w14:textId="77777777" w:rsidR="004B229B" w:rsidRDefault="004B229B"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2F7034"/>
    <w:rsid w:val="003002C0"/>
    <w:rsid w:val="0031142D"/>
    <w:rsid w:val="00315D43"/>
    <w:rsid w:val="0031669E"/>
    <w:rsid w:val="00327953"/>
    <w:rsid w:val="00385187"/>
    <w:rsid w:val="0039212F"/>
    <w:rsid w:val="003A3A6C"/>
    <w:rsid w:val="003C5693"/>
    <w:rsid w:val="003D421D"/>
    <w:rsid w:val="003E5CD2"/>
    <w:rsid w:val="0040076D"/>
    <w:rsid w:val="004010CB"/>
    <w:rsid w:val="00413930"/>
    <w:rsid w:val="00415A82"/>
    <w:rsid w:val="004255A3"/>
    <w:rsid w:val="004263CA"/>
    <w:rsid w:val="0043781B"/>
    <w:rsid w:val="00444566"/>
    <w:rsid w:val="00456265"/>
    <w:rsid w:val="00465EE8"/>
    <w:rsid w:val="004678D6"/>
    <w:rsid w:val="0047452C"/>
    <w:rsid w:val="00474F05"/>
    <w:rsid w:val="00496E93"/>
    <w:rsid w:val="004A487F"/>
    <w:rsid w:val="004B215F"/>
    <w:rsid w:val="004B229B"/>
    <w:rsid w:val="004B28AC"/>
    <w:rsid w:val="004D5585"/>
    <w:rsid w:val="00503BFF"/>
    <w:rsid w:val="0051636A"/>
    <w:rsid w:val="00517583"/>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55B4E"/>
    <w:rsid w:val="006635F6"/>
    <w:rsid w:val="006845CE"/>
    <w:rsid w:val="00684B18"/>
    <w:rsid w:val="006963C2"/>
    <w:rsid w:val="00696A21"/>
    <w:rsid w:val="006B2255"/>
    <w:rsid w:val="006B374F"/>
    <w:rsid w:val="006B614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66EF"/>
    <w:rsid w:val="0085383C"/>
    <w:rsid w:val="00865A58"/>
    <w:rsid w:val="00880966"/>
    <w:rsid w:val="008A27F5"/>
    <w:rsid w:val="008B54D2"/>
    <w:rsid w:val="008C1902"/>
    <w:rsid w:val="008C2F79"/>
    <w:rsid w:val="008E284B"/>
    <w:rsid w:val="008E2F1B"/>
    <w:rsid w:val="008E7461"/>
    <w:rsid w:val="008F3DF2"/>
    <w:rsid w:val="008F4A6D"/>
    <w:rsid w:val="00903E04"/>
    <w:rsid w:val="00911B5C"/>
    <w:rsid w:val="00931914"/>
    <w:rsid w:val="009348F4"/>
    <w:rsid w:val="009479C9"/>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534E9"/>
    <w:rsid w:val="00AA4252"/>
    <w:rsid w:val="00AB10B5"/>
    <w:rsid w:val="00AB579C"/>
    <w:rsid w:val="00AE4D51"/>
    <w:rsid w:val="00AF62E4"/>
    <w:rsid w:val="00B0619B"/>
    <w:rsid w:val="00B07C30"/>
    <w:rsid w:val="00B202BB"/>
    <w:rsid w:val="00B31928"/>
    <w:rsid w:val="00B37093"/>
    <w:rsid w:val="00B44DE9"/>
    <w:rsid w:val="00B71467"/>
    <w:rsid w:val="00B82CEA"/>
    <w:rsid w:val="00B8553A"/>
    <w:rsid w:val="00B97F8F"/>
    <w:rsid w:val="00BD2F2F"/>
    <w:rsid w:val="00BD7929"/>
    <w:rsid w:val="00BE785A"/>
    <w:rsid w:val="00BF33AE"/>
    <w:rsid w:val="00C040CF"/>
    <w:rsid w:val="00C136A8"/>
    <w:rsid w:val="00C44B3E"/>
    <w:rsid w:val="00C569AA"/>
    <w:rsid w:val="00C57291"/>
    <w:rsid w:val="00C600CE"/>
    <w:rsid w:val="00C76D49"/>
    <w:rsid w:val="00C80846"/>
    <w:rsid w:val="00C92479"/>
    <w:rsid w:val="00CA2303"/>
    <w:rsid w:val="00CA59F6"/>
    <w:rsid w:val="00CB176F"/>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31669E"/>
    <w:rsid w:val="00411F2D"/>
    <w:rsid w:val="00496E93"/>
    <w:rsid w:val="004B215F"/>
    <w:rsid w:val="004D5585"/>
    <w:rsid w:val="00577DCD"/>
    <w:rsid w:val="005A5B80"/>
    <w:rsid w:val="005C29F6"/>
    <w:rsid w:val="005D4AD0"/>
    <w:rsid w:val="00600658"/>
    <w:rsid w:val="00622BB2"/>
    <w:rsid w:val="006635F6"/>
    <w:rsid w:val="006B2255"/>
    <w:rsid w:val="006B614E"/>
    <w:rsid w:val="006D6640"/>
    <w:rsid w:val="00705103"/>
    <w:rsid w:val="007614BC"/>
    <w:rsid w:val="00813A79"/>
    <w:rsid w:val="008415D2"/>
    <w:rsid w:val="00851F90"/>
    <w:rsid w:val="00856479"/>
    <w:rsid w:val="008F3DF2"/>
    <w:rsid w:val="008F4A6D"/>
    <w:rsid w:val="009368DE"/>
    <w:rsid w:val="00976241"/>
    <w:rsid w:val="00982C97"/>
    <w:rsid w:val="00983DF6"/>
    <w:rsid w:val="00990F7D"/>
    <w:rsid w:val="009B3622"/>
    <w:rsid w:val="009C17EE"/>
    <w:rsid w:val="00A14E86"/>
    <w:rsid w:val="00AB79AC"/>
    <w:rsid w:val="00AD6FB3"/>
    <w:rsid w:val="00BB036E"/>
    <w:rsid w:val="00BD50D6"/>
    <w:rsid w:val="00BF144F"/>
    <w:rsid w:val="00C040CF"/>
    <w:rsid w:val="00C067DB"/>
    <w:rsid w:val="00CB176F"/>
    <w:rsid w:val="00D23DB8"/>
    <w:rsid w:val="00E81082"/>
    <w:rsid w:val="00EE1DF5"/>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4491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3</cp:revision>
  <dcterms:created xsi:type="dcterms:W3CDTF">2026-07-31T08:43:00Z</dcterms:created>
  <dcterms:modified xsi:type="dcterms:W3CDTF">2026-07-31T08:46:00Z</dcterms:modified>
</cp:coreProperties>
</file>