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EB393" w14:textId="77777777" w:rsidR="00F51F4F" w:rsidRDefault="002868FD" w:rsidP="002868FD">
      <w:pPr>
        <w:pStyle w:val="Default"/>
      </w:pPr>
      <w:r w:rsidRPr="00063699">
        <w:rPr>
          <w:noProof/>
        </w:rPr>
        <w:drawing>
          <wp:anchor distT="0" distB="0" distL="114300" distR="114300" simplePos="0" relativeHeight="251671552" behindDoc="0" locked="0" layoutInCell="1" allowOverlap="1" wp14:anchorId="7E91E211" wp14:editId="3D9A8F9A">
            <wp:simplePos x="0" y="0"/>
            <wp:positionH relativeFrom="column">
              <wp:posOffset>4699404</wp:posOffset>
            </wp:positionH>
            <wp:positionV relativeFrom="paragraph">
              <wp:posOffset>-748204</wp:posOffset>
            </wp:positionV>
            <wp:extent cx="1153160" cy="812800"/>
            <wp:effectExtent l="0" t="0" r="8890" b="635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naturerbe_logo_rgb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9B2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D83D04C" wp14:editId="74DAED24">
                <wp:simplePos x="0" y="0"/>
                <wp:positionH relativeFrom="column">
                  <wp:posOffset>-170180</wp:posOffset>
                </wp:positionH>
                <wp:positionV relativeFrom="paragraph">
                  <wp:posOffset>-671830</wp:posOffset>
                </wp:positionV>
                <wp:extent cx="370840" cy="327660"/>
                <wp:effectExtent l="0" t="0" r="0" b="0"/>
                <wp:wrapThrough wrapText="bothSides">
                  <wp:wrapPolygon edited="0">
                    <wp:start x="0" y="0"/>
                    <wp:lineTo x="0" y="20093"/>
                    <wp:lineTo x="19973" y="20093"/>
                    <wp:lineTo x="19973" y="0"/>
                    <wp:lineTo x="0" y="0"/>
                  </wp:wrapPolygon>
                </wp:wrapThrough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8D4F6" id="Rechteck 7" o:spid="_x0000_s1026" style="position:absolute;margin-left:-13.4pt;margin-top:-52.9pt;width:29.2pt;height:25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" fillcolor="white [3212]" stroked="f" strokeweight="2pt">
                <w10:wrap type="through"/>
              </v:rect>
            </w:pict>
          </mc:Fallback>
        </mc:AlternateContent>
      </w:r>
      <w:r w:rsidR="0016419D" w:rsidRPr="0016419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0" wp14:anchorId="0DC86FE6" wp14:editId="5D797ABB">
                <wp:simplePos x="0" y="0"/>
                <wp:positionH relativeFrom="column">
                  <wp:posOffset>-1032510</wp:posOffset>
                </wp:positionH>
                <wp:positionV relativeFrom="page">
                  <wp:posOffset>351790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877AE" w14:textId="77777777" w:rsidR="0016419D" w:rsidRPr="0016419D" w:rsidRDefault="0016419D" w:rsidP="0016419D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16419D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86FE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1.3pt;margin-top:27.7pt;width:189.35pt;height:50.7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" o:allowincell="f" o:allowoverlap="f" fillcolor="white [3212]" stroked="f">
                <v:textbox>
                  <w:txbxContent>
                    <w:p w14:paraId="698877AE" w14:textId="77777777" w:rsidR="0016419D" w:rsidRPr="0016419D" w:rsidRDefault="0016419D" w:rsidP="0016419D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16419D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56BF2E1" w14:textId="220C9FA9" w:rsidR="00D20E89" w:rsidRPr="00853BB1" w:rsidRDefault="00380294" w:rsidP="005E2017">
      <w:pPr>
        <w:pStyle w:val="Titel"/>
        <w:rPr>
          <w:sz w:val="40"/>
        </w:rPr>
      </w:pPr>
      <w:r w:rsidRPr="00853BB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65045" wp14:editId="282235F8">
                <wp:simplePos x="0" y="0"/>
                <wp:positionH relativeFrom="column">
                  <wp:posOffset>4638040</wp:posOffset>
                </wp:positionH>
                <wp:positionV relativeFrom="paragraph">
                  <wp:posOffset>280035</wp:posOffset>
                </wp:positionV>
                <wp:extent cx="1622425" cy="33120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4C39A" w14:textId="39E3A7FF" w:rsidR="00792252" w:rsidRDefault="00514687">
                            <w:r>
                              <w:t>1</w:t>
                            </w:r>
                            <w:r w:rsidR="006E30C2">
                              <w:t>6</w:t>
                            </w:r>
                            <w:r>
                              <w:t>. August</w:t>
                            </w:r>
                            <w:r w:rsidR="00792252">
                              <w:t xml:space="preserve"> 202</w:t>
                            </w:r>
                            <w:r w:rsidR="00F2698A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5045" id="_x0000_s1027" type="#_x0000_t202" style="position:absolute;left:0;text-align:left;margin-left:365.2pt;margin-top:22.05pt;width:127.7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" stroked="f">
                <v:textbox>
                  <w:txbxContent>
                    <w:p w14:paraId="2524C39A" w14:textId="39E3A7FF" w:rsidR="00792252" w:rsidRDefault="00514687">
                      <w:r>
                        <w:t>1</w:t>
                      </w:r>
                      <w:r w:rsidR="006E30C2">
                        <w:t>6</w:t>
                      </w:r>
                      <w:r>
                        <w:t>. August</w:t>
                      </w:r>
                      <w:r w:rsidR="00792252">
                        <w:t xml:space="preserve"> 202</w:t>
                      </w:r>
                      <w:r w:rsidR="00F2698A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74C47" w:rsidRPr="00853BB1">
        <w:rPr>
          <w:sz w:val="40"/>
        </w:rPr>
        <w:t xml:space="preserve">Pflege für den </w:t>
      </w:r>
      <w:proofErr w:type="spellStart"/>
      <w:r w:rsidR="00174C47" w:rsidRPr="00853BB1">
        <w:rPr>
          <w:sz w:val="40"/>
        </w:rPr>
        <w:t>Oschenberg</w:t>
      </w:r>
      <w:proofErr w:type="spellEnd"/>
      <w:r w:rsidR="00174C47" w:rsidRPr="00853BB1">
        <w:rPr>
          <w:sz w:val="40"/>
        </w:rPr>
        <w:t>: Weißdorn</w:t>
      </w:r>
      <w:r w:rsidR="00853BB1" w:rsidRPr="00853BB1">
        <w:rPr>
          <w:sz w:val="40"/>
        </w:rPr>
        <w:t xml:space="preserve"> und Schlehe</w:t>
      </w:r>
      <w:r w:rsidR="00174C47" w:rsidRPr="00853BB1">
        <w:rPr>
          <w:sz w:val="40"/>
        </w:rPr>
        <w:t xml:space="preserve"> </w:t>
      </w:r>
      <w:r w:rsidR="0015690E">
        <w:rPr>
          <w:sz w:val="40"/>
        </w:rPr>
        <w:t>müssen</w:t>
      </w:r>
      <w:r w:rsidR="0015690E" w:rsidRPr="00853BB1">
        <w:rPr>
          <w:sz w:val="40"/>
        </w:rPr>
        <w:t xml:space="preserve"> </w:t>
      </w:r>
      <w:r w:rsidR="00174C47" w:rsidRPr="00853BB1">
        <w:rPr>
          <w:sz w:val="40"/>
        </w:rPr>
        <w:t>weichen</w:t>
      </w:r>
    </w:p>
    <w:p w14:paraId="795191D4" w14:textId="1ED8BEAF" w:rsidR="00792252" w:rsidRPr="008D0703" w:rsidRDefault="008D0703" w:rsidP="00802140">
      <w:pPr>
        <w:pStyle w:val="2bold"/>
        <w:rPr>
          <w:rStyle w:val="TitelZchn"/>
          <w:rFonts w:cs="Times New Roman"/>
          <w:b/>
          <w:bCs w:val="0"/>
          <w:kern w:val="0"/>
          <w:sz w:val="20"/>
          <w:szCs w:val="20"/>
        </w:rPr>
      </w:pPr>
      <w:r w:rsidRPr="008D0703">
        <w:t>Maschinelle Pflege im Offenland schützt wertvollen Lebensraum und unterstützt Beweidung</w:t>
      </w:r>
    </w:p>
    <w:p w14:paraId="49546807" w14:textId="77777777" w:rsidR="004910F4" w:rsidRDefault="004910F4" w:rsidP="004910F4">
      <w:pPr>
        <w:pStyle w:val="Default"/>
      </w:pPr>
    </w:p>
    <w:p w14:paraId="4627B1AE" w14:textId="28C99AB6" w:rsidR="00686F38" w:rsidRDefault="000F4F14" w:rsidP="00174C47">
      <w:pPr>
        <w:pStyle w:val="Textbold"/>
      </w:pPr>
      <w:r>
        <w:t>Bayreuth</w:t>
      </w:r>
      <w:r w:rsidR="004910F4">
        <w:t xml:space="preserve">. </w:t>
      </w:r>
      <w:r w:rsidR="008D0703" w:rsidRPr="0015690E">
        <w:t xml:space="preserve">Offene Landschaften </w:t>
      </w:r>
      <w:r w:rsidR="00A82841" w:rsidRPr="0015690E">
        <w:t>mit artenreiche M</w:t>
      </w:r>
      <w:r w:rsidR="008D0703" w:rsidRPr="0015690E">
        <w:t>ähwiesen und Kalktrockenrasen stellen</w:t>
      </w:r>
      <w:r w:rsidRPr="0015690E">
        <w:t xml:space="preserve"> wichtige </w:t>
      </w:r>
      <w:r w:rsidR="004A013F" w:rsidRPr="0015690E">
        <w:t>und</w:t>
      </w:r>
      <w:r w:rsidRPr="0015690E">
        <w:t xml:space="preserve"> selten gewordenen </w:t>
      </w:r>
      <w:r w:rsidR="005F28E0">
        <w:t>Lebensräume</w:t>
      </w:r>
      <w:r w:rsidR="005F28E0" w:rsidRPr="0015690E">
        <w:t xml:space="preserve"> </w:t>
      </w:r>
      <w:r w:rsidRPr="0015690E">
        <w:t xml:space="preserve">für zahlreiche Tier- und Pflanzenarten dar. Doch sie benötigen dauerhafte Pflege, um Tagfaltern wie dem gefährdeten Thymian-Ameisenbläuling eine geeignete Heimat zu bieten. Auf der </w:t>
      </w:r>
      <w:r w:rsidR="008D0703" w:rsidRPr="0015690E">
        <w:t>knapp</w:t>
      </w:r>
      <w:r w:rsidRPr="0015690E">
        <w:t xml:space="preserve"> 200 Hektar (ha) großen DBU-Naturerbefläche </w:t>
      </w:r>
      <w:proofErr w:type="spellStart"/>
      <w:r w:rsidRPr="000F4F14">
        <w:t>Oschenberg</w:t>
      </w:r>
      <w:proofErr w:type="spellEnd"/>
      <w:r w:rsidRPr="000F4F14">
        <w:t xml:space="preserve"> rund sechs Kilometer nordöstlich von Bayreuth gibt es ein solches großflächiges Offenland</w:t>
      </w:r>
      <w:r w:rsidR="00A23312">
        <w:t xml:space="preserve">. Doch auch Weißdorn und Schlehen wachsen hier schnell und </w:t>
      </w:r>
      <w:r w:rsidR="004A5B5C">
        <w:t>verdrängen schützenswerte Gräser und Kräuter der</w:t>
      </w:r>
      <w:r w:rsidR="00A23312">
        <w:t xml:space="preserve"> </w:t>
      </w:r>
      <w:r w:rsidR="00A23312" w:rsidRPr="005F757C">
        <w:t xml:space="preserve">Weideflächen. </w:t>
      </w:r>
      <w:r w:rsidR="00686F38" w:rsidRPr="005F757C">
        <w:t>„</w:t>
      </w:r>
      <w:r w:rsidR="00CF349D" w:rsidRPr="005F757C">
        <w:t>Die Schafe</w:t>
      </w:r>
      <w:r w:rsidR="009942D1" w:rsidRPr="005F757C">
        <w:t xml:space="preserve"> </w:t>
      </w:r>
      <w:r w:rsidR="004D7E88" w:rsidRPr="005F757C">
        <w:t xml:space="preserve">und Ziegen </w:t>
      </w:r>
      <w:r w:rsidR="00CF349D" w:rsidRPr="005F757C">
        <w:t>geben ihr Bestes, fressen die Knospen und obersten Triebe de</w:t>
      </w:r>
      <w:r w:rsidR="007E5142" w:rsidRPr="005F757C">
        <w:t xml:space="preserve">r </w:t>
      </w:r>
      <w:r w:rsidR="004D7E88" w:rsidRPr="005F757C">
        <w:t>Gebüsche</w:t>
      </w:r>
      <w:r w:rsidR="00CF349D" w:rsidRPr="005F757C">
        <w:t xml:space="preserve"> ab. Und trotzdem reicht es nicht, um der Verbuschung überall Einhalt zu gebieten</w:t>
      </w:r>
      <w:r w:rsidR="00686F38" w:rsidRPr="005F757C">
        <w:t xml:space="preserve">“, </w:t>
      </w:r>
      <w:r w:rsidR="00686F38">
        <w:t>erklärt Dr. Roland Schröder, wissenschaftlicher Mitarbeiter im DBU Naturerbe, einer Tochtergesellschaft der Deutschen Bundesstiftung Umwelt (DBU).</w:t>
      </w:r>
      <w:r w:rsidR="00686F38" w:rsidRPr="00686F38">
        <w:t xml:space="preserve"> </w:t>
      </w:r>
      <w:r w:rsidR="00686F38">
        <w:t>Nu</w:t>
      </w:r>
      <w:r w:rsidR="00CF349D">
        <w:t xml:space="preserve">n werden die Landschaftspfleger maschinell unterstützt: Ein </w:t>
      </w:r>
      <w:proofErr w:type="spellStart"/>
      <w:r w:rsidR="007E5142">
        <w:t>Forstmulcher</w:t>
      </w:r>
      <w:proofErr w:type="spellEnd"/>
      <w:r w:rsidR="007E5142">
        <w:t xml:space="preserve"> </w:t>
      </w:r>
      <w:r w:rsidR="002772C7">
        <w:t xml:space="preserve">mit Raupenantrieb </w:t>
      </w:r>
      <w:r w:rsidR="00CF349D">
        <w:t xml:space="preserve">wird </w:t>
      </w:r>
      <w:r w:rsidR="007E5142">
        <w:t xml:space="preserve">auf rund sieben </w:t>
      </w:r>
      <w:r w:rsidR="00CF349D">
        <w:t xml:space="preserve">Hektar </w:t>
      </w:r>
      <w:r w:rsidR="004D7E88">
        <w:t>Gebüsche</w:t>
      </w:r>
      <w:r w:rsidR="007E5142">
        <w:t xml:space="preserve"> zurücknehmen</w:t>
      </w:r>
      <w:r w:rsidR="00CF349D">
        <w:t>.</w:t>
      </w:r>
    </w:p>
    <w:p w14:paraId="7BD83194" w14:textId="530C2EE8" w:rsidR="00A23312" w:rsidRPr="00174C47" w:rsidRDefault="00D559EC" w:rsidP="00A23312">
      <w:pPr>
        <w:rPr>
          <w:i/>
        </w:rPr>
      </w:pPr>
      <w:r>
        <w:rPr>
          <w:i/>
        </w:rPr>
        <w:t xml:space="preserve">Mit Raupenantrieb über den </w:t>
      </w:r>
      <w:proofErr w:type="spellStart"/>
      <w:r>
        <w:rPr>
          <w:i/>
        </w:rPr>
        <w:t>Oschenberg</w:t>
      </w:r>
      <w:proofErr w:type="spellEnd"/>
      <w:r w:rsidR="00A23312" w:rsidRPr="00174C47">
        <w:rPr>
          <w:i/>
        </w:rPr>
        <w:t xml:space="preserve"> - keine wesentlichen Beei</w:t>
      </w:r>
      <w:r w:rsidR="00A23312">
        <w:rPr>
          <w:i/>
        </w:rPr>
        <w:t>n</w:t>
      </w:r>
      <w:r w:rsidR="00A23312" w:rsidRPr="00174C47">
        <w:rPr>
          <w:i/>
        </w:rPr>
        <w:t>trächtigungen für Besucher</w:t>
      </w:r>
    </w:p>
    <w:p w14:paraId="2FF30502" w14:textId="480C088D" w:rsidR="00A23312" w:rsidRPr="000F4F14" w:rsidRDefault="002772C7" w:rsidP="00A23312">
      <w:pPr>
        <w:spacing w:line="360" w:lineRule="auto"/>
      </w:pPr>
      <w:r>
        <w:t xml:space="preserve">Bereits im vergangenen Jahr mähte ein Unternehmen die Weißdorn- und Schlehenbüsche auf der DBU-Naturerbefläche </w:t>
      </w:r>
      <w:proofErr w:type="spellStart"/>
      <w:r w:rsidR="00D559EC">
        <w:t>Oschenbrg</w:t>
      </w:r>
      <w:proofErr w:type="spellEnd"/>
      <w:r w:rsidR="00D559EC">
        <w:t xml:space="preserve"> </w:t>
      </w:r>
      <w:r>
        <w:t>ab. Doch w</w:t>
      </w:r>
      <w:r w:rsidR="000800E8">
        <w:t xml:space="preserve">itterungsbedingt konnten die Arbeiten </w:t>
      </w:r>
      <w:r w:rsidR="005F757C">
        <w:t xml:space="preserve">an den steilen Hanglagen </w:t>
      </w:r>
      <w:r w:rsidR="00D559EC">
        <w:t>nicht abgeschlossen werden</w:t>
      </w:r>
      <w:r w:rsidR="005F757C">
        <w:t xml:space="preserve">. Nun führt eine Maschine mit speziellem Raupenantrieb die Arbeiten fort und ermöglicht auch das Mulchen an den Hängen. </w:t>
      </w:r>
      <w:r w:rsidR="000800E8">
        <w:t xml:space="preserve">Gleichzeitig wird das </w:t>
      </w:r>
      <w:proofErr w:type="spellStart"/>
      <w:r w:rsidR="005F757C">
        <w:t>M</w:t>
      </w:r>
      <w:r w:rsidR="003B7268">
        <w:t>ulch</w:t>
      </w:r>
      <w:r w:rsidR="005F757C">
        <w:t>gut</w:t>
      </w:r>
      <w:proofErr w:type="spellEnd"/>
      <w:r w:rsidR="005F757C">
        <w:t xml:space="preserve"> </w:t>
      </w:r>
      <w:r w:rsidR="000800E8">
        <w:t>aufgefangen und abgeräumt.</w:t>
      </w:r>
      <w:r w:rsidR="00C43C08">
        <w:t xml:space="preserve"> </w:t>
      </w:r>
      <w:r w:rsidR="00D559EC" w:rsidRPr="006E30C2">
        <w:t>„</w:t>
      </w:r>
      <w:r w:rsidR="006F702E" w:rsidRPr="006E30C2">
        <w:t xml:space="preserve">Für Besucher des </w:t>
      </w:r>
      <w:proofErr w:type="spellStart"/>
      <w:r w:rsidR="006F702E" w:rsidRPr="006E30C2">
        <w:t>Oschenbergs</w:t>
      </w:r>
      <w:proofErr w:type="spellEnd"/>
      <w:r w:rsidR="006F702E" w:rsidRPr="006E30C2">
        <w:t>, die auf einem ausgewiesenen Wegenetz zu Fuß oder mit dem Fahrrad die Natur erkunden können, dürfte es zu keinen wesentlichen Beeinträchtigungen kommen</w:t>
      </w:r>
      <w:r w:rsidR="00D559EC" w:rsidRPr="006E30C2">
        <w:t>“,</w:t>
      </w:r>
      <w:r w:rsidR="006708B2" w:rsidRPr="006E30C2">
        <w:t xml:space="preserve"> </w:t>
      </w:r>
      <w:r w:rsidR="00A23312" w:rsidRPr="006E30C2">
        <w:t xml:space="preserve">erläutert Revierleiter Jens-Eckard Meyer vom Bundesforstbetrieb </w:t>
      </w:r>
      <w:proofErr w:type="spellStart"/>
      <w:r w:rsidR="00A23312" w:rsidRPr="006E30C2">
        <w:t>Reußenberg</w:t>
      </w:r>
      <w:proofErr w:type="spellEnd"/>
      <w:r w:rsidR="00A23312" w:rsidRPr="006E30C2">
        <w:t xml:space="preserve">. </w:t>
      </w:r>
      <w:r w:rsidR="00A23312">
        <w:t xml:space="preserve">Die Maßnahmen sind gemeinsam mit den Unteren </w:t>
      </w:r>
      <w:r w:rsidR="00A23312">
        <w:lastRenderedPageBreak/>
        <w:t xml:space="preserve">Naturschutzbehörden von </w:t>
      </w:r>
      <w:r w:rsidR="00A23312" w:rsidRPr="00896E92">
        <w:t>Stadt und Landkreis Bayreuth</w:t>
      </w:r>
      <w:r w:rsidR="006708B2">
        <w:t xml:space="preserve"> und der Regierung von Oberfranken</w:t>
      </w:r>
      <w:r w:rsidR="00A23312" w:rsidRPr="00896E92">
        <w:t xml:space="preserve"> abgestimmt</w:t>
      </w:r>
      <w:r w:rsidR="00D559EC">
        <w:t>.</w:t>
      </w:r>
      <w:r w:rsidR="00A23312" w:rsidRPr="00896E92">
        <w:t xml:space="preserve"> </w:t>
      </w:r>
    </w:p>
    <w:p w14:paraId="1913FC83" w14:textId="51601A08" w:rsidR="00174C47" w:rsidRDefault="00174C47" w:rsidP="00174C47">
      <w:pPr>
        <w:pStyle w:val="KeinLeerraum"/>
      </w:pPr>
      <w:r>
        <w:t>Bewuchs zu dicht: Schafe</w:t>
      </w:r>
      <w:r w:rsidR="00D559EC">
        <w:t xml:space="preserve"> und Ziegen</w:t>
      </w:r>
      <w:r>
        <w:t xml:space="preserve"> kamen nicht mehr durch</w:t>
      </w:r>
    </w:p>
    <w:p w14:paraId="2ECAFED0" w14:textId="7E915728" w:rsidR="004910F4" w:rsidRPr="00174C47" w:rsidRDefault="000A09E0" w:rsidP="00174C47">
      <w:pPr>
        <w:pStyle w:val="KeinLeerraum"/>
        <w:spacing w:line="360" w:lineRule="auto"/>
        <w:rPr>
          <w:i w:val="0"/>
        </w:rPr>
      </w:pPr>
      <w:r>
        <w:rPr>
          <w:i w:val="0"/>
        </w:rPr>
        <w:t xml:space="preserve">Der </w:t>
      </w:r>
      <w:r w:rsidR="00174C47" w:rsidRPr="00174C47">
        <w:rPr>
          <w:i w:val="0"/>
        </w:rPr>
        <w:t>Weißdorn</w:t>
      </w:r>
      <w:r w:rsidR="00A23312">
        <w:rPr>
          <w:i w:val="0"/>
        </w:rPr>
        <w:t>- und Schlehen</w:t>
      </w:r>
      <w:r w:rsidR="00174C47" w:rsidRPr="00174C47">
        <w:rPr>
          <w:i w:val="0"/>
        </w:rPr>
        <w:t xml:space="preserve">bewuchs </w:t>
      </w:r>
      <w:r>
        <w:rPr>
          <w:i w:val="0"/>
        </w:rPr>
        <w:t>war über die Jahre zu dicht geworden. D</w:t>
      </w:r>
      <w:r w:rsidR="00174C47" w:rsidRPr="00174C47">
        <w:rPr>
          <w:i w:val="0"/>
        </w:rPr>
        <w:t xml:space="preserve">ie zur Pflege eingesetzten </w:t>
      </w:r>
      <w:r w:rsidR="004D7E88">
        <w:rPr>
          <w:i w:val="0"/>
        </w:rPr>
        <w:t>Bergamasker-</w:t>
      </w:r>
      <w:r w:rsidR="00174C47" w:rsidRPr="00174C47">
        <w:rPr>
          <w:i w:val="0"/>
        </w:rPr>
        <w:t>Schafe</w:t>
      </w:r>
      <w:r>
        <w:rPr>
          <w:i w:val="0"/>
        </w:rPr>
        <w:t xml:space="preserve"> und </w:t>
      </w:r>
      <w:r w:rsidR="004D7E88">
        <w:rPr>
          <w:i w:val="0"/>
        </w:rPr>
        <w:t>Frankenz</w:t>
      </w:r>
      <w:r>
        <w:rPr>
          <w:i w:val="0"/>
        </w:rPr>
        <w:t>iegen haben es</w:t>
      </w:r>
      <w:r w:rsidR="00174C47" w:rsidRPr="00174C47">
        <w:rPr>
          <w:i w:val="0"/>
        </w:rPr>
        <w:t xml:space="preserve"> zuletzt </w:t>
      </w:r>
      <w:r w:rsidR="00541FB3">
        <w:rPr>
          <w:i w:val="0"/>
        </w:rPr>
        <w:t>schwer gehabt</w:t>
      </w:r>
      <w:r w:rsidR="00174C47" w:rsidRPr="00174C47">
        <w:rPr>
          <w:i w:val="0"/>
        </w:rPr>
        <w:t xml:space="preserve"> und </w:t>
      </w:r>
      <w:r w:rsidR="00A76787">
        <w:rPr>
          <w:i w:val="0"/>
        </w:rPr>
        <w:t xml:space="preserve">konnten </w:t>
      </w:r>
      <w:r w:rsidR="00174C47" w:rsidRPr="00174C47">
        <w:rPr>
          <w:i w:val="0"/>
        </w:rPr>
        <w:t xml:space="preserve">die Büsche nicht mehr </w:t>
      </w:r>
      <w:r>
        <w:rPr>
          <w:i w:val="0"/>
        </w:rPr>
        <w:t>ausreichend zurückdrängen</w:t>
      </w:r>
      <w:r w:rsidR="00174C47" w:rsidRPr="00541FB3">
        <w:rPr>
          <w:i w:val="0"/>
        </w:rPr>
        <w:t xml:space="preserve">. </w:t>
      </w:r>
      <w:r w:rsidR="00541FB3" w:rsidRPr="00541FB3">
        <w:rPr>
          <w:i w:val="0"/>
        </w:rPr>
        <w:t>„</w:t>
      </w:r>
      <w:r w:rsidR="00D559EC">
        <w:rPr>
          <w:i w:val="0"/>
        </w:rPr>
        <w:t>Das einmalige</w:t>
      </w:r>
      <w:r w:rsidR="00541FB3" w:rsidRPr="00541FB3">
        <w:rPr>
          <w:i w:val="0"/>
        </w:rPr>
        <w:t xml:space="preserve"> Mulchen wird zur Pflege der wertvollen Lebensräume jedoch nicht ausreichen</w:t>
      </w:r>
      <w:r>
        <w:rPr>
          <w:i w:val="0"/>
        </w:rPr>
        <w:t xml:space="preserve">. Um die Gehölze in Schach zu halten, ist eine intensive Beweidung der </w:t>
      </w:r>
      <w:proofErr w:type="spellStart"/>
      <w:r>
        <w:rPr>
          <w:i w:val="0"/>
        </w:rPr>
        <w:t>entbuschten</w:t>
      </w:r>
      <w:proofErr w:type="spellEnd"/>
      <w:r>
        <w:rPr>
          <w:i w:val="0"/>
        </w:rPr>
        <w:t xml:space="preserve"> Bereiche</w:t>
      </w:r>
      <w:r w:rsidR="006708B2">
        <w:rPr>
          <w:i w:val="0"/>
        </w:rPr>
        <w:t xml:space="preserve"> in Kombination </w:t>
      </w:r>
      <w:r w:rsidR="00D559EC">
        <w:rPr>
          <w:i w:val="0"/>
        </w:rPr>
        <w:t xml:space="preserve">mit </w:t>
      </w:r>
      <w:r w:rsidR="006708B2">
        <w:rPr>
          <w:i w:val="0"/>
        </w:rPr>
        <w:t>maschinelle</w:t>
      </w:r>
      <w:r w:rsidR="005F757C">
        <w:rPr>
          <w:i w:val="0"/>
        </w:rPr>
        <w:t>m</w:t>
      </w:r>
      <w:r w:rsidR="006708B2">
        <w:rPr>
          <w:i w:val="0"/>
        </w:rPr>
        <w:t xml:space="preserve"> Rückschnitt der </w:t>
      </w:r>
      <w:r w:rsidR="00D559EC">
        <w:rPr>
          <w:i w:val="0"/>
        </w:rPr>
        <w:t>Gehö</w:t>
      </w:r>
      <w:r w:rsidR="005F757C">
        <w:rPr>
          <w:i w:val="0"/>
        </w:rPr>
        <w:t>l</w:t>
      </w:r>
      <w:r w:rsidR="00D559EC">
        <w:rPr>
          <w:i w:val="0"/>
        </w:rPr>
        <w:t>ze</w:t>
      </w:r>
      <w:r>
        <w:rPr>
          <w:i w:val="0"/>
        </w:rPr>
        <w:t xml:space="preserve"> in den Folgejahren essentiell</w:t>
      </w:r>
      <w:r w:rsidR="00541FB3" w:rsidRPr="00541FB3">
        <w:rPr>
          <w:i w:val="0"/>
        </w:rPr>
        <w:t>“, betont Schröder</w:t>
      </w:r>
      <w:r w:rsidR="00174C47" w:rsidRPr="00541FB3">
        <w:rPr>
          <w:i w:val="0"/>
        </w:rPr>
        <w:t xml:space="preserve">. </w:t>
      </w:r>
      <w:r w:rsidR="00541FB3">
        <w:rPr>
          <w:i w:val="0"/>
        </w:rPr>
        <w:t xml:space="preserve">Ohne die Beweidung </w:t>
      </w:r>
      <w:r w:rsidR="00896E92">
        <w:rPr>
          <w:i w:val="0"/>
        </w:rPr>
        <w:t xml:space="preserve">ginge wertvoller Lebensraum </w:t>
      </w:r>
      <w:r w:rsidR="008D0703">
        <w:rPr>
          <w:i w:val="0"/>
        </w:rPr>
        <w:t>verloren:</w:t>
      </w:r>
      <w:r w:rsidR="00896E92" w:rsidRPr="00896E92">
        <w:rPr>
          <w:i w:val="0"/>
        </w:rPr>
        <w:t xml:space="preserve"> Der gefährdete Thymian-Ameisenbläuling ist eine von über 400 Schmetterlingsarten, die auf dem </w:t>
      </w:r>
      <w:proofErr w:type="spellStart"/>
      <w:r w:rsidR="00896E92" w:rsidRPr="00896E92">
        <w:rPr>
          <w:i w:val="0"/>
        </w:rPr>
        <w:t>Oschenberg</w:t>
      </w:r>
      <w:proofErr w:type="spellEnd"/>
      <w:r w:rsidR="00896E92" w:rsidRPr="00896E92">
        <w:rPr>
          <w:i w:val="0"/>
        </w:rPr>
        <w:t xml:space="preserve"> bestimmt wurden.</w:t>
      </w:r>
      <w:r w:rsidR="00896E92">
        <w:rPr>
          <w:i w:val="0"/>
        </w:rPr>
        <w:t xml:space="preserve"> </w:t>
      </w:r>
    </w:p>
    <w:p w14:paraId="3C9E4781" w14:textId="77777777" w:rsidR="00802140" w:rsidRPr="00802140" w:rsidRDefault="00380294" w:rsidP="00BD43B0">
      <w:pPr>
        <w:pStyle w:val="Textklein"/>
        <w:spacing w:before="360"/>
        <w:rPr>
          <w:b/>
          <w:bCs/>
          <w:color w:val="0000FF"/>
        </w:rPr>
      </w:pPr>
      <w:r w:rsidRPr="00802140">
        <w:rPr>
          <w:b/>
          <w:bCs/>
        </w:rPr>
        <w:t xml:space="preserve">Fotos nach IPTC-Standard zur kostenfreien Veröffentlichung unter </w:t>
      </w:r>
      <w:r w:rsidRPr="00802140">
        <w:rPr>
          <w:b/>
          <w:bCs/>
          <w:color w:val="0000FF"/>
        </w:rPr>
        <w:t>www.dbu.de</w:t>
      </w:r>
      <w:r w:rsidR="00BD7A82">
        <w:rPr>
          <w:b/>
          <w:bCs/>
          <w:color w:val="0000FF"/>
        </w:rPr>
        <w:t>/naturerbe</w:t>
      </w:r>
      <w:r w:rsidRPr="00802140">
        <w:rPr>
          <w:b/>
          <w:bCs/>
          <w:color w:val="0000FF"/>
        </w:rPr>
        <w:t xml:space="preserve"> </w:t>
      </w:r>
    </w:p>
    <w:p w14:paraId="1F2A06D1" w14:textId="77777777" w:rsidR="00BA7369" w:rsidRDefault="00380294" w:rsidP="00D654E6">
      <w:pPr>
        <w:pStyle w:val="Textklein"/>
      </w:pPr>
      <w:r w:rsidRPr="00802140">
        <w:t>Wann immer das generische Maskulinum verwendet wird, dient dies lediglich der besseren Lesbarkeit. Gemeint sein können aber alle Geschlechter.</w:t>
      </w:r>
    </w:p>
    <w:p w14:paraId="2A54496F" w14:textId="77777777" w:rsidR="00BA7369" w:rsidRPr="00802140" w:rsidRDefault="00BA7369" w:rsidP="00D654E6">
      <w:pPr>
        <w:pStyle w:val="Textklein"/>
      </w:pPr>
    </w:p>
    <w:sectPr w:rsidR="00BA7369" w:rsidRPr="00802140" w:rsidSect="00BA73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-1702" w:right="1417" w:bottom="3261" w:left="1304" w:header="737" w:footer="0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8C2EF" w14:textId="77777777" w:rsidR="005A7CFD" w:rsidRDefault="005A7CFD" w:rsidP="00E46043">
      <w:r>
        <w:separator/>
      </w:r>
    </w:p>
  </w:endnote>
  <w:endnote w:type="continuationSeparator" w:id="0">
    <w:p w14:paraId="1E80F292" w14:textId="77777777" w:rsidR="005A7CFD" w:rsidRDefault="005A7CFD" w:rsidP="00E4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19596" w14:textId="77777777" w:rsidR="00335BAE" w:rsidRDefault="00335B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94485" w14:textId="77777777" w:rsidR="005459B2" w:rsidRDefault="005459B2">
    <w:pPr>
      <w:pStyle w:val="Fuzeile"/>
    </w:pPr>
    <w:bookmarkStart w:id="0" w:name="_GoBack"/>
    <w:bookmarkEnd w:id="0"/>
  </w:p>
  <w:p w14:paraId="6856927B" w14:textId="77777777" w:rsidR="005459B2" w:rsidRDefault="005459B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914C7" w14:textId="77777777" w:rsidR="00335BAE" w:rsidRDefault="00335B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7F8DA" w14:textId="77777777" w:rsidR="005A7CFD" w:rsidRDefault="005A7CFD" w:rsidP="00E46043">
      <w:r>
        <w:separator/>
      </w:r>
    </w:p>
  </w:footnote>
  <w:footnote w:type="continuationSeparator" w:id="0">
    <w:p w14:paraId="64C23F52" w14:textId="77777777" w:rsidR="005A7CFD" w:rsidRDefault="005A7CFD" w:rsidP="00E4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4659179"/>
      <w:docPartObj>
        <w:docPartGallery w:val="Page Numbers (Top of Page)"/>
        <w:docPartUnique/>
      </w:docPartObj>
    </w:sdtPr>
    <w:sdtEndPr/>
    <w:sdtContent>
      <w:p w14:paraId="0B5CF919" w14:textId="77777777" w:rsidR="001B3C90" w:rsidRDefault="001B3C90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19D">
          <w:rPr>
            <w:noProof/>
          </w:rPr>
          <w:t>2</w:t>
        </w:r>
        <w:r>
          <w:fldChar w:fldCharType="end"/>
        </w:r>
      </w:p>
    </w:sdtContent>
  </w:sdt>
  <w:p w14:paraId="08CCEA1C" w14:textId="77777777" w:rsidR="001B3C90" w:rsidRDefault="001B3C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018265"/>
      <w:docPartObj>
        <w:docPartGallery w:val="Page Numbers (Top of Page)"/>
        <w:docPartUnique/>
      </w:docPartObj>
    </w:sdtPr>
    <w:sdtEndPr/>
    <w:sdtContent>
      <w:p w14:paraId="39B5FF6F" w14:textId="77777777" w:rsidR="005459B2" w:rsidRDefault="005459B2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A75">
          <w:rPr>
            <w:noProof/>
          </w:rPr>
          <w:t>1</w:t>
        </w:r>
        <w:r>
          <w:fldChar w:fldCharType="end"/>
        </w:r>
      </w:p>
    </w:sdtContent>
  </w:sdt>
  <w:p w14:paraId="1615204A" w14:textId="77777777" w:rsidR="005459B2" w:rsidRDefault="005459B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E466AA" wp14:editId="39434E6A">
              <wp:simplePos x="0" y="0"/>
              <wp:positionH relativeFrom="column">
                <wp:posOffset>-191135</wp:posOffset>
              </wp:positionH>
              <wp:positionV relativeFrom="paragraph">
                <wp:posOffset>8150225</wp:posOffset>
              </wp:positionV>
              <wp:extent cx="7239634" cy="4931409"/>
              <wp:effectExtent l="0" t="0" r="0" b="317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634" cy="49314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56" w:type="dxa"/>
                            <w:tblInd w:w="250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2410"/>
                            <w:gridCol w:w="2126"/>
                            <w:gridCol w:w="2268"/>
                            <w:gridCol w:w="2552"/>
                          </w:tblGrid>
                          <w:tr w:rsidR="00882F40" w:rsidRPr="00C159DF" w14:paraId="5F941577" w14:textId="77777777" w:rsidTr="00882F40">
                            <w:trPr>
                              <w:trHeight w:val="1021"/>
                            </w:trPr>
                            <w:tc>
                              <w:tcPr>
                                <w:tcW w:w="2410" w:type="dxa"/>
                              </w:tcPr>
                              <w:p w14:paraId="640F7167" w14:textId="4772EF37" w:rsidR="00882F40" w:rsidRPr="009D4E36" w:rsidRDefault="00882F40" w:rsidP="004D4BEF">
                                <w:pPr>
                                  <w:tabs>
                                    <w:tab w:val="left" w:pos="1168"/>
                                  </w:tabs>
                                  <w:spacing w:before="120" w:after="0" w:line="240" w:lineRule="auto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EB655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10</w:t>
                                </w:r>
                                <w:r w:rsidR="00335BAE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335BAE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3F7E5AAE" w14:textId="0C14A8A8" w:rsidR="002868FD" w:rsidRDefault="002868FD" w:rsidP="002868FD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2868FD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6D698C04" w14:textId="77777777" w:rsidR="00B93ABD" w:rsidRPr="002868FD" w:rsidRDefault="00B93ABD" w:rsidP="002868FD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Gesa Wannick</w:t>
                                </w:r>
                              </w:p>
                              <w:p w14:paraId="052D683F" w14:textId="77777777" w:rsidR="00882F40" w:rsidRPr="009D4E36" w:rsidRDefault="006C47BD" w:rsidP="002868FD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3A04F6DA" w14:textId="77777777" w:rsidR="00882F40" w:rsidRPr="009D4E36" w:rsidRDefault="00882F40" w:rsidP="004D4BEF">
                                <w:pPr>
                                  <w:tabs>
                                    <w:tab w:val="left" w:pos="674"/>
                                  </w:tabs>
                                  <w:spacing w:before="120" w:after="0" w:line="240" w:lineRule="auto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</w:t>
                                </w:r>
                                <w:r w:rsidR="001A2A75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Naturerbe GmbH</w:t>
                                </w:r>
                                <w:r w:rsidR="001A2A75"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49090 Osnabrü</w:t>
                                </w:r>
                                <w:r w:rsidRPr="00705BA7">
                                  <w:rPr>
                                    <w:sz w:val="12"/>
                                    <w:szCs w:val="12"/>
                                  </w:rPr>
                                  <w:t>ck</w:t>
                                </w:r>
                              </w:p>
                              <w:p w14:paraId="6B7EEB59" w14:textId="77777777" w:rsidR="00882F40" w:rsidRPr="009D4E36" w:rsidRDefault="00882F40" w:rsidP="004D4BEF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</w:t>
                                </w:r>
                                <w:r w:rsidR="00356000">
                                  <w:rPr>
                                    <w:sz w:val="12"/>
                                    <w:szCs w:val="12"/>
                                  </w:rPr>
                                  <w:t>660</w:t>
                                </w:r>
                              </w:p>
                              <w:p w14:paraId="7F17B395" w14:textId="77777777" w:rsidR="002868FD" w:rsidRPr="002868FD" w:rsidRDefault="00882F40" w:rsidP="002868FD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9D4E36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="002868FD" w:rsidRPr="002868FD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4B515DE1" w14:textId="77777777" w:rsidR="00882F40" w:rsidRPr="009D4E36" w:rsidRDefault="002868FD" w:rsidP="002868FD">
                                <w:pPr>
                                  <w:tabs>
                                    <w:tab w:val="left" w:pos="743"/>
                                  </w:tabs>
                                  <w:spacing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2868FD"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  <w:t>www.dbu.de/naturerbe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0B8B593B" w14:textId="77777777" w:rsidR="00882F40" w:rsidRDefault="00882F40" w:rsidP="00882F40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463DA38E" wp14:editId="45B85E0B">
                                      <wp:extent cx="168275" cy="168275"/>
                                      <wp:effectExtent l="0" t="0" r="3175" b="3175"/>
                                      <wp:docPr id="3" name="Grafik 3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4CFCB592" wp14:editId="15CE7942">
                                      <wp:extent cx="160641" cy="130175"/>
                                      <wp:effectExtent l="0" t="0" r="0" b="3175"/>
                                      <wp:docPr id="4" name="Grafik 4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5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2D0E9CF0" wp14:editId="24A7735D">
                                      <wp:extent cx="519259" cy="115824"/>
                                      <wp:effectExtent l="0" t="0" r="0" b="0"/>
                                      <wp:docPr id="10" name="Grafik 10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BEAF3C3" w14:textId="77777777" w:rsidR="00882F40" w:rsidRPr="009D4E36" w:rsidRDefault="00882F40" w:rsidP="00882F40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 w:line="240" w:lineRule="auto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470177E6" wp14:editId="1E61867A">
                                      <wp:extent cx="178777" cy="178777"/>
                                      <wp:effectExtent l="0" t="0" r="0" b="0"/>
                                      <wp:docPr id="12" name="Grafik 12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1E70BA95" wp14:editId="65B2ABCF">
                                      <wp:extent cx="182880" cy="182880"/>
                                      <wp:effectExtent l="0" t="0" r="7620" b="7620"/>
                                      <wp:docPr id="16" name="Grafik 16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1276218F" wp14:editId="58F21A01">
                                      <wp:extent cx="206375" cy="175500"/>
                                      <wp:effectExtent l="0" t="0" r="3175" b="0"/>
                                      <wp:docPr id="18" name="Grafik 18">
                                        <a:hlinkClick xmlns:a="http://schemas.openxmlformats.org/drawingml/2006/main" r:id="rId1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7F967D0B" w14:textId="64B701AE" w:rsidR="00882F40" w:rsidRPr="009D4E36" w:rsidRDefault="00356000" w:rsidP="004D4BEF">
                                <w:pPr>
                                  <w:spacing w:before="120" w:after="0" w:line="240" w:lineRule="auto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Bundesforstbetrieb</w:t>
                                </w:r>
                                <w:r w:rsidR="00853BB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="00853BB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Reußenberg</w:t>
                                </w:r>
                                <w:proofErr w:type="spellEnd"/>
                              </w:p>
                              <w:p w14:paraId="23BE88D5" w14:textId="54347B67" w:rsidR="00882F40" w:rsidRPr="009D4E36" w:rsidRDefault="00853BB1" w:rsidP="00853BB1">
                                <w:pPr>
                                  <w:tabs>
                                    <w:tab w:val="left" w:pos="781"/>
                                  </w:tabs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Revierleiter Jens-Eckard Meyer</w:t>
                                </w:r>
                                <w:r w:rsidR="00882F40" w:rsidRPr="009D4E36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882F40" w:rsidRPr="009D4E36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9505 803855</w:t>
                                </w:r>
                                <w:r w:rsidR="00882F40" w:rsidRPr="009D4E36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4" w:history="1">
                                  <w:r w:rsidRPr="005E0365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Jens-Eckhard.Meyer@bundesimmobilien.de</w:t>
                                  </w:r>
                                </w:hyperlink>
                              </w:p>
                            </w:tc>
                          </w:tr>
                        </w:tbl>
                        <w:p w14:paraId="4F085803" w14:textId="0A0CFF3F" w:rsidR="005459B2" w:rsidRPr="00C159DF" w:rsidRDefault="005459B2" w:rsidP="005459B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466A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style="position:absolute;margin-left:-15.05pt;margin-top:641.75pt;width:570.05pt;height:38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" filled="f" stroked="f">
              <v:textbox>
                <w:txbxContent>
                  <w:tbl>
                    <w:tblPr>
                      <w:tblStyle w:val="Tabellenraster"/>
                      <w:tblW w:w="9356" w:type="dxa"/>
                      <w:tblInd w:w="250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2410"/>
                      <w:gridCol w:w="2126"/>
                      <w:gridCol w:w="2268"/>
                      <w:gridCol w:w="2552"/>
                    </w:tblGrid>
                    <w:tr w:rsidR="00882F40" w:rsidRPr="00C159DF" w14:paraId="5F941577" w14:textId="77777777" w:rsidTr="00882F40">
                      <w:trPr>
                        <w:trHeight w:val="1021"/>
                      </w:trPr>
                      <w:tc>
                        <w:tcPr>
                          <w:tcW w:w="2410" w:type="dxa"/>
                        </w:tcPr>
                        <w:p w14:paraId="640F7167" w14:textId="4772EF37" w:rsidR="00882F40" w:rsidRPr="009D4E36" w:rsidRDefault="00882F40" w:rsidP="004D4BEF">
                          <w:pPr>
                            <w:tabs>
                              <w:tab w:val="left" w:pos="1168"/>
                            </w:tabs>
                            <w:spacing w:before="120" w:after="0" w:line="240" w:lineRule="auto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EB6551">
                            <w:rPr>
                              <w:b/>
                              <w:sz w:val="12"/>
                              <w:szCs w:val="12"/>
                            </w:rPr>
                            <w:t>10</w:t>
                          </w:r>
                          <w:r w:rsidR="00335BAE">
                            <w:rPr>
                              <w:b/>
                              <w:sz w:val="12"/>
                              <w:szCs w:val="12"/>
                            </w:rPr>
                            <w:t>3</w:t>
                          </w:r>
                          <w:r w:rsidRPr="009D4E36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335BAE">
                            <w:rPr>
                              <w:b/>
                              <w:sz w:val="12"/>
                              <w:szCs w:val="12"/>
                            </w:rPr>
                            <w:t>3</w:t>
                          </w:r>
                          <w:r w:rsidRPr="009D4E36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3F7E5AAE" w14:textId="0C14A8A8" w:rsidR="002868FD" w:rsidRDefault="002868FD" w:rsidP="002868FD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868FD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6D698C04" w14:textId="77777777" w:rsidR="00B93ABD" w:rsidRPr="002868FD" w:rsidRDefault="00B93ABD" w:rsidP="002868FD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Gesa Wannick</w:t>
                          </w:r>
                        </w:p>
                        <w:p w14:paraId="052D683F" w14:textId="77777777" w:rsidR="00882F40" w:rsidRPr="009D4E36" w:rsidRDefault="006C47BD" w:rsidP="002868FD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3A04F6DA" w14:textId="77777777" w:rsidR="00882F40" w:rsidRPr="009D4E36" w:rsidRDefault="00882F40" w:rsidP="004D4BEF">
                          <w:pPr>
                            <w:tabs>
                              <w:tab w:val="left" w:pos="674"/>
                            </w:tabs>
                            <w:spacing w:before="120" w:after="0" w:line="240" w:lineRule="auto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</w:t>
                          </w:r>
                          <w:r w:rsidR="001A2A75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Naturerbe GmbH</w:t>
                          </w:r>
                          <w:r w:rsidR="001A2A75" w:rsidRPr="009D4E36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9D4E36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9D4E36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>49090 Osnabrü</w:t>
                          </w:r>
                          <w:r w:rsidRPr="00705BA7">
                            <w:rPr>
                              <w:sz w:val="12"/>
                              <w:szCs w:val="12"/>
                            </w:rPr>
                            <w:t>ck</w:t>
                          </w:r>
                        </w:p>
                        <w:p w14:paraId="6B7EEB59" w14:textId="77777777" w:rsidR="00882F40" w:rsidRPr="009D4E36" w:rsidRDefault="00882F40" w:rsidP="004D4BEF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ab/>
                            <w:t>+49 541 9633-</w:t>
                          </w:r>
                          <w:r w:rsidR="00356000">
                            <w:rPr>
                              <w:sz w:val="12"/>
                              <w:szCs w:val="12"/>
                            </w:rPr>
                            <w:t>660</w:t>
                          </w:r>
                        </w:p>
                        <w:p w14:paraId="7F17B395" w14:textId="77777777" w:rsidR="002868FD" w:rsidRPr="002868FD" w:rsidRDefault="00882F40" w:rsidP="002868FD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9D4E36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="002868FD" w:rsidRPr="002868FD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4B515DE1" w14:textId="77777777" w:rsidR="00882F40" w:rsidRPr="009D4E36" w:rsidRDefault="002868FD" w:rsidP="002868FD">
                          <w:pPr>
                            <w:tabs>
                              <w:tab w:val="left" w:pos="743"/>
                            </w:tabs>
                            <w:spacing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868FD">
                            <w:rPr>
                              <w:rStyle w:val="Hyperlink"/>
                              <w:sz w:val="12"/>
                              <w:szCs w:val="12"/>
                            </w:rPr>
                            <w:t>www.dbu.de/naturerbe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0B8B593B" w14:textId="77777777" w:rsidR="00882F40" w:rsidRDefault="00882F40" w:rsidP="00882F40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463DA38E" wp14:editId="45B85E0B">
                                <wp:extent cx="168275" cy="168275"/>
                                <wp:effectExtent l="0" t="0" r="3175" b="3175"/>
                                <wp:docPr id="3" name="Grafik 3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4CFCB592" wp14:editId="15CE7942">
                                <wp:extent cx="160641" cy="130175"/>
                                <wp:effectExtent l="0" t="0" r="0" b="3175"/>
                                <wp:docPr id="4" name="Grafik 4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2D0E9CF0" wp14:editId="24A7735D">
                                <wp:extent cx="519259" cy="115824"/>
                                <wp:effectExtent l="0" t="0" r="0" b="0"/>
                                <wp:docPr id="10" name="Grafik 10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BEAF3C3" w14:textId="77777777" w:rsidR="00882F40" w:rsidRPr="009D4E36" w:rsidRDefault="00882F40" w:rsidP="00882F40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 w:line="240" w:lineRule="auto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470177E6" wp14:editId="1E61867A">
                                <wp:extent cx="178777" cy="178777"/>
                                <wp:effectExtent l="0" t="0" r="0" b="0"/>
                                <wp:docPr id="12" name="Grafik 12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1E70BA95" wp14:editId="65B2ABCF">
                                <wp:extent cx="182880" cy="182880"/>
                                <wp:effectExtent l="0" t="0" r="7620" b="7620"/>
                                <wp:docPr id="16" name="Grafik 16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1276218F" wp14:editId="58F21A01">
                                <wp:extent cx="206375" cy="175500"/>
                                <wp:effectExtent l="0" t="0" r="3175" b="0"/>
                                <wp:docPr id="18" name="Grafik 18">
                                  <a:hlinkClick xmlns:a="http://schemas.openxmlformats.org/drawingml/2006/main" r:id="rId1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7F967D0B" w14:textId="64B701AE" w:rsidR="00882F40" w:rsidRPr="009D4E36" w:rsidRDefault="00356000" w:rsidP="004D4BEF">
                          <w:pPr>
                            <w:spacing w:before="120" w:after="0" w:line="240" w:lineRule="auto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Bundesforstbetrieb</w:t>
                          </w:r>
                          <w:r w:rsidR="00853BB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="00853BB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Reußenberg</w:t>
                          </w:r>
                          <w:proofErr w:type="spellEnd"/>
                        </w:p>
                        <w:p w14:paraId="23BE88D5" w14:textId="54347B67" w:rsidR="00882F40" w:rsidRPr="009D4E36" w:rsidRDefault="00853BB1" w:rsidP="00853BB1">
                          <w:pPr>
                            <w:tabs>
                              <w:tab w:val="left" w:pos="781"/>
                            </w:tabs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Revierleiter Jens-Eckard Meyer</w:t>
                          </w:r>
                          <w:r w:rsidR="00882F40" w:rsidRPr="009D4E36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882F40" w:rsidRPr="009D4E36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>
                            <w:rPr>
                              <w:sz w:val="12"/>
                              <w:szCs w:val="12"/>
                            </w:rPr>
                            <w:t>9505 803855</w:t>
                          </w:r>
                          <w:r w:rsidR="00882F40" w:rsidRPr="009D4E36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6" w:history="1">
                            <w:r w:rsidRPr="005E0365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Jens-Eckhard.Meyer@bundesimmobilien.de</w:t>
                            </w:r>
                          </w:hyperlink>
                        </w:p>
                      </w:tc>
                    </w:tr>
                  </w:tbl>
                  <w:p w14:paraId="4F085803" w14:textId="0A0CFF3F" w:rsidR="005459B2" w:rsidRPr="00C159DF" w:rsidRDefault="005459B2" w:rsidP="005459B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B391" w14:textId="77777777" w:rsidR="003829B4" w:rsidRDefault="003829B4">
    <w:pPr>
      <w:pStyle w:val="Kopfzeile"/>
    </w:pPr>
  </w:p>
  <w:p w14:paraId="6AF0AEB2" w14:textId="77777777" w:rsidR="00DB164F" w:rsidRPr="00096049" w:rsidRDefault="005459B2" w:rsidP="004B70BB">
    <w:pPr>
      <w:pStyle w:val="Untertitel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241D5C" wp14:editId="12873EFF">
              <wp:simplePos x="0" y="0"/>
              <wp:positionH relativeFrom="column">
                <wp:posOffset>-193675</wp:posOffset>
              </wp:positionH>
              <wp:positionV relativeFrom="paragraph">
                <wp:posOffset>8465185</wp:posOffset>
              </wp:positionV>
              <wp:extent cx="6731635" cy="3880485"/>
              <wp:effectExtent l="0" t="0" r="0" b="571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635" cy="3880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Ind w:w="250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600" w:firstRow="0" w:lastRow="0" w:firstColumn="0" w:lastColumn="0" w:noHBand="1" w:noVBand="1"/>
                          </w:tblPr>
                          <w:tblGrid>
                            <w:gridCol w:w="3119"/>
                            <w:gridCol w:w="3118"/>
                            <w:gridCol w:w="2977"/>
                          </w:tblGrid>
                          <w:tr w:rsidR="005459B2" w:rsidRPr="00C159DF" w14:paraId="1D05C8A5" w14:textId="77777777" w:rsidTr="00C54EF6">
                            <w:trPr>
                              <w:trHeight w:val="1021"/>
                            </w:trPr>
                            <w:tc>
                              <w:tcPr>
                                <w:tcW w:w="3119" w:type="dxa"/>
                                <w:vAlign w:val="bottom"/>
                              </w:tcPr>
                              <w:p w14:paraId="470E8D6B" w14:textId="77777777" w:rsidR="005459B2" w:rsidRDefault="005459B2">
                                <w:pPr>
                                  <w:tabs>
                                    <w:tab w:val="left" w:pos="1593"/>
                                  </w:tabs>
                                  <w:spacing w:after="0" w:line="240" w:lineRule="auto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Nr. 005/2021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ab/>
                                  <w:t xml:space="preserve">AZ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xxxxx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/xx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14541173" w14:textId="77777777" w:rsidR="005459B2" w:rsidRDefault="005459B2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Klaus Jongebloed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Kerstin Heemann/Sophie Scherler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Jessica Bode</w:t>
                                </w:r>
                              </w:p>
                            </w:tc>
                            <w:tc>
                              <w:tcPr>
                                <w:tcW w:w="3118" w:type="dxa"/>
                                <w:vAlign w:val="bottom"/>
                              </w:tcPr>
                              <w:p w14:paraId="782E1881" w14:textId="77777777" w:rsidR="005459B2" w:rsidRDefault="005459B2">
                                <w:pPr>
                                  <w:tabs>
                                    <w:tab w:val="left" w:pos="674"/>
                                  </w:tabs>
                                  <w:spacing w:after="0" w:line="240" w:lineRule="auto"/>
                                  <w:rPr>
                                    <w:color w:val="1F497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DBU-Pressestelle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Bornau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2, 49090 Osnabrüc</w:t>
                                </w:r>
                                <w:r>
                                  <w:rPr>
                                    <w:color w:val="1F497D"/>
                                    <w:sz w:val="16"/>
                                    <w:szCs w:val="16"/>
                                  </w:rPr>
                                  <w:t>k</w:t>
                                </w:r>
                              </w:p>
                              <w:p w14:paraId="1B6F01C1" w14:textId="77777777" w:rsidR="005459B2" w:rsidRDefault="005459B2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Telefon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ab/>
                                  <w:t>+49 541 9633-521</w:t>
                                </w:r>
                              </w:p>
                              <w:p w14:paraId="0CA30A61" w14:textId="77777777" w:rsidR="005459B2" w:rsidRDefault="005459B2" w:rsidP="00B136B9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Mobil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ab/>
                                  <w:t>+49 171 3812888</w:t>
                                </w:r>
                                <w:r>
                                  <w:rPr>
                                    <w:color w:val="1F497D"/>
                                    <w:sz w:val="16"/>
                                    <w:szCs w:val="16"/>
                                  </w:rPr>
                                  <w:br/>
                                </w:r>
                                <w:hyperlink r:id="rId1" w:history="1">
                                  <w:r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65D1E6BB" w14:textId="77777777" w:rsidR="005459B2" w:rsidRDefault="00701342" w:rsidP="00B136B9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hyperlink r:id="rId2" w:history="1">
                                  <w:r w:rsidR="005459B2"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www.dbu.de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977" w:type="dxa"/>
                                <w:vAlign w:val="bottom"/>
                              </w:tcPr>
                              <w:p w14:paraId="408D7651" w14:textId="77777777" w:rsidR="005459B2" w:rsidRDefault="005459B2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Projektleitung</w:t>
                                </w:r>
                              </w:p>
                              <w:p w14:paraId="0E00C7DD" w14:textId="77777777" w:rsidR="005459B2" w:rsidRPr="00574399" w:rsidRDefault="005459B2" w:rsidP="00574399">
                                <w:pPr>
                                  <w:pStyle w:val="Textklein"/>
                                  <w:spacing w:line="240" w:lineRule="auto"/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</w:pP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Dr. Georgi Georgiev</w:t>
                                </w:r>
                              </w:p>
                              <w:p w14:paraId="4F0012DF" w14:textId="77777777" w:rsidR="005459B2" w:rsidRPr="00574399" w:rsidRDefault="005459B2" w:rsidP="00574399">
                                <w:pPr>
                                  <w:pStyle w:val="Textklein"/>
                                  <w:spacing w:line="240" w:lineRule="auto"/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</w:pP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Beratung Planung, Innovation und Politik</w:t>
                                </w:r>
                                <w:r w:rsidRPr="00574399">
                                  <w:rPr>
                                    <w:color w:val="auto"/>
                                    <w:sz w:val="16"/>
                                    <w:szCs w:val="16"/>
                                  </w:rPr>
                                  <w:br/>
                                </w:r>
                                <w:proofErr w:type="spellStart"/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Oberreit</w:t>
                                </w:r>
                                <w:proofErr w:type="spellEnd"/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 xml:space="preserve"> 6b</w:t>
                                </w:r>
                              </w:p>
                              <w:p w14:paraId="50E0C795" w14:textId="77777777" w:rsidR="005459B2" w:rsidRDefault="005459B2" w:rsidP="00574399">
                                <w:pPr>
                                  <w:tabs>
                                    <w:tab w:val="left" w:pos="781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83620 Feldkirchen-Westerham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Mobil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ab/>
                                  <w:t>+</w:t>
                                </w:r>
                                <w:r w:rsidRPr="00574399">
                                  <w:rPr>
                                    <w:sz w:val="16"/>
                                    <w:szCs w:val="16"/>
                                  </w:rPr>
                                  <w:t xml:space="preserve">49 </w:t>
                                </w: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176</w:t>
                                </w:r>
                                <w:r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 xml:space="preserve"> </w:t>
                                </w: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80097419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</w:r>
                                <w:hyperlink r:id="rId3" w:history="1">
                                  <w:r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xxx@xxx.org/de</w:t>
                                  </w:r>
                                </w:hyperlink>
                              </w:p>
                              <w:p w14:paraId="5A557F69" w14:textId="77777777" w:rsidR="005459B2" w:rsidRDefault="00701342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hyperlink r:id="rId4" w:history="1">
                                  <w:r w:rsidR="005459B2"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www.xxx.de</w:t>
                                  </w:r>
                                </w:hyperlink>
                                <w:r w:rsidR="005459B2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01EF3232" w14:textId="77777777" w:rsidR="005459B2" w:rsidRPr="00C159DF" w:rsidRDefault="005459B2" w:rsidP="005459B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241D5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5.25pt;margin-top:666.55pt;width:530.05pt;height:30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" filled="f" stroked="f">
              <v:textbox>
                <w:txbxContent>
                  <w:tbl>
                    <w:tblPr>
                      <w:tblStyle w:val="Tabellenraster"/>
                      <w:tblW w:w="0" w:type="auto"/>
                      <w:tblInd w:w="250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600" w:firstRow="0" w:lastRow="0" w:firstColumn="0" w:lastColumn="0" w:noHBand="1" w:noVBand="1"/>
                    </w:tblPr>
                    <w:tblGrid>
                      <w:gridCol w:w="3119"/>
                      <w:gridCol w:w="3118"/>
                      <w:gridCol w:w="2977"/>
                    </w:tblGrid>
                    <w:tr w:rsidR="005459B2" w:rsidRPr="00C159DF" w14:paraId="1D05C8A5" w14:textId="77777777" w:rsidTr="00C54EF6">
                      <w:trPr>
                        <w:trHeight w:val="1021"/>
                      </w:trPr>
                      <w:tc>
                        <w:tcPr>
                          <w:tcW w:w="3119" w:type="dxa"/>
                          <w:vAlign w:val="bottom"/>
                        </w:tcPr>
                        <w:p w14:paraId="470E8D6B" w14:textId="77777777" w:rsidR="005459B2" w:rsidRDefault="005459B2">
                          <w:pPr>
                            <w:tabs>
                              <w:tab w:val="left" w:pos="1593"/>
                            </w:tabs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Nr. 005/2021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  <w:t xml:space="preserve">AZ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xxxxx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>/xx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br/>
                            <w:t xml:space="preserve">  </w:t>
                          </w:r>
                        </w:p>
                        <w:p w14:paraId="14541173" w14:textId="77777777" w:rsidR="005459B2" w:rsidRDefault="005459B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Klaus Jongebloed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Kerstin Heemann/Sophie Scherler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Jessica Bode</w:t>
                          </w:r>
                        </w:p>
                      </w:tc>
                      <w:tc>
                        <w:tcPr>
                          <w:tcW w:w="3118" w:type="dxa"/>
                          <w:vAlign w:val="bottom"/>
                        </w:tcPr>
                        <w:p w14:paraId="782E1881" w14:textId="77777777" w:rsidR="005459B2" w:rsidRDefault="005459B2">
                          <w:pPr>
                            <w:tabs>
                              <w:tab w:val="left" w:pos="674"/>
                            </w:tabs>
                            <w:spacing w:after="0" w:line="240" w:lineRule="auto"/>
                            <w:rPr>
                              <w:color w:val="1F497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DBU-Pressestelle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An der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Bornau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2, 49090 Osnabrüc</w:t>
                          </w:r>
                          <w:r>
                            <w:rPr>
                              <w:color w:val="1F497D"/>
                              <w:sz w:val="16"/>
                              <w:szCs w:val="16"/>
                            </w:rPr>
                            <w:t>k</w:t>
                          </w:r>
                        </w:p>
                        <w:p w14:paraId="1B6F01C1" w14:textId="77777777" w:rsidR="005459B2" w:rsidRDefault="005459B2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Telefon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+49 541 9633-521</w:t>
                          </w:r>
                        </w:p>
                        <w:p w14:paraId="0CA30A61" w14:textId="77777777" w:rsidR="005459B2" w:rsidRDefault="005459B2" w:rsidP="00B136B9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Mobil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+49 171 3812888</w:t>
                          </w:r>
                          <w:r>
                            <w:rPr>
                              <w:color w:val="1F497D"/>
                              <w:sz w:val="16"/>
                              <w:szCs w:val="16"/>
                            </w:rPr>
                            <w:br/>
                          </w:r>
                          <w:hyperlink r:id="rId5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presse@dbu.de</w:t>
                            </w:r>
                          </w:hyperlink>
                        </w:p>
                        <w:p w14:paraId="65D1E6BB" w14:textId="77777777" w:rsidR="005459B2" w:rsidRDefault="006E30C2" w:rsidP="00B136B9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5459B2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www.dbu.de</w:t>
                            </w:r>
                          </w:hyperlink>
                        </w:p>
                      </w:tc>
                      <w:tc>
                        <w:tcPr>
                          <w:tcW w:w="2977" w:type="dxa"/>
                          <w:vAlign w:val="bottom"/>
                        </w:tcPr>
                        <w:p w14:paraId="408D7651" w14:textId="77777777" w:rsidR="005459B2" w:rsidRDefault="005459B2">
                          <w:pPr>
                            <w:spacing w:after="0"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Projektleitung</w:t>
                          </w:r>
                        </w:p>
                        <w:p w14:paraId="0E00C7DD" w14:textId="77777777" w:rsidR="005459B2" w:rsidRPr="00574399" w:rsidRDefault="005459B2" w:rsidP="00574399">
                          <w:pPr>
                            <w:pStyle w:val="Textklein"/>
                            <w:spacing w:line="240" w:lineRule="auto"/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</w:pP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Dr. Georgi Georgiev</w:t>
                          </w:r>
                        </w:p>
                        <w:p w14:paraId="4F0012DF" w14:textId="77777777" w:rsidR="005459B2" w:rsidRPr="00574399" w:rsidRDefault="005459B2" w:rsidP="00574399">
                          <w:pPr>
                            <w:pStyle w:val="Textklein"/>
                            <w:spacing w:line="240" w:lineRule="auto"/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</w:pP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Beratung Planung, Innovation und Politik</w:t>
                          </w:r>
                          <w:r w:rsidRPr="00574399">
                            <w:rPr>
                              <w:color w:val="auto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Oberreit</w:t>
                          </w:r>
                          <w:proofErr w:type="spellEnd"/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 xml:space="preserve"> 6b</w:t>
                          </w:r>
                        </w:p>
                        <w:p w14:paraId="50E0C795" w14:textId="77777777" w:rsidR="005459B2" w:rsidRDefault="005459B2" w:rsidP="00574399">
                          <w:pPr>
                            <w:tabs>
                              <w:tab w:val="left" w:pos="781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83620 Feldkirchen-Westerham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Mobil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+</w:t>
                          </w:r>
                          <w:r w:rsidRPr="00574399">
                            <w:rPr>
                              <w:sz w:val="16"/>
                              <w:szCs w:val="16"/>
                            </w:rPr>
                            <w:t xml:space="preserve">49 </w:t>
                          </w: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176</w:t>
                          </w:r>
                          <w:r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80097419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hyperlink r:id="rId7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xxx@xxx.org/de</w:t>
                            </w:r>
                          </w:hyperlink>
                        </w:p>
                        <w:p w14:paraId="5A557F69" w14:textId="77777777" w:rsidR="005459B2" w:rsidRDefault="006E30C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hyperlink r:id="rId8" w:history="1">
                            <w:r w:rsidR="005459B2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www.xxx.de</w:t>
                            </w:r>
                          </w:hyperlink>
                          <w:r w:rsidR="005459B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01EF3232" w14:textId="77777777" w:rsidR="005459B2" w:rsidRPr="00C159DF" w:rsidRDefault="005459B2" w:rsidP="005459B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618B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70A20DE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423525DC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47147C87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64D64179"/>
    <w:multiLevelType w:val="singleLevel"/>
    <w:tmpl w:val="5C4066D4"/>
    <w:lvl w:ilvl="0">
      <w:start w:val="1"/>
      <w:numFmt w:val="bullet"/>
      <w:pStyle w:val="Aufzhlung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47"/>
    <w:rsid w:val="00032DA6"/>
    <w:rsid w:val="00063B0C"/>
    <w:rsid w:val="0006746E"/>
    <w:rsid w:val="000800E8"/>
    <w:rsid w:val="000857C7"/>
    <w:rsid w:val="00086C7C"/>
    <w:rsid w:val="00096049"/>
    <w:rsid w:val="000A09E0"/>
    <w:rsid w:val="000C30B7"/>
    <w:rsid w:val="000E3823"/>
    <w:rsid w:val="000F4F14"/>
    <w:rsid w:val="0011047C"/>
    <w:rsid w:val="00123C0C"/>
    <w:rsid w:val="00126936"/>
    <w:rsid w:val="00144963"/>
    <w:rsid w:val="0015690E"/>
    <w:rsid w:val="0016419D"/>
    <w:rsid w:val="001648AB"/>
    <w:rsid w:val="0017125A"/>
    <w:rsid w:val="00174C47"/>
    <w:rsid w:val="00175AFD"/>
    <w:rsid w:val="001A2A75"/>
    <w:rsid w:val="001A62AF"/>
    <w:rsid w:val="001A659E"/>
    <w:rsid w:val="001B3C90"/>
    <w:rsid w:val="001B6C5C"/>
    <w:rsid w:val="001C3E7E"/>
    <w:rsid w:val="001D2FFD"/>
    <w:rsid w:val="001D7EF3"/>
    <w:rsid w:val="001F16A6"/>
    <w:rsid w:val="001F3EDF"/>
    <w:rsid w:val="002034F7"/>
    <w:rsid w:val="0021067A"/>
    <w:rsid w:val="00212306"/>
    <w:rsid w:val="00217BD9"/>
    <w:rsid w:val="002269FD"/>
    <w:rsid w:val="002278E3"/>
    <w:rsid w:val="00267C42"/>
    <w:rsid w:val="002752A4"/>
    <w:rsid w:val="002772C7"/>
    <w:rsid w:val="002868FD"/>
    <w:rsid w:val="002877DB"/>
    <w:rsid w:val="00291CF6"/>
    <w:rsid w:val="002A0860"/>
    <w:rsid w:val="002C4355"/>
    <w:rsid w:val="002C5EA7"/>
    <w:rsid w:val="002F0326"/>
    <w:rsid w:val="002F4A19"/>
    <w:rsid w:val="00305B78"/>
    <w:rsid w:val="003119C4"/>
    <w:rsid w:val="00331A14"/>
    <w:rsid w:val="00335BAE"/>
    <w:rsid w:val="00356000"/>
    <w:rsid w:val="00364CBC"/>
    <w:rsid w:val="0037090E"/>
    <w:rsid w:val="00373C81"/>
    <w:rsid w:val="0037599F"/>
    <w:rsid w:val="00380294"/>
    <w:rsid w:val="003829B4"/>
    <w:rsid w:val="003837D6"/>
    <w:rsid w:val="003945A5"/>
    <w:rsid w:val="003B7268"/>
    <w:rsid w:val="003F3EE6"/>
    <w:rsid w:val="0040597C"/>
    <w:rsid w:val="00413642"/>
    <w:rsid w:val="00432FBC"/>
    <w:rsid w:val="00434462"/>
    <w:rsid w:val="00484118"/>
    <w:rsid w:val="004910F4"/>
    <w:rsid w:val="004A013F"/>
    <w:rsid w:val="004A5B5C"/>
    <w:rsid w:val="004B3574"/>
    <w:rsid w:val="004B70BB"/>
    <w:rsid w:val="004C2A86"/>
    <w:rsid w:val="004D161F"/>
    <w:rsid w:val="004D197C"/>
    <w:rsid w:val="004D4BEF"/>
    <w:rsid w:val="004D6271"/>
    <w:rsid w:val="004D7E88"/>
    <w:rsid w:val="004F5091"/>
    <w:rsid w:val="00501E90"/>
    <w:rsid w:val="00514687"/>
    <w:rsid w:val="0051766C"/>
    <w:rsid w:val="0052370C"/>
    <w:rsid w:val="00541FB3"/>
    <w:rsid w:val="005459B2"/>
    <w:rsid w:val="005606E7"/>
    <w:rsid w:val="00574399"/>
    <w:rsid w:val="00596B56"/>
    <w:rsid w:val="005A7CFD"/>
    <w:rsid w:val="005D0297"/>
    <w:rsid w:val="005D7B1B"/>
    <w:rsid w:val="005E2017"/>
    <w:rsid w:val="005E2B12"/>
    <w:rsid w:val="005F28E0"/>
    <w:rsid w:val="005F757C"/>
    <w:rsid w:val="00611796"/>
    <w:rsid w:val="00622B3B"/>
    <w:rsid w:val="006338A4"/>
    <w:rsid w:val="00636DD9"/>
    <w:rsid w:val="00644816"/>
    <w:rsid w:val="00644B1B"/>
    <w:rsid w:val="00650C47"/>
    <w:rsid w:val="006574C0"/>
    <w:rsid w:val="00667F53"/>
    <w:rsid w:val="006708B2"/>
    <w:rsid w:val="00674DE2"/>
    <w:rsid w:val="0068168F"/>
    <w:rsid w:val="006834F2"/>
    <w:rsid w:val="00686F38"/>
    <w:rsid w:val="006C16F8"/>
    <w:rsid w:val="006C47BD"/>
    <w:rsid w:val="006E2DF1"/>
    <w:rsid w:val="006E30C2"/>
    <w:rsid w:val="006F702E"/>
    <w:rsid w:val="00701342"/>
    <w:rsid w:val="00702C75"/>
    <w:rsid w:val="0070338B"/>
    <w:rsid w:val="00705BA7"/>
    <w:rsid w:val="00724A23"/>
    <w:rsid w:val="0074689F"/>
    <w:rsid w:val="0074726D"/>
    <w:rsid w:val="00762AA9"/>
    <w:rsid w:val="007768D5"/>
    <w:rsid w:val="0078320A"/>
    <w:rsid w:val="007861A5"/>
    <w:rsid w:val="00792252"/>
    <w:rsid w:val="007C6323"/>
    <w:rsid w:val="007E5142"/>
    <w:rsid w:val="007F54BE"/>
    <w:rsid w:val="007F5853"/>
    <w:rsid w:val="00800121"/>
    <w:rsid w:val="00802140"/>
    <w:rsid w:val="00806018"/>
    <w:rsid w:val="0080709C"/>
    <w:rsid w:val="0081790E"/>
    <w:rsid w:val="008206CE"/>
    <w:rsid w:val="00822ADC"/>
    <w:rsid w:val="0082332C"/>
    <w:rsid w:val="00836E52"/>
    <w:rsid w:val="00844936"/>
    <w:rsid w:val="0085191F"/>
    <w:rsid w:val="00853BB1"/>
    <w:rsid w:val="00877AA4"/>
    <w:rsid w:val="00882F40"/>
    <w:rsid w:val="00886DAC"/>
    <w:rsid w:val="008938AF"/>
    <w:rsid w:val="00896E92"/>
    <w:rsid w:val="00897FE4"/>
    <w:rsid w:val="008D0703"/>
    <w:rsid w:val="0091715C"/>
    <w:rsid w:val="00927102"/>
    <w:rsid w:val="009308E7"/>
    <w:rsid w:val="0094404E"/>
    <w:rsid w:val="0099058A"/>
    <w:rsid w:val="009942D1"/>
    <w:rsid w:val="009A2A61"/>
    <w:rsid w:val="009A4866"/>
    <w:rsid w:val="009B0F23"/>
    <w:rsid w:val="009B5F61"/>
    <w:rsid w:val="009D4E36"/>
    <w:rsid w:val="009D79B3"/>
    <w:rsid w:val="00A141D0"/>
    <w:rsid w:val="00A23312"/>
    <w:rsid w:val="00A36601"/>
    <w:rsid w:val="00A755FB"/>
    <w:rsid w:val="00A76787"/>
    <w:rsid w:val="00A82841"/>
    <w:rsid w:val="00A90E44"/>
    <w:rsid w:val="00AA09EF"/>
    <w:rsid w:val="00AB631A"/>
    <w:rsid w:val="00AB6D2F"/>
    <w:rsid w:val="00AC2D67"/>
    <w:rsid w:val="00AC33F6"/>
    <w:rsid w:val="00AE1D4F"/>
    <w:rsid w:val="00B05446"/>
    <w:rsid w:val="00B136B9"/>
    <w:rsid w:val="00B21ED9"/>
    <w:rsid w:val="00B54ABF"/>
    <w:rsid w:val="00B937C5"/>
    <w:rsid w:val="00B93ABD"/>
    <w:rsid w:val="00B93F73"/>
    <w:rsid w:val="00B97160"/>
    <w:rsid w:val="00BA022C"/>
    <w:rsid w:val="00BA7369"/>
    <w:rsid w:val="00BC7C23"/>
    <w:rsid w:val="00BD43B0"/>
    <w:rsid w:val="00BD7A82"/>
    <w:rsid w:val="00BF12CE"/>
    <w:rsid w:val="00C00774"/>
    <w:rsid w:val="00C159DF"/>
    <w:rsid w:val="00C34617"/>
    <w:rsid w:val="00C43C08"/>
    <w:rsid w:val="00C46580"/>
    <w:rsid w:val="00C47469"/>
    <w:rsid w:val="00C54EF6"/>
    <w:rsid w:val="00C6321A"/>
    <w:rsid w:val="00C861E8"/>
    <w:rsid w:val="00C90FB3"/>
    <w:rsid w:val="00C928C8"/>
    <w:rsid w:val="00CA0CAB"/>
    <w:rsid w:val="00CB60ED"/>
    <w:rsid w:val="00CC10C7"/>
    <w:rsid w:val="00CC786D"/>
    <w:rsid w:val="00CD5534"/>
    <w:rsid w:val="00CE32CD"/>
    <w:rsid w:val="00CE51CF"/>
    <w:rsid w:val="00CE7A09"/>
    <w:rsid w:val="00CF349D"/>
    <w:rsid w:val="00D15391"/>
    <w:rsid w:val="00D20E89"/>
    <w:rsid w:val="00D4094E"/>
    <w:rsid w:val="00D512B7"/>
    <w:rsid w:val="00D559EC"/>
    <w:rsid w:val="00D60CBD"/>
    <w:rsid w:val="00D654E6"/>
    <w:rsid w:val="00D854F6"/>
    <w:rsid w:val="00D94183"/>
    <w:rsid w:val="00D94BB7"/>
    <w:rsid w:val="00D95746"/>
    <w:rsid w:val="00DA3AC3"/>
    <w:rsid w:val="00DB164F"/>
    <w:rsid w:val="00E01F07"/>
    <w:rsid w:val="00E04BED"/>
    <w:rsid w:val="00E07F09"/>
    <w:rsid w:val="00E127AE"/>
    <w:rsid w:val="00E16FE4"/>
    <w:rsid w:val="00E37895"/>
    <w:rsid w:val="00E46043"/>
    <w:rsid w:val="00E534AB"/>
    <w:rsid w:val="00E861DD"/>
    <w:rsid w:val="00E9740F"/>
    <w:rsid w:val="00EA221F"/>
    <w:rsid w:val="00EB6551"/>
    <w:rsid w:val="00EC6F15"/>
    <w:rsid w:val="00EC70C0"/>
    <w:rsid w:val="00EE466F"/>
    <w:rsid w:val="00EF0B77"/>
    <w:rsid w:val="00F03D90"/>
    <w:rsid w:val="00F2078E"/>
    <w:rsid w:val="00F22A0B"/>
    <w:rsid w:val="00F24C60"/>
    <w:rsid w:val="00F2698A"/>
    <w:rsid w:val="00F51F4F"/>
    <w:rsid w:val="00F805DD"/>
    <w:rsid w:val="00F817BD"/>
    <w:rsid w:val="00FA6EA4"/>
    <w:rsid w:val="00FD1566"/>
    <w:rsid w:val="00FE6FDC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F5EC070"/>
  <w15:docId w15:val="{C3D460E6-A329-4B85-BDCE-78F077E0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Text"/>
    <w:qFormat/>
    <w:rsid w:val="00FD1566"/>
    <w:pPr>
      <w:spacing w:after="240" w:line="300" w:lineRule="atLeast"/>
      <w:textboxTightWrap w:val="allLines"/>
    </w:pPr>
    <w:rPr>
      <w:sz w:val="18"/>
    </w:rPr>
  </w:style>
  <w:style w:type="paragraph" w:styleId="berschrift1">
    <w:name w:val="heading 1"/>
    <w:aliases w:val="Kasten fett"/>
    <w:basedOn w:val="Standard"/>
    <w:next w:val="Standard"/>
    <w:link w:val="berschrift1Zchn"/>
    <w:rsid w:val="00E46043"/>
    <w:pPr>
      <w:keepNext/>
      <w:tabs>
        <w:tab w:val="left" w:pos="432"/>
        <w:tab w:val="left" w:pos="576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after="0"/>
      <w:outlineLvl w:val="0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customStyle="1" w:styleId="Aufzhlung">
    <w:name w:val="Aufzählung"/>
    <w:basedOn w:val="Standard"/>
    <w:pPr>
      <w:numPr>
        <w:numId w:val="5"/>
      </w:numPr>
      <w:tabs>
        <w:tab w:val="left" w:pos="284"/>
      </w:tabs>
      <w:spacing w:after="0"/>
    </w:pPr>
  </w:style>
  <w:style w:type="paragraph" w:styleId="Verzeichnis1">
    <w:name w:val="toc 1"/>
    <w:basedOn w:val="Standard"/>
    <w:next w:val="Standard"/>
    <w:autoRedefine/>
    <w:semiHidden/>
  </w:style>
  <w:style w:type="paragraph" w:styleId="Sprechblasentext">
    <w:name w:val="Balloon Text"/>
    <w:basedOn w:val="Standard"/>
    <w:semiHidden/>
    <w:rsid w:val="00D854F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Kasten fett Zchn"/>
    <w:link w:val="berschrift1"/>
    <w:rsid w:val="00E46043"/>
    <w:rPr>
      <w:rFonts w:ascii="Verdana" w:hAnsi="Verdana"/>
      <w:b/>
      <w:sz w:val="16"/>
    </w:rPr>
  </w:style>
  <w:style w:type="paragraph" w:customStyle="1" w:styleId="00Pressetext">
    <w:name w:val="00 Pressetext"/>
    <w:rsid w:val="0085191F"/>
    <w:pPr>
      <w:widowControl w:val="0"/>
      <w:tabs>
        <w:tab w:val="left" w:pos="2835"/>
        <w:tab w:val="left" w:pos="5103"/>
      </w:tabs>
      <w:autoSpaceDE w:val="0"/>
      <w:autoSpaceDN w:val="0"/>
      <w:adjustRightInd w:val="0"/>
      <w:spacing w:line="374" w:lineRule="atLeast"/>
      <w:textAlignment w:val="baseline"/>
    </w:pPr>
    <w:rPr>
      <w:rFonts w:ascii="FranklinGothic" w:hAnsi="FranklinGothic"/>
      <w:noProof/>
      <w:color w:val="000000"/>
      <w:sz w:val="22"/>
    </w:rPr>
  </w:style>
  <w:style w:type="paragraph" w:customStyle="1" w:styleId="Noparagraphstyle">
    <w:name w:val="[No paragraph style]"/>
    <w:rsid w:val="0085191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</w:rPr>
  </w:style>
  <w:style w:type="character" w:styleId="Hyperlink">
    <w:name w:val="Hyperlink"/>
    <w:uiPriority w:val="99"/>
    <w:rsid w:val="0085191F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85191F"/>
    <w:pPr>
      <w:spacing w:after="0"/>
    </w:pPr>
    <w:rPr>
      <w:rFonts w:cs="Arial"/>
      <w:b/>
      <w:bCs/>
      <w:szCs w:val="24"/>
    </w:rPr>
  </w:style>
  <w:style w:type="character" w:customStyle="1" w:styleId="Textkrper2Zchn">
    <w:name w:val="Textkörper 2 Zchn"/>
    <w:basedOn w:val="Absatz-Standardschriftart"/>
    <w:link w:val="Textkrper2"/>
    <w:rsid w:val="0085191F"/>
    <w:rPr>
      <w:rFonts w:ascii="Arial" w:hAnsi="Arial" w:cs="Arial"/>
      <w:b/>
      <w:bCs/>
      <w:sz w:val="24"/>
      <w:szCs w:val="24"/>
    </w:rPr>
  </w:style>
  <w:style w:type="paragraph" w:styleId="Titel">
    <w:name w:val="Title"/>
    <w:aliases w:val="Ü1 bold"/>
    <w:basedOn w:val="Standard"/>
    <w:next w:val="Standard"/>
    <w:link w:val="TitelZchn"/>
    <w:qFormat/>
    <w:rsid w:val="005E2017"/>
    <w:pPr>
      <w:spacing w:before="1440" w:line="240" w:lineRule="auto"/>
      <w:jc w:val="center"/>
      <w:outlineLvl w:val="0"/>
    </w:pPr>
    <w:rPr>
      <w:rFonts w:eastAsiaTheme="majorEastAsia" w:cstheme="majorBidi"/>
      <w:b/>
      <w:bCs/>
      <w:kern w:val="28"/>
      <w:sz w:val="44"/>
      <w:szCs w:val="32"/>
    </w:rPr>
  </w:style>
  <w:style w:type="character" w:customStyle="1" w:styleId="TitelZchn">
    <w:name w:val="Titel Zchn"/>
    <w:aliases w:val="Ü1 bold Zchn"/>
    <w:basedOn w:val="Absatz-Standardschriftart"/>
    <w:link w:val="Titel"/>
    <w:rsid w:val="005E2017"/>
    <w:rPr>
      <w:rFonts w:eastAsiaTheme="majorEastAsia" w:cstheme="majorBidi"/>
      <w:b/>
      <w:bCs/>
      <w:kern w:val="28"/>
      <w:sz w:val="44"/>
      <w:szCs w:val="32"/>
    </w:rPr>
  </w:style>
  <w:style w:type="paragraph" w:styleId="Untertitel">
    <w:name w:val="Subtitle"/>
    <w:aliases w:val="Überschrift"/>
    <w:basedOn w:val="Standard"/>
    <w:next w:val="Standard"/>
    <w:link w:val="UntertitelZchn"/>
    <w:rsid w:val="00032DA6"/>
    <w:pPr>
      <w:spacing w:after="480"/>
      <w:outlineLvl w:val="1"/>
    </w:pPr>
    <w:rPr>
      <w:rFonts w:eastAsiaTheme="majorEastAsia" w:cstheme="majorBidi"/>
      <w:b/>
      <w:sz w:val="54"/>
      <w:szCs w:val="24"/>
    </w:rPr>
  </w:style>
  <w:style w:type="character" w:customStyle="1" w:styleId="UntertitelZchn">
    <w:name w:val="Untertitel Zchn"/>
    <w:aliases w:val="Überschrift Zchn"/>
    <w:basedOn w:val="Absatz-Standardschriftart"/>
    <w:link w:val="Untertitel"/>
    <w:rsid w:val="00032DA6"/>
    <w:rPr>
      <w:rFonts w:eastAsiaTheme="majorEastAsia" w:cstheme="majorBidi"/>
      <w:b/>
      <w:sz w:val="54"/>
      <w:szCs w:val="24"/>
    </w:rPr>
  </w:style>
  <w:style w:type="character" w:styleId="Fett">
    <w:name w:val="Strong"/>
    <w:aliases w:val="Text fett"/>
    <w:basedOn w:val="Absatz-Standardschriftart"/>
    <w:qFormat/>
    <w:rsid w:val="0011047C"/>
    <w:rPr>
      <w:rFonts w:ascii="Verdana" w:hAnsi="Verdana"/>
      <w:b w:val="0"/>
      <w:bCs/>
      <w:sz w:val="20"/>
    </w:rPr>
  </w:style>
  <w:style w:type="character" w:styleId="Hervorhebung">
    <w:name w:val="Emphasis"/>
    <w:aliases w:val="Kasten Text,Text klein 1"/>
    <w:rsid w:val="00E46043"/>
    <w:rPr>
      <w:rFonts w:ascii="Verdana" w:hAnsi="Verdana"/>
      <w:i w:val="0"/>
      <w:iCs/>
      <w:sz w:val="16"/>
    </w:rPr>
  </w:style>
  <w:style w:type="paragraph" w:customStyle="1" w:styleId="KastenTextneu">
    <w:name w:val="Kasten Text neu"/>
    <w:rsid w:val="00AB631A"/>
    <w:pPr>
      <w:spacing w:line="240" w:lineRule="exact"/>
    </w:pPr>
    <w:rPr>
      <w:color w:val="000000"/>
      <w:sz w:val="17"/>
    </w:rPr>
  </w:style>
  <w:style w:type="paragraph" w:customStyle="1" w:styleId="Kastenfettneu">
    <w:name w:val="Kasten fett neu"/>
    <w:rsid w:val="001F16A6"/>
    <w:pPr>
      <w:spacing w:line="240" w:lineRule="exact"/>
    </w:pPr>
    <w:rPr>
      <w:b/>
      <w:sz w:val="17"/>
    </w:rPr>
  </w:style>
  <w:style w:type="paragraph" w:customStyle="1" w:styleId="Webseiteklein">
    <w:name w:val="Webseite klein"/>
    <w:basedOn w:val="KastenTextneu"/>
    <w:rsid w:val="00AB631A"/>
    <w:rPr>
      <w:color w:val="00B0F0"/>
      <w:szCs w:val="17"/>
      <w:u w:val="single"/>
    </w:rPr>
  </w:style>
  <w:style w:type="paragraph" w:customStyle="1" w:styleId="Textklein">
    <w:name w:val="Text klein"/>
    <w:qFormat/>
    <w:rsid w:val="00800121"/>
    <w:pPr>
      <w:spacing w:line="288" w:lineRule="auto"/>
    </w:pPr>
    <w:rPr>
      <w:color w:val="000000"/>
      <w:sz w:val="14"/>
    </w:rPr>
  </w:style>
  <w:style w:type="paragraph" w:customStyle="1" w:styleId="Textbold">
    <w:name w:val="Text bold"/>
    <w:qFormat/>
    <w:rsid w:val="00FD1566"/>
    <w:pPr>
      <w:spacing w:after="240" w:line="300" w:lineRule="atLeast"/>
    </w:pPr>
    <w:rPr>
      <w:b/>
      <w:sz w:val="18"/>
    </w:rPr>
  </w:style>
  <w:style w:type="character" w:styleId="IntensiveHervorhebung">
    <w:name w:val="Intense Emphasis"/>
    <w:aliases w:val="Text 1"/>
    <w:uiPriority w:val="21"/>
    <w:qFormat/>
    <w:rsid w:val="00032DA6"/>
    <w:rPr>
      <w:rFonts w:ascii="Verdana" w:hAnsi="Verdana"/>
      <w:b/>
      <w:bCs/>
      <w:iCs/>
      <w:sz w:val="20"/>
    </w:rPr>
  </w:style>
  <w:style w:type="paragraph" w:customStyle="1" w:styleId="2bold">
    <w:name w:val="Ü2 bold"/>
    <w:basedOn w:val="Standard"/>
    <w:qFormat/>
    <w:rsid w:val="00BC7C23"/>
    <w:pPr>
      <w:spacing w:line="240" w:lineRule="auto"/>
      <w:jc w:val="center"/>
    </w:pPr>
    <w:rPr>
      <w:b/>
      <w:sz w:val="28"/>
    </w:rPr>
  </w:style>
  <w:style w:type="paragraph" w:styleId="Kommentartext">
    <w:name w:val="annotation text"/>
    <w:basedOn w:val="Standard"/>
    <w:link w:val="KommentartextZchn"/>
    <w:rsid w:val="006338A4"/>
    <w:pPr>
      <w:spacing w:after="0"/>
    </w:pPr>
    <w:rPr>
      <w:rFonts w:ascii="Times" w:eastAsia="Times" w:hAnsi="Times"/>
    </w:rPr>
  </w:style>
  <w:style w:type="character" w:customStyle="1" w:styleId="KommentartextZchn">
    <w:name w:val="Kommentartext Zchn"/>
    <w:basedOn w:val="Absatz-Standardschriftart"/>
    <w:link w:val="Kommentartext"/>
    <w:rsid w:val="006338A4"/>
    <w:rPr>
      <w:rFonts w:ascii="Times" w:eastAsia="Times" w:hAnsi="Times"/>
    </w:rPr>
  </w:style>
  <w:style w:type="paragraph" w:customStyle="1" w:styleId="2">
    <w:name w:val="Ü2"/>
    <w:basedOn w:val="Standard"/>
    <w:next w:val="Text2"/>
    <w:link w:val="2Zchn"/>
    <w:rsid w:val="002C4355"/>
    <w:pPr>
      <w:spacing w:after="360" w:line="240" w:lineRule="auto"/>
    </w:pPr>
    <w:rPr>
      <w:b/>
      <w:szCs w:val="28"/>
    </w:rPr>
  </w:style>
  <w:style w:type="paragraph" w:customStyle="1" w:styleId="Text2">
    <w:name w:val="Text 2"/>
    <w:basedOn w:val="Standard"/>
    <w:link w:val="Text2Zchn"/>
    <w:qFormat/>
    <w:rsid w:val="00BF12CE"/>
    <w:pPr>
      <w:spacing w:line="240" w:lineRule="auto"/>
      <w:textboxTightWrap w:val="none"/>
    </w:pPr>
  </w:style>
  <w:style w:type="character" w:customStyle="1" w:styleId="2Zchn">
    <w:name w:val="Ü2 Zchn"/>
    <w:basedOn w:val="Absatz-Standardschriftart"/>
    <w:link w:val="2"/>
    <w:rsid w:val="002C4355"/>
    <w:rPr>
      <w:b/>
      <w:szCs w:val="28"/>
    </w:rPr>
  </w:style>
  <w:style w:type="character" w:customStyle="1" w:styleId="Text2Zchn">
    <w:name w:val="Text 2 Zchn"/>
    <w:basedOn w:val="Absatz-Standardschriftart"/>
    <w:link w:val="Text2"/>
    <w:rsid w:val="00BF12CE"/>
  </w:style>
  <w:style w:type="character" w:styleId="Kommentarzeichen">
    <w:name w:val="annotation reference"/>
    <w:basedOn w:val="Absatz-Standardschriftart"/>
    <w:rsid w:val="00E04BED"/>
    <w:rPr>
      <w:sz w:val="16"/>
      <w:szCs w:val="16"/>
    </w:rPr>
  </w:style>
  <w:style w:type="table" w:styleId="Tabellenraster">
    <w:name w:val="Table Grid"/>
    <w:basedOn w:val="NormaleTabelle"/>
    <w:rsid w:val="0079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AC33F6"/>
    <w:rPr>
      <w:sz w:val="16"/>
    </w:rPr>
  </w:style>
  <w:style w:type="paragraph" w:customStyle="1" w:styleId="Default">
    <w:name w:val="Default"/>
    <w:rsid w:val="00F51F4F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paragraph" w:styleId="KeinLeerraum">
    <w:name w:val="No Spacing"/>
    <w:aliases w:val="Ü3 kursiv"/>
    <w:uiPriority w:val="1"/>
    <w:qFormat/>
    <w:rsid w:val="00611796"/>
    <w:pPr>
      <w:spacing w:after="240" w:line="300" w:lineRule="atLeast"/>
      <w:textboxTightWrap w:val="allLines"/>
    </w:pPr>
    <w:rPr>
      <w:i/>
      <w:sz w:val="18"/>
    </w:rPr>
  </w:style>
  <w:style w:type="paragraph" w:styleId="IntensivesZitat">
    <w:name w:val="Intense Quote"/>
    <w:aliases w:val="Webseite"/>
    <w:basedOn w:val="Standard"/>
    <w:next w:val="Standard"/>
    <w:link w:val="IntensivesZitatZchn"/>
    <w:uiPriority w:val="30"/>
    <w:qFormat/>
    <w:rsid w:val="00802140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Cs/>
      <w:color w:val="0000FF"/>
    </w:rPr>
  </w:style>
  <w:style w:type="character" w:customStyle="1" w:styleId="IntensivesZitatZchn">
    <w:name w:val="Intensives Zitat Zchn"/>
    <w:aliases w:val="Webseite Zchn"/>
    <w:basedOn w:val="Absatz-Standardschriftart"/>
    <w:link w:val="IntensivesZitat"/>
    <w:uiPriority w:val="30"/>
    <w:rsid w:val="00802140"/>
    <w:rPr>
      <w:bCs/>
      <w:iCs/>
      <w:color w:val="0000FF"/>
    </w:rPr>
  </w:style>
  <w:style w:type="character" w:customStyle="1" w:styleId="FuzeileZchn">
    <w:name w:val="Fußzeile Zchn"/>
    <w:basedOn w:val="Absatz-Standardschriftart"/>
    <w:link w:val="Fuzeile"/>
    <w:uiPriority w:val="99"/>
    <w:rsid w:val="005459B2"/>
    <w:rPr>
      <w:sz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96B56"/>
    <w:pPr>
      <w:spacing w:after="240" w:line="240" w:lineRule="auto"/>
    </w:pPr>
    <w:rPr>
      <w:rFonts w:ascii="Verdana" w:eastAsia="Times New Roman" w:hAnsi="Verdana"/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596B56"/>
    <w:rPr>
      <w:rFonts w:ascii="Times" w:eastAsia="Times" w:hAnsi="Times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3BB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B655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bu.naturerbe/" TargetMode="External"/><Relationship Id="rId13" Type="http://schemas.openxmlformats.org/officeDocument/2006/relationships/image" Target="media/image7.png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12" Type="http://schemas.openxmlformats.org/officeDocument/2006/relationships/hyperlink" Target="https://de.linkedin.com/company/deutsche-bundesstiftung-umwelt" TargetMode="External"/><Relationship Id="rId2" Type="http://schemas.openxmlformats.org/officeDocument/2006/relationships/hyperlink" Target="https://www.facebook.com/DeutscheBundesstiftungUmwelt" TargetMode="External"/><Relationship Id="rId16" Type="http://schemas.openxmlformats.org/officeDocument/2006/relationships/hyperlink" Target="mailto:Jens-Eckhard.Meyer@bundesimmobilien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hyperlink" Target="https://www.youtube.com/user/BundesstiftungUmwelt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jpeg"/><Relationship Id="rId15" Type="http://schemas.openxmlformats.org/officeDocument/2006/relationships/hyperlink" Target="mailto:presse@dbu.de" TargetMode="External"/><Relationship Id="rId10" Type="http://schemas.openxmlformats.org/officeDocument/2006/relationships/hyperlink" Target="https://www.flickr.com/photos/d_b_u/albums" TargetMode="External"/><Relationship Id="rId4" Type="http://schemas.openxmlformats.org/officeDocument/2006/relationships/hyperlink" Target="https://twitter.com/umweltstiftung" TargetMode="External"/><Relationship Id="rId9" Type="http://schemas.openxmlformats.org/officeDocument/2006/relationships/image" Target="media/image5.png"/><Relationship Id="rId14" Type="http://schemas.openxmlformats.org/officeDocument/2006/relationships/hyperlink" Target="mailto:Jens-Eckhard.Meyer@bundesimmobilien.de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x.de" TargetMode="External"/><Relationship Id="rId3" Type="http://schemas.openxmlformats.org/officeDocument/2006/relationships/hyperlink" Target="mailto:xxx@xxx.org/de" TargetMode="External"/><Relationship Id="rId7" Type="http://schemas.openxmlformats.org/officeDocument/2006/relationships/hyperlink" Target="mailto:xxx@xxx.org/de" TargetMode="External"/><Relationship Id="rId2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hyperlink" Target="http://www.dbu.de" TargetMode="External"/><Relationship Id="rId5" Type="http://schemas.openxmlformats.org/officeDocument/2006/relationships/hyperlink" Target="mailto:presse@dbu.de" TargetMode="External"/><Relationship Id="rId4" Type="http://schemas.openxmlformats.org/officeDocument/2006/relationships/hyperlink" Target="http://www.xxx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1AE1-7179-4EFB-8192-DE77FC98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Deutsche Bundesstiftung Umwelt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Wannick, Gesa</dc:creator>
  <cp:lastModifiedBy>Holitschke, Claudia</cp:lastModifiedBy>
  <cp:revision>6</cp:revision>
  <cp:lastPrinted>2023-08-14T13:40:00Z</cp:lastPrinted>
  <dcterms:created xsi:type="dcterms:W3CDTF">2023-08-08T07:49:00Z</dcterms:created>
  <dcterms:modified xsi:type="dcterms:W3CDTF">2023-08-14T14:00:00Z</dcterms:modified>
</cp:coreProperties>
</file>