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99A4" w14:textId="7D27C555" w:rsidR="007A60FD" w:rsidRPr="0035067D" w:rsidRDefault="007A60FD" w:rsidP="008F7AD2">
      <w:pPr>
        <w:tabs>
          <w:tab w:val="left" w:pos="7655"/>
        </w:tabs>
        <w:spacing w:afterLines="130" w:after="312"/>
        <w:ind w:right="-569"/>
        <w:rPr>
          <w:rFonts w:cs="Tahoma"/>
          <w:sz w:val="18"/>
          <w:szCs w:val="18"/>
        </w:rPr>
      </w:pPr>
      <w:r w:rsidRPr="0035067D">
        <w:rPr>
          <w:rFonts w:cs="Tahoma"/>
          <w:sz w:val="18"/>
          <w:szCs w:val="18"/>
        </w:rPr>
        <w:t>Wiesbaden</w:t>
      </w:r>
      <w:r>
        <w:rPr>
          <w:rFonts w:cs="Tahoma"/>
          <w:sz w:val="18"/>
          <w:szCs w:val="18"/>
        </w:rPr>
        <w:t xml:space="preserve">, </w:t>
      </w:r>
      <w:r w:rsidR="008B59CB">
        <w:rPr>
          <w:rFonts w:cs="Tahoma"/>
          <w:sz w:val="18"/>
          <w:szCs w:val="18"/>
        </w:rPr>
        <w:t>31. Mai</w:t>
      </w:r>
      <w:r>
        <w:rPr>
          <w:rFonts w:cs="Tahoma"/>
          <w:sz w:val="18"/>
          <w:szCs w:val="18"/>
        </w:rPr>
        <w:t xml:space="preserve"> 2023</w:t>
      </w:r>
      <w:r w:rsidRPr="0035067D">
        <w:rPr>
          <w:rFonts w:cs="Tahoma"/>
          <w:sz w:val="18"/>
          <w:szCs w:val="18"/>
        </w:rPr>
        <w:t xml:space="preserve"> / pm</w:t>
      </w:r>
      <w:r>
        <w:rPr>
          <w:rFonts w:cs="Tahoma"/>
          <w:sz w:val="18"/>
          <w:szCs w:val="18"/>
        </w:rPr>
        <w:t>f0</w:t>
      </w:r>
      <w:r w:rsidR="008B59CB">
        <w:rPr>
          <w:rFonts w:cs="Tahoma"/>
          <w:sz w:val="18"/>
          <w:szCs w:val="18"/>
        </w:rPr>
        <w:t>8</w:t>
      </w:r>
      <w:r>
        <w:rPr>
          <w:rFonts w:cs="Tahoma"/>
          <w:sz w:val="18"/>
          <w:szCs w:val="18"/>
        </w:rPr>
        <w:t>23</w:t>
      </w:r>
    </w:p>
    <w:p w14:paraId="69517A24" w14:textId="43446223" w:rsidR="00C3778F" w:rsidRPr="00C3778F" w:rsidRDefault="00656ABB" w:rsidP="008F7AD2">
      <w:pPr>
        <w:spacing w:afterLines="130" w:after="312"/>
        <w:rPr>
          <w:rFonts w:cs="Arial"/>
          <w:b/>
          <w:bCs/>
          <w:sz w:val="35"/>
          <w:szCs w:val="35"/>
        </w:rPr>
      </w:pPr>
      <w:r>
        <w:rPr>
          <w:rFonts w:cs="Arial"/>
          <w:b/>
          <w:bCs/>
          <w:sz w:val="35"/>
          <w:szCs w:val="35"/>
        </w:rPr>
        <w:t xml:space="preserve">#Tierwohl statt Heimtierverbot: </w:t>
      </w:r>
      <w:r w:rsidR="00C932E9">
        <w:rPr>
          <w:rFonts w:cs="Arial"/>
          <w:b/>
          <w:bCs/>
          <w:sz w:val="35"/>
          <w:szCs w:val="35"/>
        </w:rPr>
        <w:t>Internetseite</w:t>
      </w:r>
      <w:r w:rsidR="00085020">
        <w:rPr>
          <w:rFonts w:cs="Arial"/>
          <w:b/>
          <w:bCs/>
          <w:sz w:val="35"/>
          <w:szCs w:val="35"/>
        </w:rPr>
        <w:t xml:space="preserve"> informiert über negative Auswirkungen einer Positivliste </w:t>
      </w:r>
    </w:p>
    <w:p w14:paraId="4BFE56C9" w14:textId="3175B999" w:rsidR="00DA1757" w:rsidRPr="00060E30" w:rsidRDefault="00656ABB" w:rsidP="00060E30">
      <w:pPr>
        <w:ind w:right="-711"/>
        <w:rPr>
          <w:rStyle w:val="Fett"/>
          <w:rFonts w:cs="Arial"/>
          <w:color w:val="000000"/>
          <w:sz w:val="22"/>
          <w:shd w:val="clear" w:color="auto" w:fill="FFFFFF"/>
        </w:rPr>
      </w:pPr>
      <w:r w:rsidRPr="00060E30">
        <w:rPr>
          <w:rStyle w:val="Fett"/>
          <w:rFonts w:cs="Arial"/>
          <w:color w:val="000000"/>
          <w:sz w:val="22"/>
          <w:shd w:val="clear" w:color="auto" w:fill="FFFFFF"/>
        </w:rPr>
        <w:t>tierwohl-statt-heimtierverbot.de informiert</w:t>
      </w:r>
      <w:r w:rsidR="00E862F2" w:rsidRPr="00060E30">
        <w:rPr>
          <w:rStyle w:val="Fett"/>
          <w:rFonts w:cs="Arial"/>
          <w:color w:val="000000"/>
          <w:sz w:val="22"/>
          <w:shd w:val="clear" w:color="auto" w:fill="FFFFFF"/>
        </w:rPr>
        <w:t xml:space="preserve">, warum eine Positivliste keine gute Idee für den Tierschutz ist </w:t>
      </w:r>
      <w:r w:rsidRPr="00060E30">
        <w:rPr>
          <w:rStyle w:val="Fett"/>
          <w:rFonts w:cs="Arial"/>
          <w:color w:val="000000"/>
          <w:sz w:val="22"/>
          <w:shd w:val="clear" w:color="auto" w:fill="FFFFFF"/>
        </w:rPr>
        <w:t xml:space="preserve">/ </w:t>
      </w:r>
      <w:r w:rsidR="00CF1129" w:rsidRPr="00060E30">
        <w:rPr>
          <w:rStyle w:val="Fett"/>
          <w:rFonts w:cs="Arial"/>
          <w:color w:val="000000"/>
          <w:sz w:val="22"/>
          <w:shd w:val="clear" w:color="auto" w:fill="FFFFFF"/>
        </w:rPr>
        <w:t xml:space="preserve">Kritische </w:t>
      </w:r>
      <w:r w:rsidRPr="00060E30">
        <w:rPr>
          <w:rStyle w:val="Fett"/>
          <w:rFonts w:cs="Arial"/>
          <w:color w:val="000000"/>
          <w:sz w:val="22"/>
          <w:shd w:val="clear" w:color="auto" w:fill="FFFFFF"/>
        </w:rPr>
        <w:t xml:space="preserve">Stellungnahmen von </w:t>
      </w:r>
      <w:r w:rsidR="00893B3B" w:rsidRPr="00060E30">
        <w:rPr>
          <w:rStyle w:val="Fett"/>
          <w:rFonts w:cs="Arial"/>
          <w:color w:val="000000"/>
          <w:sz w:val="22"/>
          <w:shd w:val="clear" w:color="auto" w:fill="FFFFFF"/>
        </w:rPr>
        <w:t>Tierorganisationen</w:t>
      </w:r>
      <w:r w:rsidRPr="00060E30">
        <w:rPr>
          <w:rStyle w:val="Fett"/>
          <w:rFonts w:cs="Arial"/>
          <w:color w:val="000000"/>
          <w:sz w:val="22"/>
          <w:shd w:val="clear" w:color="auto" w:fill="FFFFFF"/>
        </w:rPr>
        <w:t xml:space="preserve"> / Vo</w:t>
      </w:r>
      <w:r w:rsidR="002F27D6" w:rsidRPr="00060E30">
        <w:rPr>
          <w:rStyle w:val="Fett"/>
          <w:rFonts w:cs="Arial"/>
          <w:color w:val="000000"/>
          <w:sz w:val="22"/>
          <w:shd w:val="clear" w:color="auto" w:fill="FFFFFF"/>
        </w:rPr>
        <w:t>r</w:t>
      </w:r>
      <w:r w:rsidRPr="00060E30">
        <w:rPr>
          <w:rStyle w:val="Fett"/>
          <w:rFonts w:cs="Arial"/>
          <w:color w:val="000000"/>
          <w:sz w:val="22"/>
          <w:shd w:val="clear" w:color="auto" w:fill="FFFFFF"/>
        </w:rPr>
        <w:t xml:space="preserve">schläge zur Förderung des Tierwohls </w:t>
      </w:r>
    </w:p>
    <w:p w14:paraId="4BBC672C" w14:textId="38CF24C0" w:rsidR="00DB34EE" w:rsidRPr="00060E30" w:rsidRDefault="00DB34EE" w:rsidP="00060E30">
      <w:pPr>
        <w:ind w:right="-711"/>
        <w:rPr>
          <w:rFonts w:eastAsia="Times New Roman"/>
          <w:sz w:val="22"/>
        </w:rPr>
      </w:pPr>
      <w:r w:rsidRPr="00060E30">
        <w:rPr>
          <w:rFonts w:eastAsia="Times New Roman"/>
          <w:sz w:val="22"/>
        </w:rPr>
        <w:t xml:space="preserve">Fachleute von Tierorganisationen </w:t>
      </w:r>
      <w:r w:rsidR="005B23BB" w:rsidRPr="00060E30">
        <w:rPr>
          <w:rFonts w:eastAsia="Times New Roman"/>
          <w:sz w:val="22"/>
        </w:rPr>
        <w:t>halten</w:t>
      </w:r>
      <w:r w:rsidRPr="00060E30">
        <w:rPr>
          <w:rFonts w:eastAsia="Times New Roman"/>
          <w:sz w:val="22"/>
        </w:rPr>
        <w:t xml:space="preserve"> die sogenannte „Positivliste</w:t>
      </w:r>
      <w:r w:rsidR="001E4246" w:rsidRPr="00060E30">
        <w:rPr>
          <w:rFonts w:eastAsia="Times New Roman"/>
          <w:sz w:val="22"/>
        </w:rPr>
        <w:t>“</w:t>
      </w:r>
      <w:r w:rsidRPr="00060E30">
        <w:rPr>
          <w:rFonts w:eastAsia="Times New Roman"/>
          <w:sz w:val="22"/>
        </w:rPr>
        <w:t xml:space="preserve"> </w:t>
      </w:r>
      <w:r w:rsidR="005B23BB" w:rsidRPr="00060E30">
        <w:rPr>
          <w:rFonts w:eastAsia="Times New Roman"/>
          <w:sz w:val="22"/>
        </w:rPr>
        <w:t xml:space="preserve">für keine gute Idee, um den Tierschutz in der Heimtierhaltung zu fördern. </w:t>
      </w:r>
      <w:r w:rsidRPr="00060E30">
        <w:rPr>
          <w:rFonts w:eastAsia="Times New Roman"/>
          <w:sz w:val="22"/>
        </w:rPr>
        <w:t xml:space="preserve">Das zeigen zahlreiche </w:t>
      </w:r>
      <w:r w:rsidR="001D5002" w:rsidRPr="00060E30">
        <w:rPr>
          <w:rFonts w:eastAsia="Times New Roman"/>
          <w:sz w:val="22"/>
        </w:rPr>
        <w:t xml:space="preserve">kritische </w:t>
      </w:r>
      <w:r w:rsidRPr="00060E30">
        <w:rPr>
          <w:rFonts w:eastAsia="Times New Roman"/>
          <w:sz w:val="22"/>
        </w:rPr>
        <w:t>Stellungnahmen von Züchter-</w:t>
      </w:r>
      <w:r w:rsidR="00C7441C" w:rsidRPr="00060E30">
        <w:rPr>
          <w:rFonts w:eastAsia="Times New Roman"/>
          <w:sz w:val="22"/>
        </w:rPr>
        <w:t>, Artenschutz-</w:t>
      </w:r>
      <w:r w:rsidRPr="00060E30">
        <w:rPr>
          <w:rFonts w:eastAsia="Times New Roman"/>
          <w:sz w:val="22"/>
        </w:rPr>
        <w:t xml:space="preserve"> und Tierarztverbänden, Tierschutzorganisationen, Tierhalterverbänden und Institutionen der Heimtierbranche, die auf der Website </w:t>
      </w:r>
      <w:hyperlink r:id="rId8" w:history="1">
        <w:r w:rsidRPr="00060E30">
          <w:rPr>
            <w:rStyle w:val="Hyperlink"/>
            <w:rFonts w:eastAsia="Times New Roman"/>
            <w:sz w:val="22"/>
          </w:rPr>
          <w:t>www.tierwohl-statt-heimtierverbot.de</w:t>
        </w:r>
      </w:hyperlink>
      <w:r w:rsidRPr="00060E30">
        <w:rPr>
          <w:rFonts w:eastAsia="Times New Roman"/>
          <w:sz w:val="22"/>
        </w:rPr>
        <w:t xml:space="preserve">  veröffentlicht sind.</w:t>
      </w:r>
    </w:p>
    <w:p w14:paraId="6FE08242" w14:textId="4C3A9C12" w:rsidR="002F27D6" w:rsidRPr="00060E30" w:rsidRDefault="00656ABB" w:rsidP="00060E30">
      <w:pPr>
        <w:ind w:right="-711"/>
        <w:rPr>
          <w:rFonts w:eastAsia="Times New Roman"/>
          <w:sz w:val="22"/>
        </w:rPr>
      </w:pPr>
      <w:r w:rsidRPr="00060E30">
        <w:rPr>
          <w:rFonts w:eastAsia="Times New Roman"/>
          <w:sz w:val="22"/>
        </w:rPr>
        <w:t>Bundeslandwirtschaftsminister Cem Özdemir</w:t>
      </w:r>
      <w:r w:rsidR="005B23BB" w:rsidRPr="00060E30">
        <w:rPr>
          <w:rFonts w:eastAsia="Times New Roman"/>
          <w:sz w:val="22"/>
        </w:rPr>
        <w:t xml:space="preserve"> hatte</w:t>
      </w:r>
      <w:r w:rsidRPr="00060E30">
        <w:rPr>
          <w:rFonts w:eastAsia="Times New Roman"/>
          <w:sz w:val="22"/>
        </w:rPr>
        <w:t xml:space="preserve"> </w:t>
      </w:r>
      <w:r w:rsidR="005B23BB" w:rsidRPr="00060E30">
        <w:rPr>
          <w:rFonts w:eastAsia="Times New Roman"/>
          <w:sz w:val="22"/>
        </w:rPr>
        <w:t>in den vergangenen Monaten mehrmals öffentlich</w:t>
      </w:r>
      <w:r w:rsidR="00AD4376" w:rsidRPr="00060E30">
        <w:rPr>
          <w:rFonts w:eastAsia="Times New Roman"/>
          <w:sz w:val="22"/>
        </w:rPr>
        <w:t xml:space="preserve"> </w:t>
      </w:r>
      <w:r w:rsidR="0030111F" w:rsidRPr="00060E30">
        <w:rPr>
          <w:rFonts w:eastAsia="Times New Roman"/>
          <w:sz w:val="22"/>
        </w:rPr>
        <w:t>die</w:t>
      </w:r>
      <w:r w:rsidRPr="00060E30">
        <w:rPr>
          <w:rFonts w:eastAsia="Times New Roman"/>
          <w:sz w:val="22"/>
        </w:rPr>
        <w:t xml:space="preserve"> Einführung einer Positivliste </w:t>
      </w:r>
      <w:r w:rsidR="005B23BB" w:rsidRPr="00060E30">
        <w:rPr>
          <w:rFonts w:eastAsia="Times New Roman"/>
          <w:sz w:val="22"/>
        </w:rPr>
        <w:t xml:space="preserve">in Europa oder auch national </w:t>
      </w:r>
      <w:r w:rsidRPr="00060E30">
        <w:rPr>
          <w:rFonts w:eastAsia="Times New Roman"/>
          <w:sz w:val="22"/>
        </w:rPr>
        <w:t>zur Regelung der Heimtierhaltung</w:t>
      </w:r>
      <w:r w:rsidR="00AD4376" w:rsidRPr="00060E30">
        <w:rPr>
          <w:rFonts w:eastAsia="Times New Roman"/>
          <w:sz w:val="22"/>
        </w:rPr>
        <w:t xml:space="preserve"> </w:t>
      </w:r>
      <w:r w:rsidR="0030111F" w:rsidRPr="00060E30">
        <w:rPr>
          <w:rFonts w:eastAsia="Times New Roman"/>
          <w:sz w:val="22"/>
        </w:rPr>
        <w:t>befürwortet</w:t>
      </w:r>
      <w:r w:rsidR="005B23BB" w:rsidRPr="00060E30">
        <w:rPr>
          <w:rFonts w:eastAsia="Times New Roman"/>
          <w:sz w:val="22"/>
        </w:rPr>
        <w:t xml:space="preserve">. Damit </w:t>
      </w:r>
      <w:r w:rsidR="002F27D6" w:rsidRPr="00060E30">
        <w:rPr>
          <w:rFonts w:eastAsia="Times New Roman"/>
          <w:sz w:val="22"/>
        </w:rPr>
        <w:t xml:space="preserve">löste </w:t>
      </w:r>
      <w:r w:rsidR="00AD4376" w:rsidRPr="00060E30">
        <w:rPr>
          <w:rFonts w:eastAsia="Times New Roman"/>
          <w:sz w:val="22"/>
        </w:rPr>
        <w:t>er eine</w:t>
      </w:r>
      <w:r w:rsidR="002F27D6" w:rsidRPr="00060E30">
        <w:rPr>
          <w:rFonts w:eastAsia="Times New Roman"/>
          <w:sz w:val="22"/>
        </w:rPr>
        <w:t xml:space="preserve"> Debatte unter Tierhalterinnen und Tierhaltern, Politiker</w:t>
      </w:r>
      <w:r w:rsidR="0030111F" w:rsidRPr="00060E30">
        <w:rPr>
          <w:rFonts w:eastAsia="Times New Roman"/>
          <w:sz w:val="22"/>
        </w:rPr>
        <w:t>innen und Politiker</w:t>
      </w:r>
      <w:r w:rsidR="002F27D6" w:rsidRPr="00060E30">
        <w:rPr>
          <w:rFonts w:eastAsia="Times New Roman"/>
          <w:sz w:val="22"/>
        </w:rPr>
        <w:t>n sowie Tierorganisationen aus</w:t>
      </w:r>
      <w:r w:rsidR="002F27D6" w:rsidRPr="00060E30">
        <w:rPr>
          <w:rFonts w:eastAsia="Times New Roman"/>
          <w:color w:val="FF0000"/>
          <w:sz w:val="22"/>
        </w:rPr>
        <w:t xml:space="preserve">. </w:t>
      </w:r>
      <w:r w:rsidR="00E02410" w:rsidRPr="00060E30">
        <w:rPr>
          <w:rFonts w:eastAsia="Times New Roman"/>
          <w:sz w:val="22"/>
        </w:rPr>
        <w:t xml:space="preserve">Um die sogenannte Positivliste als </w:t>
      </w:r>
      <w:r w:rsidR="00CF1129" w:rsidRPr="00060E30">
        <w:rPr>
          <w:rFonts w:eastAsia="Times New Roman"/>
          <w:sz w:val="22"/>
        </w:rPr>
        <w:t>Regulierungsi</w:t>
      </w:r>
      <w:r w:rsidR="00E02410" w:rsidRPr="00060E30">
        <w:rPr>
          <w:rFonts w:eastAsia="Times New Roman"/>
          <w:sz w:val="22"/>
        </w:rPr>
        <w:t>nstrument zu bewerten, sind Kenntnisse über die Heimtierhaltung in Deutschland, über Erfahrungen in anderen Ländern sowie über mögliche Konsequenzen essentiell.</w:t>
      </w:r>
    </w:p>
    <w:p w14:paraId="75C198DA" w14:textId="26C4967B" w:rsidR="00550F60" w:rsidRPr="00060E30" w:rsidRDefault="002F27D6" w:rsidP="00060E30">
      <w:pPr>
        <w:pStyle w:val="StandardWeb"/>
        <w:spacing w:before="0" w:beforeAutospacing="0" w:after="0" w:afterAutospacing="0" w:line="276" w:lineRule="auto"/>
        <w:ind w:right="-711"/>
        <w:rPr>
          <w:rFonts w:ascii="Corbel" w:hAnsi="Corbel"/>
          <w:sz w:val="22"/>
          <w:szCs w:val="22"/>
        </w:rPr>
      </w:pPr>
      <w:r w:rsidRPr="00060E30">
        <w:rPr>
          <w:rFonts w:ascii="Corbel" w:hAnsi="Corbel"/>
          <w:sz w:val="22"/>
          <w:szCs w:val="22"/>
        </w:rPr>
        <w:t xml:space="preserve">Unter dem Motto „Tierwohl statt Heimtierverbot“ hat der Zentralverband Zoologischer Fachbetriebe e.V. (ZZF) </w:t>
      </w:r>
      <w:r w:rsidR="0030111F" w:rsidRPr="00060E30">
        <w:rPr>
          <w:rFonts w:ascii="Corbel" w:hAnsi="Corbel"/>
          <w:sz w:val="22"/>
          <w:szCs w:val="22"/>
        </w:rPr>
        <w:t xml:space="preserve">deshalb </w:t>
      </w:r>
      <w:r w:rsidRPr="00060E30">
        <w:rPr>
          <w:rFonts w:ascii="Corbel" w:hAnsi="Corbel"/>
          <w:sz w:val="22"/>
          <w:szCs w:val="22"/>
        </w:rPr>
        <w:t xml:space="preserve">eine Informationsseite </w:t>
      </w:r>
      <w:hyperlink r:id="rId9" w:history="1">
        <w:r w:rsidRPr="00060E30">
          <w:rPr>
            <w:rStyle w:val="Hyperlink"/>
            <w:rFonts w:ascii="Corbel" w:hAnsi="Corbel"/>
            <w:color w:val="954F72"/>
            <w:sz w:val="22"/>
            <w:szCs w:val="22"/>
          </w:rPr>
          <w:t>www.tierwohl-statt-heimtierverbot.de</w:t>
        </w:r>
      </w:hyperlink>
      <w:r w:rsidRPr="00060E30">
        <w:rPr>
          <w:rStyle w:val="apple-converted-space"/>
          <w:rFonts w:ascii="Corbel" w:hAnsi="Corbel"/>
          <w:color w:val="1F497D"/>
          <w:sz w:val="22"/>
          <w:szCs w:val="22"/>
        </w:rPr>
        <w:t> </w:t>
      </w:r>
      <w:r w:rsidRPr="00060E30">
        <w:rPr>
          <w:rFonts w:ascii="Corbel" w:hAnsi="Corbel"/>
          <w:sz w:val="22"/>
          <w:szCs w:val="22"/>
        </w:rPr>
        <w:t> erstellt</w:t>
      </w:r>
      <w:r w:rsidR="0030111F" w:rsidRPr="00060E30">
        <w:rPr>
          <w:rFonts w:ascii="Corbel" w:hAnsi="Corbel"/>
          <w:sz w:val="22"/>
          <w:szCs w:val="22"/>
        </w:rPr>
        <w:t>. Sie beschäftigt sich mit häufigen Fragen</w:t>
      </w:r>
      <w:r w:rsidR="00E02410" w:rsidRPr="00060E30">
        <w:rPr>
          <w:rFonts w:ascii="Corbel" w:hAnsi="Corbel"/>
          <w:sz w:val="22"/>
          <w:szCs w:val="22"/>
        </w:rPr>
        <w:t xml:space="preserve"> zur Positivliste, mit Erfahrungen von Tierschützern</w:t>
      </w:r>
      <w:r w:rsidR="000418AC" w:rsidRPr="00060E30">
        <w:rPr>
          <w:rFonts w:ascii="Corbel" w:hAnsi="Corbel"/>
          <w:sz w:val="22"/>
          <w:szCs w:val="22"/>
        </w:rPr>
        <w:t>, Tierärzten</w:t>
      </w:r>
      <w:r w:rsidR="00E02410" w:rsidRPr="00060E30">
        <w:rPr>
          <w:rFonts w:ascii="Corbel" w:hAnsi="Corbel"/>
          <w:sz w:val="22"/>
          <w:szCs w:val="22"/>
        </w:rPr>
        <w:t xml:space="preserve"> und Tierzüchtern, mit der Haltung von exotischen Heimtieren und</w:t>
      </w:r>
      <w:r w:rsidRPr="00060E30">
        <w:rPr>
          <w:rFonts w:ascii="Corbel" w:hAnsi="Corbel"/>
          <w:sz w:val="22"/>
          <w:szCs w:val="22"/>
        </w:rPr>
        <w:t xml:space="preserve"> Vorschläge</w:t>
      </w:r>
      <w:r w:rsidR="0030111F" w:rsidRPr="00060E30">
        <w:rPr>
          <w:rFonts w:ascii="Corbel" w:hAnsi="Corbel"/>
          <w:sz w:val="22"/>
          <w:szCs w:val="22"/>
        </w:rPr>
        <w:t>n</w:t>
      </w:r>
      <w:r w:rsidRPr="00060E30">
        <w:rPr>
          <w:rFonts w:ascii="Corbel" w:hAnsi="Corbel"/>
          <w:sz w:val="22"/>
          <w:szCs w:val="22"/>
        </w:rPr>
        <w:t xml:space="preserve"> für die Verbesserung des Tierwohls im Heimtierbereich</w:t>
      </w:r>
      <w:r w:rsidR="0030111F" w:rsidRPr="00060E30">
        <w:rPr>
          <w:rFonts w:ascii="Corbel" w:hAnsi="Corbel"/>
          <w:sz w:val="22"/>
          <w:szCs w:val="22"/>
        </w:rPr>
        <w:t>.</w:t>
      </w:r>
    </w:p>
    <w:p w14:paraId="7B37CF62" w14:textId="271BD8D7" w:rsidR="00B1647B" w:rsidRPr="00060E30" w:rsidRDefault="00B1647B" w:rsidP="00060E30">
      <w:pPr>
        <w:pStyle w:val="StandardWeb"/>
        <w:spacing w:before="0" w:beforeAutospacing="0" w:after="0" w:afterAutospacing="0" w:line="276" w:lineRule="auto"/>
        <w:ind w:right="-711"/>
        <w:rPr>
          <w:rFonts w:ascii="Corbel" w:hAnsi="Corbel"/>
          <w:sz w:val="22"/>
          <w:szCs w:val="22"/>
        </w:rPr>
      </w:pPr>
    </w:p>
    <w:p w14:paraId="144E72E7" w14:textId="0C5DF71B" w:rsidR="00B1647B" w:rsidRPr="00060E30" w:rsidRDefault="00B1647B" w:rsidP="00060E30">
      <w:pPr>
        <w:spacing w:after="0" w:line="240" w:lineRule="auto"/>
        <w:ind w:right="-711"/>
        <w:rPr>
          <w:rFonts w:cs="Barlow-Regular"/>
          <w:b/>
          <w:sz w:val="22"/>
          <w:lang w:eastAsia="de-DE"/>
        </w:rPr>
      </w:pPr>
      <w:r w:rsidRPr="00060E30">
        <w:rPr>
          <w:rFonts w:cs="Barlow-Regular"/>
          <w:b/>
          <w:sz w:val="22"/>
          <w:lang w:eastAsia="de-DE"/>
        </w:rPr>
        <w:t>Was bedeutet eine sogenannte Positivliste?</w:t>
      </w:r>
    </w:p>
    <w:p w14:paraId="4CF587A9" w14:textId="77777777" w:rsidR="000315C4" w:rsidRDefault="00B1647B" w:rsidP="00060E30">
      <w:pPr>
        <w:ind w:right="-711"/>
        <w:rPr>
          <w:rFonts w:cs="Barlow-Regular"/>
          <w:sz w:val="22"/>
          <w:lang w:eastAsia="de-DE"/>
        </w:rPr>
      </w:pPr>
      <w:r w:rsidRPr="00060E30">
        <w:rPr>
          <w:rFonts w:cs="Barlow-Regular"/>
          <w:sz w:val="22"/>
          <w:lang w:eastAsia="de-DE"/>
        </w:rPr>
        <w:t xml:space="preserve">Im allgemeinen Sprachgebrauch wird unter einer sogenannten Positivliste eine Liste mit solchen Tieren verstanden, deren Haltung, Zucht und Verkauf erlaubt ist. Alle Heimtiere sind demnach zunächst verboten. Eine Positivliste erlaubt im zweiten Schritt nach einer Bewertung eine begrenzte Anzahl von Heimtierarten. </w:t>
      </w:r>
    </w:p>
    <w:p w14:paraId="7F8E0635" w14:textId="1BF2CED5" w:rsidR="00550F60" w:rsidRPr="00060E30" w:rsidRDefault="00B1647B" w:rsidP="00060E30">
      <w:pPr>
        <w:ind w:right="-711"/>
        <w:rPr>
          <w:rFonts w:cs="Barlow-Regular"/>
          <w:sz w:val="22"/>
          <w:lang w:eastAsia="de-DE"/>
        </w:rPr>
      </w:pPr>
      <w:r w:rsidRPr="00060E30">
        <w:rPr>
          <w:rFonts w:cs="Barlow-Regular"/>
          <w:sz w:val="22"/>
          <w:lang w:eastAsia="de-DE"/>
        </w:rPr>
        <w:t>Alle Tierfreunde müss</w:t>
      </w:r>
      <w:r w:rsidR="001F1E2E" w:rsidRPr="00060E30">
        <w:rPr>
          <w:rFonts w:cs="Barlow-Regular"/>
          <w:sz w:val="22"/>
          <w:lang w:eastAsia="de-DE"/>
        </w:rPr>
        <w:t>t</w:t>
      </w:r>
      <w:r w:rsidRPr="00060E30">
        <w:rPr>
          <w:rFonts w:cs="Barlow-Regular"/>
          <w:sz w:val="22"/>
          <w:lang w:eastAsia="de-DE"/>
        </w:rPr>
        <w:t xml:space="preserve">en also damit rechnen, dass sie nach Einführung einer Positivliste </w:t>
      </w:r>
      <w:r w:rsidR="001F1E2E" w:rsidRPr="00060E30">
        <w:rPr>
          <w:rFonts w:cs="Barlow-Regular"/>
          <w:sz w:val="22"/>
          <w:lang w:eastAsia="de-DE"/>
        </w:rPr>
        <w:t>bestimmte</w:t>
      </w:r>
      <w:r w:rsidRPr="00060E30">
        <w:rPr>
          <w:rFonts w:cs="Barlow-Regular"/>
          <w:sz w:val="22"/>
          <w:lang w:eastAsia="de-DE"/>
        </w:rPr>
        <w:t xml:space="preserve"> Heimtiere zukünftig nicht mehr halten dürften.</w:t>
      </w:r>
    </w:p>
    <w:p w14:paraId="09C10F16" w14:textId="6D97F6B0" w:rsidR="00550F60" w:rsidRPr="00060E30" w:rsidRDefault="005404FA" w:rsidP="00060E30">
      <w:pPr>
        <w:pStyle w:val="StandardWeb"/>
        <w:spacing w:before="0" w:beforeAutospacing="0" w:after="0" w:afterAutospacing="0" w:line="276" w:lineRule="auto"/>
        <w:ind w:right="-711"/>
        <w:rPr>
          <w:rFonts w:ascii="Corbel" w:hAnsi="Corbel"/>
          <w:sz w:val="22"/>
          <w:szCs w:val="22"/>
        </w:rPr>
      </w:pPr>
      <w:r w:rsidRPr="00060E30">
        <w:rPr>
          <w:rStyle w:val="Fett"/>
          <w:rFonts w:cs="Arial"/>
          <w:color w:val="000000"/>
          <w:sz w:val="22"/>
          <w:szCs w:val="22"/>
          <w:shd w:val="clear" w:color="auto" w:fill="FFFFFF"/>
        </w:rPr>
        <w:t xml:space="preserve">Kritische </w:t>
      </w:r>
      <w:r w:rsidR="00550F60" w:rsidRPr="00060E30">
        <w:rPr>
          <w:rStyle w:val="Fett"/>
          <w:rFonts w:cs="Arial"/>
          <w:color w:val="000000"/>
          <w:sz w:val="22"/>
          <w:szCs w:val="22"/>
          <w:shd w:val="clear" w:color="auto" w:fill="FFFFFF"/>
        </w:rPr>
        <w:t>Stellungnahmen von Tierorganisationen</w:t>
      </w:r>
    </w:p>
    <w:p w14:paraId="1B0D4A33" w14:textId="10E2EA4D" w:rsidR="00CD5523" w:rsidRPr="00060E30" w:rsidRDefault="0030111F" w:rsidP="00060E30">
      <w:pPr>
        <w:pStyle w:val="StandardWeb"/>
        <w:spacing w:before="0" w:beforeAutospacing="0" w:after="0" w:afterAutospacing="0" w:line="276" w:lineRule="auto"/>
        <w:ind w:right="-711"/>
        <w:rPr>
          <w:rStyle w:val="Fett"/>
          <w:b w:val="0"/>
          <w:sz w:val="22"/>
          <w:szCs w:val="22"/>
        </w:rPr>
      </w:pPr>
      <w:r w:rsidRPr="00060E30">
        <w:rPr>
          <w:rFonts w:ascii="Corbel" w:hAnsi="Corbel"/>
          <w:sz w:val="22"/>
          <w:szCs w:val="22"/>
        </w:rPr>
        <w:t xml:space="preserve">In einer Rubrik haben </w:t>
      </w:r>
      <w:r w:rsidR="002F27D6" w:rsidRPr="00060E30">
        <w:rPr>
          <w:rFonts w:ascii="Corbel" w:hAnsi="Corbel"/>
          <w:sz w:val="22"/>
          <w:szCs w:val="22"/>
        </w:rPr>
        <w:t>Tierorganisationen ihre Stellungnahme</w:t>
      </w:r>
      <w:r w:rsidRPr="00060E30">
        <w:rPr>
          <w:rFonts w:ascii="Corbel" w:hAnsi="Corbel"/>
          <w:sz w:val="22"/>
          <w:szCs w:val="22"/>
        </w:rPr>
        <w:t>n</w:t>
      </w:r>
      <w:r w:rsidR="002F27D6" w:rsidRPr="00060E30">
        <w:rPr>
          <w:rFonts w:ascii="Corbel" w:hAnsi="Corbel"/>
          <w:sz w:val="22"/>
          <w:szCs w:val="22"/>
        </w:rPr>
        <w:t xml:space="preserve"> veröffentlich</w:t>
      </w:r>
      <w:r w:rsidRPr="00060E30">
        <w:rPr>
          <w:rFonts w:ascii="Corbel" w:hAnsi="Corbel"/>
          <w:sz w:val="22"/>
          <w:szCs w:val="22"/>
        </w:rPr>
        <w:t xml:space="preserve">t, darunter </w:t>
      </w:r>
      <w:r w:rsidR="00383557" w:rsidRPr="00060E30">
        <w:rPr>
          <w:rFonts w:ascii="Corbel" w:hAnsi="Corbel"/>
          <w:sz w:val="22"/>
          <w:szCs w:val="22"/>
        </w:rPr>
        <w:t xml:space="preserve">neben dem Zentralverband Zoologischer Fachbetriebe e.V. (ZZF) </w:t>
      </w:r>
      <w:r w:rsidR="00383557" w:rsidRPr="00060E30">
        <w:rPr>
          <w:rStyle w:val="Fett"/>
          <w:b w:val="0"/>
          <w:sz w:val="22"/>
          <w:szCs w:val="22"/>
        </w:rPr>
        <w:t xml:space="preserve">die </w:t>
      </w:r>
      <w:r w:rsidR="00DB34EE" w:rsidRPr="00060E30">
        <w:rPr>
          <w:rFonts w:ascii="Corbel" w:hAnsi="Corbel"/>
          <w:sz w:val="22"/>
          <w:szCs w:val="22"/>
        </w:rPr>
        <w:t xml:space="preserve">Bundestierärztekammer e.V. (BTK), </w:t>
      </w:r>
      <w:r w:rsidR="00383557" w:rsidRPr="00060E30">
        <w:rPr>
          <w:rFonts w:ascii="Corbel" w:hAnsi="Corbel"/>
          <w:sz w:val="22"/>
          <w:szCs w:val="22"/>
        </w:rPr>
        <w:t xml:space="preserve">der Bundesverband für fachgerechten Natur-, Tier- und Artenschutz (BNA), die Citizen Conservation Foundation gGmbH, die Deutsche Gesellschaft für Herpetologie und Terrarienkunde DGHT e.V., </w:t>
      </w:r>
      <w:r w:rsidR="00E862F2" w:rsidRPr="00060E30">
        <w:rPr>
          <w:rFonts w:ascii="Corbel" w:hAnsi="Corbel"/>
          <w:sz w:val="22"/>
          <w:szCs w:val="22"/>
        </w:rPr>
        <w:t xml:space="preserve">der Industrieverband Heimtierbedarf (IVH), </w:t>
      </w:r>
      <w:r w:rsidR="00383557" w:rsidRPr="00060E30">
        <w:rPr>
          <w:rFonts w:ascii="Corbel" w:hAnsi="Corbel"/>
          <w:sz w:val="22"/>
          <w:szCs w:val="22"/>
        </w:rPr>
        <w:t xml:space="preserve">die </w:t>
      </w:r>
      <w:r w:rsidR="00DB34EE" w:rsidRPr="00060E30">
        <w:rPr>
          <w:rFonts w:ascii="Corbel" w:hAnsi="Corbel"/>
          <w:sz w:val="22"/>
          <w:szCs w:val="22"/>
        </w:rPr>
        <w:t>Tierärztliche Vereinigung für Tierschutz e.V. (TVT),</w:t>
      </w:r>
      <w:r w:rsidR="00383557" w:rsidRPr="00060E30">
        <w:rPr>
          <w:rFonts w:ascii="Corbel" w:hAnsi="Corbel"/>
          <w:sz w:val="22"/>
          <w:szCs w:val="22"/>
        </w:rPr>
        <w:t xml:space="preserve"> der Verband Deutscher Vereine für Aquarien- und Terrarienkunde (VDA),</w:t>
      </w:r>
      <w:r w:rsidR="00DB34EE" w:rsidRPr="00060E30">
        <w:rPr>
          <w:rFonts w:ascii="Corbel" w:hAnsi="Corbel"/>
          <w:sz w:val="22"/>
          <w:szCs w:val="22"/>
        </w:rPr>
        <w:t xml:space="preserve"> der Verband für das Deutsche Hundewesen (VD</w:t>
      </w:r>
      <w:r w:rsidR="00CF1129" w:rsidRPr="00060E30">
        <w:rPr>
          <w:rFonts w:ascii="Corbel" w:hAnsi="Corbel"/>
          <w:sz w:val="22"/>
          <w:szCs w:val="22"/>
        </w:rPr>
        <w:t>H</w:t>
      </w:r>
      <w:r w:rsidR="00DB34EE" w:rsidRPr="00060E30">
        <w:rPr>
          <w:rFonts w:ascii="Corbel" w:hAnsi="Corbel"/>
          <w:sz w:val="22"/>
          <w:szCs w:val="22"/>
        </w:rPr>
        <w:t>)</w:t>
      </w:r>
      <w:r w:rsidR="005B23BB" w:rsidRPr="00060E30">
        <w:rPr>
          <w:rFonts w:ascii="Corbel" w:hAnsi="Corbel"/>
          <w:sz w:val="22"/>
          <w:szCs w:val="22"/>
        </w:rPr>
        <w:t>, die Vereinigung für Artenschutz, Vogelhaltung und Vogelzucht (AZ) e.V., der Wildgehege Verband e.V.</w:t>
      </w:r>
      <w:r w:rsidR="00DB34EE" w:rsidRPr="00060E30">
        <w:rPr>
          <w:rFonts w:ascii="Corbel" w:hAnsi="Corbel"/>
          <w:sz w:val="22"/>
          <w:szCs w:val="22"/>
        </w:rPr>
        <w:t xml:space="preserve"> </w:t>
      </w:r>
      <w:r w:rsidR="00CF1129" w:rsidRPr="00060E30">
        <w:rPr>
          <w:rStyle w:val="Fett"/>
          <w:b w:val="0"/>
          <w:sz w:val="22"/>
          <w:szCs w:val="22"/>
        </w:rPr>
        <w:t>und die Zoologische Gesellschaft für Arten- und Populationsschutz e.V.</w:t>
      </w:r>
      <w:r w:rsidR="00CD5523" w:rsidRPr="00060E30">
        <w:rPr>
          <w:rStyle w:val="Fett"/>
          <w:b w:val="0"/>
          <w:sz w:val="22"/>
          <w:szCs w:val="22"/>
        </w:rPr>
        <w:t xml:space="preserve"> </w:t>
      </w:r>
    </w:p>
    <w:p w14:paraId="4511628A" w14:textId="77777777" w:rsidR="00CF1129" w:rsidRPr="00060E30" w:rsidRDefault="00CF1129" w:rsidP="00060E30">
      <w:pPr>
        <w:pStyle w:val="StandardWeb"/>
        <w:spacing w:before="0" w:beforeAutospacing="0" w:after="0" w:afterAutospacing="0" w:line="276" w:lineRule="auto"/>
        <w:ind w:right="-711"/>
        <w:rPr>
          <w:rFonts w:ascii="Corbel" w:hAnsi="Corbel"/>
          <w:b/>
          <w:sz w:val="22"/>
          <w:szCs w:val="22"/>
        </w:rPr>
      </w:pPr>
    </w:p>
    <w:p w14:paraId="75E5E13D" w14:textId="6E84F020" w:rsidR="002F27D6" w:rsidRPr="00060E30" w:rsidRDefault="0030111F" w:rsidP="00060E30">
      <w:pPr>
        <w:ind w:right="-711"/>
        <w:rPr>
          <w:rFonts w:cs="Barlow-Regular"/>
          <w:sz w:val="22"/>
          <w:lang w:eastAsia="de-DE"/>
        </w:rPr>
      </w:pPr>
      <w:r w:rsidRPr="00060E30">
        <w:rPr>
          <w:rFonts w:eastAsia="Times New Roman"/>
          <w:sz w:val="22"/>
        </w:rPr>
        <w:t xml:space="preserve">Die Expertinnen und Experten </w:t>
      </w:r>
      <w:r w:rsidR="002F27D6" w:rsidRPr="00060E30">
        <w:rPr>
          <w:rFonts w:eastAsia="Times New Roman"/>
          <w:sz w:val="22"/>
        </w:rPr>
        <w:t xml:space="preserve">lehnen die Einführung einer Positivliste </w:t>
      </w:r>
      <w:r w:rsidR="00CF1129" w:rsidRPr="00060E30">
        <w:rPr>
          <w:rFonts w:eastAsia="Times New Roman"/>
          <w:sz w:val="22"/>
        </w:rPr>
        <w:t>aus unterschiedlichen Gründen ab: Eine Positivliste wird als</w:t>
      </w:r>
      <w:r w:rsidR="004C0DDB" w:rsidRPr="00060E30">
        <w:rPr>
          <w:rFonts w:cs="Arial"/>
          <w:color w:val="000000"/>
          <w:sz w:val="22"/>
        </w:rPr>
        <w:t xml:space="preserve"> unverhältnismäßige Maßnahme </w:t>
      </w:r>
      <w:r w:rsidR="00CF1129" w:rsidRPr="00060E30">
        <w:rPr>
          <w:rFonts w:cs="Arial"/>
          <w:color w:val="000000"/>
          <w:sz w:val="22"/>
        </w:rPr>
        <w:t>angesehen</w:t>
      </w:r>
      <w:r w:rsidR="004C0DDB" w:rsidRPr="00060E30">
        <w:rPr>
          <w:rFonts w:cs="Arial"/>
          <w:color w:val="000000"/>
          <w:sz w:val="22"/>
        </w:rPr>
        <w:t>,</w:t>
      </w:r>
      <w:r w:rsidR="00E862F2" w:rsidRPr="00060E30">
        <w:rPr>
          <w:rFonts w:cs="Arial"/>
          <w:color w:val="000000"/>
          <w:sz w:val="22"/>
        </w:rPr>
        <w:t xml:space="preserve"> die weder mit dem EU-Recht noch mit dem Deutschen Grundgesetz in Einklang zu bringen wäre</w:t>
      </w:r>
      <w:r w:rsidR="00550F60" w:rsidRPr="00060E30">
        <w:rPr>
          <w:rFonts w:cs="Barlow-Regular"/>
          <w:sz w:val="22"/>
          <w:lang w:eastAsia="de-DE"/>
        </w:rPr>
        <w:t xml:space="preserve">. </w:t>
      </w:r>
      <w:r w:rsidR="002562FF" w:rsidRPr="00060E30">
        <w:rPr>
          <w:rFonts w:cs="Barlow-Regular"/>
          <w:sz w:val="22"/>
          <w:lang w:eastAsia="de-DE"/>
        </w:rPr>
        <w:t>Andere betonen, dass sie</w:t>
      </w:r>
      <w:r w:rsidR="00CF1129" w:rsidRPr="00060E30">
        <w:rPr>
          <w:rFonts w:cs="Barlow-Regular"/>
          <w:sz w:val="22"/>
          <w:lang w:eastAsia="de-DE"/>
        </w:rPr>
        <w:t xml:space="preserve"> </w:t>
      </w:r>
      <w:r w:rsidR="004C0DDB" w:rsidRPr="00060E30">
        <w:rPr>
          <w:rFonts w:cs="Arial"/>
          <w:color w:val="000000"/>
          <w:sz w:val="22"/>
        </w:rPr>
        <w:t>nicht mehr Tierschutz in der Heimtierhaltung bringen</w:t>
      </w:r>
      <w:r w:rsidR="002562FF" w:rsidRPr="00060E30">
        <w:rPr>
          <w:rFonts w:cs="Arial"/>
          <w:color w:val="000000"/>
          <w:sz w:val="22"/>
        </w:rPr>
        <w:t xml:space="preserve"> würde</w:t>
      </w:r>
      <w:r w:rsidR="00550F60" w:rsidRPr="00060E30">
        <w:rPr>
          <w:rFonts w:cs="Arial"/>
          <w:color w:val="000000"/>
          <w:sz w:val="22"/>
        </w:rPr>
        <w:t xml:space="preserve">, </w:t>
      </w:r>
      <w:r w:rsidR="00737AF2" w:rsidRPr="00060E30">
        <w:rPr>
          <w:rFonts w:cs="Arial"/>
          <w:color w:val="000000"/>
          <w:sz w:val="22"/>
        </w:rPr>
        <w:t xml:space="preserve">da Tierschutzprobleme </w:t>
      </w:r>
      <w:r w:rsidR="00E862F2" w:rsidRPr="00060E30">
        <w:rPr>
          <w:rFonts w:cs="Arial"/>
          <w:color w:val="000000"/>
          <w:sz w:val="22"/>
        </w:rPr>
        <w:t>bei alle</w:t>
      </w:r>
      <w:r w:rsidR="00A14823" w:rsidRPr="00060E30">
        <w:rPr>
          <w:rFonts w:cs="Arial"/>
          <w:color w:val="000000"/>
          <w:sz w:val="22"/>
        </w:rPr>
        <w:t>n</w:t>
      </w:r>
      <w:r w:rsidR="00E862F2" w:rsidRPr="00060E30">
        <w:rPr>
          <w:rFonts w:cs="Arial"/>
          <w:color w:val="000000"/>
          <w:sz w:val="22"/>
        </w:rPr>
        <w:t xml:space="preserve"> Heimtierarten vorkommen können, sowohl bei beliebten als auch bei selten gehaltenen Arten</w:t>
      </w:r>
      <w:r w:rsidR="00737AF2" w:rsidRPr="00060E30">
        <w:rPr>
          <w:rFonts w:cs="Arial"/>
          <w:color w:val="000000"/>
          <w:sz w:val="22"/>
        </w:rPr>
        <w:t xml:space="preserve">. Eine Positivliste wird abgelehnt, weil sie </w:t>
      </w:r>
      <w:r w:rsidR="00550F60" w:rsidRPr="00060E30">
        <w:rPr>
          <w:rFonts w:cs="Arial"/>
          <w:color w:val="000000"/>
          <w:sz w:val="22"/>
        </w:rPr>
        <w:t>zu unerwünschten Folgen durch den Erwerb</w:t>
      </w:r>
      <w:r w:rsidR="00737AF2" w:rsidRPr="00060E30">
        <w:rPr>
          <w:rFonts w:cs="Arial"/>
          <w:color w:val="000000"/>
          <w:sz w:val="22"/>
        </w:rPr>
        <w:t xml:space="preserve"> von Tieren</w:t>
      </w:r>
      <w:r w:rsidR="00550F60" w:rsidRPr="00060E30">
        <w:rPr>
          <w:rFonts w:cs="Arial"/>
          <w:color w:val="000000"/>
          <w:sz w:val="22"/>
        </w:rPr>
        <w:t xml:space="preserve"> aus unkontrollierten Quellen und in der Folge zu Tierschutzproblemen bei der Haltung von </w:t>
      </w:r>
      <w:r w:rsidR="00CF1129" w:rsidRPr="00060E30">
        <w:rPr>
          <w:rFonts w:cs="Arial"/>
          <w:color w:val="000000"/>
          <w:sz w:val="22"/>
        </w:rPr>
        <w:t>Tieren</w:t>
      </w:r>
      <w:r w:rsidR="00550F60" w:rsidRPr="00060E30">
        <w:rPr>
          <w:rFonts w:cs="Arial"/>
          <w:color w:val="000000"/>
          <w:sz w:val="22"/>
        </w:rPr>
        <w:t xml:space="preserve"> </w:t>
      </w:r>
      <w:r w:rsidR="00CF1129" w:rsidRPr="00060E30">
        <w:rPr>
          <w:rFonts w:cs="Arial"/>
          <w:color w:val="000000"/>
          <w:sz w:val="22"/>
        </w:rPr>
        <w:t xml:space="preserve">außerhalb der öffentlichen Wahrnehmung </w:t>
      </w:r>
      <w:r w:rsidR="00550F60" w:rsidRPr="00060E30">
        <w:rPr>
          <w:rFonts w:cs="Arial"/>
          <w:color w:val="000000"/>
          <w:sz w:val="22"/>
        </w:rPr>
        <w:t>führen</w:t>
      </w:r>
      <w:r w:rsidR="00737AF2" w:rsidRPr="00060E30">
        <w:rPr>
          <w:rFonts w:cs="Arial"/>
          <w:color w:val="000000"/>
          <w:sz w:val="22"/>
        </w:rPr>
        <w:t xml:space="preserve"> könnte</w:t>
      </w:r>
      <w:r w:rsidR="00550F60" w:rsidRPr="00060E30">
        <w:rPr>
          <w:rFonts w:cs="Arial"/>
          <w:color w:val="000000"/>
          <w:sz w:val="22"/>
        </w:rPr>
        <w:t>.</w:t>
      </w:r>
      <w:r w:rsidR="004C0DDB" w:rsidRPr="00060E30">
        <w:rPr>
          <w:rFonts w:cs="Arial"/>
          <w:color w:val="000000"/>
          <w:sz w:val="22"/>
        </w:rPr>
        <w:t xml:space="preserve"> </w:t>
      </w:r>
      <w:r w:rsidR="00CF1129" w:rsidRPr="00060E30">
        <w:rPr>
          <w:rFonts w:cs="Barlow-Regular"/>
          <w:sz w:val="22"/>
          <w:lang w:eastAsia="de-DE"/>
        </w:rPr>
        <w:t>Genannt werden auch der mögliche</w:t>
      </w:r>
      <w:r w:rsidR="00550F60" w:rsidRPr="00060E30">
        <w:rPr>
          <w:rFonts w:cs="Barlow-Regular"/>
          <w:sz w:val="22"/>
          <w:lang w:eastAsia="de-DE"/>
        </w:rPr>
        <w:t xml:space="preserve"> Verlust von </w:t>
      </w:r>
      <w:r w:rsidR="00737AF2" w:rsidRPr="00060E30">
        <w:rPr>
          <w:rFonts w:cs="Barlow-Regular"/>
          <w:sz w:val="22"/>
          <w:lang w:eastAsia="de-DE"/>
        </w:rPr>
        <w:t>Wissen und damit die Behinderung von ex-situ-Arterhaltungszuchten.</w:t>
      </w:r>
      <w:r w:rsidR="00383557" w:rsidRPr="00060E30">
        <w:rPr>
          <w:sz w:val="22"/>
        </w:rPr>
        <w:t xml:space="preserve"> </w:t>
      </w:r>
      <w:r w:rsidR="00737AF2" w:rsidRPr="00060E30">
        <w:rPr>
          <w:rFonts w:cs="Barlow-Regular"/>
          <w:sz w:val="22"/>
          <w:lang w:eastAsia="de-DE"/>
        </w:rPr>
        <w:t xml:space="preserve">Eine Auswahl der Arten für die Positivliste sei </w:t>
      </w:r>
      <w:r w:rsidR="002562FF" w:rsidRPr="00060E30">
        <w:rPr>
          <w:rFonts w:cs="Barlow-Regular"/>
          <w:sz w:val="22"/>
          <w:lang w:eastAsia="de-DE"/>
        </w:rPr>
        <w:t xml:space="preserve">zudem </w:t>
      </w:r>
      <w:r w:rsidR="00737AF2" w:rsidRPr="00060E30">
        <w:rPr>
          <w:rFonts w:cs="Barlow-Regular"/>
          <w:sz w:val="22"/>
          <w:lang w:eastAsia="de-DE"/>
        </w:rPr>
        <w:t xml:space="preserve">wissenschaftlich nicht begründbar. </w:t>
      </w:r>
    </w:p>
    <w:p w14:paraId="69922272" w14:textId="460D1EB3" w:rsidR="00737AF2" w:rsidRPr="00060E30" w:rsidRDefault="0078766A" w:rsidP="00060E30">
      <w:pPr>
        <w:ind w:right="-711"/>
        <w:rPr>
          <w:rFonts w:cs="Barlow-Regular"/>
          <w:b/>
          <w:sz w:val="22"/>
          <w:lang w:eastAsia="de-DE"/>
        </w:rPr>
      </w:pPr>
      <w:r w:rsidRPr="00060E30">
        <w:rPr>
          <w:rFonts w:cs="Barlow-Regular"/>
          <w:b/>
          <w:sz w:val="22"/>
          <w:lang w:eastAsia="de-DE"/>
        </w:rPr>
        <w:t>Vorschläge zur Förderung des Tierwohls</w:t>
      </w:r>
      <w:r w:rsidR="001E4246" w:rsidRPr="00060E30">
        <w:rPr>
          <w:rFonts w:cs="Barlow-Regular"/>
          <w:b/>
          <w:sz w:val="22"/>
          <w:lang w:eastAsia="de-DE"/>
        </w:rPr>
        <w:br/>
      </w:r>
      <w:r w:rsidR="001F1E2E" w:rsidRPr="00060E30">
        <w:rPr>
          <w:rFonts w:cs="Barlow-Regular"/>
          <w:sz w:val="22"/>
          <w:lang w:eastAsia="de-DE"/>
        </w:rPr>
        <w:t xml:space="preserve">Der Vorschlag, eine </w:t>
      </w:r>
      <w:r w:rsidR="00737AF2" w:rsidRPr="00060E30">
        <w:rPr>
          <w:rFonts w:cs="Barlow-Regular"/>
          <w:sz w:val="22"/>
          <w:lang w:eastAsia="de-DE"/>
        </w:rPr>
        <w:t>Positivliste einzuführen</w:t>
      </w:r>
      <w:r w:rsidR="001F1E2E" w:rsidRPr="00060E30">
        <w:rPr>
          <w:rFonts w:cs="Barlow-Regular"/>
          <w:sz w:val="22"/>
          <w:lang w:eastAsia="de-DE"/>
        </w:rPr>
        <w:t>,</w:t>
      </w:r>
      <w:r w:rsidR="00737AF2" w:rsidRPr="00060E30">
        <w:rPr>
          <w:rFonts w:cs="Barlow-Regular"/>
          <w:sz w:val="22"/>
          <w:lang w:eastAsia="de-DE"/>
        </w:rPr>
        <w:t xml:space="preserve"> ist durch den Wunsch motiviert Tierleid zu vermeiden. Der ZZF teilt das Anliegen</w:t>
      </w:r>
      <w:r w:rsidR="00C932E9" w:rsidRPr="00060E30">
        <w:rPr>
          <w:rFonts w:cs="Barlow-Regular"/>
          <w:sz w:val="22"/>
          <w:lang w:eastAsia="de-DE"/>
        </w:rPr>
        <w:t xml:space="preserve"> und hat deshalb unter </w:t>
      </w:r>
      <w:hyperlink r:id="rId10" w:history="1">
        <w:r w:rsidR="00C932E9" w:rsidRPr="00060E30">
          <w:rPr>
            <w:rStyle w:val="Hyperlink"/>
            <w:rFonts w:cs="Barlow-Regular"/>
            <w:sz w:val="22"/>
            <w:lang w:eastAsia="de-DE"/>
          </w:rPr>
          <w:t>https://www.zzf.de/positionen/tierwohl-statt-heimtierverbot/unsere-vorschlaege</w:t>
        </w:r>
      </w:hyperlink>
      <w:r w:rsidR="00C932E9" w:rsidRPr="00060E30">
        <w:rPr>
          <w:rFonts w:cs="Barlow-Regular"/>
          <w:sz w:val="22"/>
          <w:lang w:eastAsia="de-DE"/>
        </w:rPr>
        <w:t xml:space="preserve"> Vorschläge für die Förderung einer tierschutzgerechten Heimtierhaltung veröffentlicht. </w:t>
      </w:r>
    </w:p>
    <w:p w14:paraId="292544E7" w14:textId="77777777" w:rsidR="00060E30" w:rsidRDefault="00C3778F" w:rsidP="00060E30">
      <w:pPr>
        <w:spacing w:afterLines="130" w:after="312"/>
        <w:ind w:right="-711"/>
        <w:rPr>
          <w:b/>
          <w:sz w:val="22"/>
        </w:rPr>
      </w:pPr>
      <w:r w:rsidRPr="00060E30">
        <w:rPr>
          <w:b/>
          <w:sz w:val="22"/>
        </w:rPr>
        <w:t xml:space="preserve">Pressekontakt: </w:t>
      </w:r>
    </w:p>
    <w:p w14:paraId="4D568573" w14:textId="6DEDBCFC" w:rsidR="00060E30" w:rsidRDefault="00C3778F" w:rsidP="00060E30">
      <w:pPr>
        <w:spacing w:afterLines="130" w:after="312"/>
        <w:ind w:right="-711"/>
        <w:rPr>
          <w:rFonts w:cs="Arial"/>
          <w:color w:val="000000"/>
          <w:sz w:val="22"/>
        </w:rPr>
      </w:pPr>
      <w:r w:rsidRPr="00060E30">
        <w:rPr>
          <w:rFonts w:cs="Arial"/>
          <w:color w:val="000000"/>
          <w:sz w:val="22"/>
        </w:rPr>
        <w:t xml:space="preserve">Antje Schreiber, </w:t>
      </w:r>
      <w:r w:rsidR="00085020" w:rsidRPr="00060E30">
        <w:rPr>
          <w:rFonts w:cs="Arial"/>
          <w:color w:val="000000"/>
          <w:sz w:val="22"/>
        </w:rPr>
        <w:t>Pressesprecherin</w:t>
      </w:r>
      <w:r w:rsidR="00060E30">
        <w:rPr>
          <w:rFonts w:cs="Arial"/>
          <w:color w:val="000000"/>
          <w:sz w:val="22"/>
        </w:rPr>
        <w:t xml:space="preserve">: </w:t>
      </w:r>
      <w:r w:rsidRPr="00060E30">
        <w:rPr>
          <w:rFonts w:cs="Arial"/>
          <w:color w:val="000000"/>
          <w:sz w:val="22"/>
        </w:rPr>
        <w:t>Tel +49 (0)611 / 44 75 53-14</w:t>
      </w:r>
      <w:r w:rsidR="00060E30">
        <w:rPr>
          <w:rFonts w:cs="Arial"/>
          <w:color w:val="000000"/>
          <w:sz w:val="22"/>
        </w:rPr>
        <w:br/>
      </w:r>
      <w:r w:rsidR="00CE591E" w:rsidRPr="00060E30">
        <w:rPr>
          <w:rFonts w:cs="Arial"/>
          <w:color w:val="000000"/>
          <w:sz w:val="22"/>
        </w:rPr>
        <w:t xml:space="preserve">Stefanie Klinge-Engelhardt, </w:t>
      </w:r>
      <w:r w:rsidR="007C71BC" w:rsidRPr="00060E30">
        <w:rPr>
          <w:rFonts w:cs="Arial"/>
          <w:color w:val="000000"/>
          <w:sz w:val="22"/>
        </w:rPr>
        <w:t>PR-</w:t>
      </w:r>
      <w:r w:rsidR="00CE591E" w:rsidRPr="00060E30">
        <w:rPr>
          <w:rFonts w:cs="Arial"/>
          <w:color w:val="000000"/>
          <w:sz w:val="22"/>
        </w:rPr>
        <w:t>Referentin</w:t>
      </w:r>
      <w:r w:rsidR="00060E30">
        <w:rPr>
          <w:rFonts w:cs="Arial"/>
          <w:color w:val="000000"/>
          <w:sz w:val="22"/>
        </w:rPr>
        <w:t xml:space="preserve">: </w:t>
      </w:r>
      <w:r w:rsidR="00CE591E" w:rsidRPr="00060E30">
        <w:rPr>
          <w:rFonts w:cs="Arial"/>
          <w:color w:val="000000"/>
          <w:sz w:val="22"/>
        </w:rPr>
        <w:t>Tel +49 (0) 611 / 44 75 53-13</w:t>
      </w:r>
      <w:r w:rsidR="00060E30">
        <w:rPr>
          <w:rFonts w:cs="Arial"/>
          <w:color w:val="000000"/>
          <w:sz w:val="22"/>
        </w:rPr>
        <w:t xml:space="preserve"> </w:t>
      </w:r>
    </w:p>
    <w:p w14:paraId="692074F7" w14:textId="0B4A6EDD" w:rsidR="00F547CE" w:rsidRPr="00060E30" w:rsidRDefault="00060E30" w:rsidP="00060E30">
      <w:pPr>
        <w:spacing w:afterLines="130" w:after="312"/>
        <w:ind w:right="-711"/>
        <w:rPr>
          <w:sz w:val="22"/>
        </w:rPr>
      </w:pPr>
      <w:r w:rsidRPr="00060E30">
        <w:rPr>
          <w:color w:val="000000"/>
          <w:sz w:val="22"/>
          <w:u w:val="single"/>
        </w:rPr>
        <w:t>presse@zzf.de</w:t>
      </w:r>
      <w:r>
        <w:rPr>
          <w:rFonts w:cs="Arial"/>
          <w:color w:val="000000"/>
          <w:sz w:val="22"/>
        </w:rPr>
        <w:t xml:space="preserve">  </w:t>
      </w:r>
    </w:p>
    <w:sectPr w:rsidR="00F547CE" w:rsidRPr="00060E30" w:rsidSect="00F42A36">
      <w:headerReference w:type="even" r:id="rId11"/>
      <w:headerReference w:type="default" r:id="rId12"/>
      <w:footerReference w:type="default" r:id="rId13"/>
      <w:headerReference w:type="first" r:id="rId14"/>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1331" w14:textId="77777777" w:rsidR="003C0E2A" w:rsidRDefault="003C0E2A" w:rsidP="00F42A36">
      <w:pPr>
        <w:spacing w:after="0" w:line="240" w:lineRule="auto"/>
      </w:pPr>
      <w:r>
        <w:separator/>
      </w:r>
    </w:p>
  </w:endnote>
  <w:endnote w:type="continuationSeparator" w:id="0">
    <w:p w14:paraId="55E596B6" w14:textId="77777777" w:rsidR="003C0E2A" w:rsidRDefault="003C0E2A"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C703" w14:textId="77777777" w:rsidR="00F42A36" w:rsidRDefault="00F42A36">
    <w:pPr>
      <w:pStyle w:val="Fuzeile"/>
    </w:pPr>
  </w:p>
  <w:p w14:paraId="407196A8" w14:textId="77777777" w:rsidR="00F42A36" w:rsidRDefault="00F42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B68A" w14:textId="77777777" w:rsidR="003C0E2A" w:rsidRDefault="003C0E2A" w:rsidP="00F42A36">
      <w:pPr>
        <w:spacing w:after="0" w:line="240" w:lineRule="auto"/>
      </w:pPr>
      <w:r>
        <w:separator/>
      </w:r>
    </w:p>
  </w:footnote>
  <w:footnote w:type="continuationSeparator" w:id="0">
    <w:p w14:paraId="4F96850C" w14:textId="77777777" w:rsidR="003C0E2A" w:rsidRDefault="003C0E2A"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0A2" w14:textId="77777777" w:rsidR="00464731" w:rsidRDefault="000315C4">
    <w:pPr>
      <w:pStyle w:val="Kopfzeile"/>
    </w:pPr>
    <w:r>
      <w:rPr>
        <w:noProof/>
      </w:rPr>
      <w:pict w14:anchorId="5514D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9" o:spid="_x0000_s1057" type="#_x0000_t75" style="position:absolute;margin-left:0;margin-top:0;width:353.8pt;height:459.75pt;z-index:-251657216;mso-position-horizontal:center;mso-position-horizontal-relative:margin;mso-position-vertical:center;mso-position-vertical-relative:margin" o:allowincell="f">
          <v:imagedata r:id="rId1" o:title="Briefkopf-Pressemitteilung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FE4F" w14:textId="77777777" w:rsidR="00F42A36" w:rsidRDefault="000315C4">
    <w:pPr>
      <w:pStyle w:val="Kopfzeile"/>
    </w:pPr>
    <w:r>
      <w:rPr>
        <w:noProof/>
      </w:rPr>
      <w:pict w14:anchorId="1AE7F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80" o:spid="_x0000_s1058" type="#_x0000_t75" style="position:absolute;margin-left:-88.15pt;margin-top:-126.75pt;width:649.1pt;height:843.5pt;z-index:-251656192;mso-position-horizontal-relative:margin;mso-position-vertical-relative:margin" o:allowincell="f">
          <v:imagedata r:id="rId1" o:title="Briefkopf-Pressemitteilung_2021"/>
          <w10:wrap anchorx="margin" anchory="margin"/>
        </v:shape>
      </w:pict>
    </w:r>
  </w:p>
  <w:p w14:paraId="4EA20047" w14:textId="77777777" w:rsidR="00F42A36" w:rsidRDefault="00E86A0A">
    <w:pPr>
      <w:pStyle w:val="Kopfzeile"/>
    </w:pPr>
    <w:r>
      <w:rPr>
        <w:noProof/>
        <w:lang w:eastAsia="de-DE"/>
      </w:rPr>
      <mc:AlternateContent>
        <mc:Choice Requires="wps">
          <w:drawing>
            <wp:anchor distT="0" distB="0" distL="114300" distR="114300" simplePos="0" relativeHeight="251656192" behindDoc="0" locked="0" layoutInCell="1" allowOverlap="1" wp14:anchorId="4F8DD19C" wp14:editId="0EAF20EC">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8DD19C"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" stroked="f">
              <v:textbox style="mso-fit-shape-to-text:t">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8499" w14:textId="77777777" w:rsidR="00464731" w:rsidRDefault="000315C4">
    <w:pPr>
      <w:pStyle w:val="Kopfzeile"/>
    </w:pPr>
    <w:r>
      <w:rPr>
        <w:noProof/>
      </w:rPr>
      <w:pict w14:anchorId="6F8E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8" o:spid="_x0000_s1056" type="#_x0000_t75" style="position:absolute;margin-left:0;margin-top:0;width:353.8pt;height:459.75pt;z-index:-251658240;mso-position-horizontal:center;mso-position-horizontal-relative:margin;mso-position-vertical:center;mso-position-vertical-relative:margin" o:allowincell="f">
          <v:imagedata r:id="rId1" o:title="Briefkopf-Pressemitteilung_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27D"/>
    <w:multiLevelType w:val="hybridMultilevel"/>
    <w:tmpl w:val="0ECA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35968D8"/>
    <w:multiLevelType w:val="hybridMultilevel"/>
    <w:tmpl w:val="AA028A2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7F885A79"/>
    <w:multiLevelType w:val="hybridMultilevel"/>
    <w:tmpl w:val="5D8E95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734544786">
    <w:abstractNumId w:val="2"/>
  </w:num>
  <w:num w:numId="2" w16cid:durableId="1304190772">
    <w:abstractNumId w:val="0"/>
  </w:num>
  <w:num w:numId="3" w16cid:durableId="1261644882">
    <w:abstractNumId w:val="1"/>
  </w:num>
  <w:num w:numId="4" w16cid:durableId="1755936253">
    <w:abstractNumId w:val="2"/>
  </w:num>
  <w:num w:numId="5" w16cid:durableId="1593704658">
    <w:abstractNumId w:val="0"/>
  </w:num>
  <w:num w:numId="6" w16cid:durableId="1643269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F1"/>
    <w:rsid w:val="00015580"/>
    <w:rsid w:val="00026435"/>
    <w:rsid w:val="000315C4"/>
    <w:rsid w:val="0003613A"/>
    <w:rsid w:val="000418AC"/>
    <w:rsid w:val="0005232F"/>
    <w:rsid w:val="00060E30"/>
    <w:rsid w:val="0007742D"/>
    <w:rsid w:val="000831CA"/>
    <w:rsid w:val="00085020"/>
    <w:rsid w:val="000862E7"/>
    <w:rsid w:val="000914BC"/>
    <w:rsid w:val="000A28C6"/>
    <w:rsid w:val="000A7298"/>
    <w:rsid w:val="000B2404"/>
    <w:rsid w:val="000D1E23"/>
    <w:rsid w:val="000D69F1"/>
    <w:rsid w:val="000D7E42"/>
    <w:rsid w:val="000E0C97"/>
    <w:rsid w:val="000E6689"/>
    <w:rsid w:val="000F030D"/>
    <w:rsid w:val="000F0919"/>
    <w:rsid w:val="00117CDF"/>
    <w:rsid w:val="00125E9C"/>
    <w:rsid w:val="00131D79"/>
    <w:rsid w:val="00135C76"/>
    <w:rsid w:val="00150AFB"/>
    <w:rsid w:val="00160737"/>
    <w:rsid w:val="00161F59"/>
    <w:rsid w:val="0017270A"/>
    <w:rsid w:val="00182702"/>
    <w:rsid w:val="00185229"/>
    <w:rsid w:val="001877D8"/>
    <w:rsid w:val="00192494"/>
    <w:rsid w:val="00196B9F"/>
    <w:rsid w:val="00196BCE"/>
    <w:rsid w:val="001A67FF"/>
    <w:rsid w:val="001B37B1"/>
    <w:rsid w:val="001C0622"/>
    <w:rsid w:val="001C5F48"/>
    <w:rsid w:val="001D5002"/>
    <w:rsid w:val="001E3B98"/>
    <w:rsid w:val="001E4246"/>
    <w:rsid w:val="001F1E2E"/>
    <w:rsid w:val="002063E0"/>
    <w:rsid w:val="00213A08"/>
    <w:rsid w:val="002407E5"/>
    <w:rsid w:val="002437F9"/>
    <w:rsid w:val="002539DB"/>
    <w:rsid w:val="00253DD7"/>
    <w:rsid w:val="00255513"/>
    <w:rsid w:val="002562FF"/>
    <w:rsid w:val="0025727C"/>
    <w:rsid w:val="0026067E"/>
    <w:rsid w:val="002678A9"/>
    <w:rsid w:val="00267E1C"/>
    <w:rsid w:val="002702E1"/>
    <w:rsid w:val="002709ED"/>
    <w:rsid w:val="00274E2E"/>
    <w:rsid w:val="002765FB"/>
    <w:rsid w:val="0028593C"/>
    <w:rsid w:val="00287849"/>
    <w:rsid w:val="002A7589"/>
    <w:rsid w:val="002C4A3D"/>
    <w:rsid w:val="002C5EE8"/>
    <w:rsid w:val="002E3DB0"/>
    <w:rsid w:val="002F27D6"/>
    <w:rsid w:val="002F6C69"/>
    <w:rsid w:val="0030111F"/>
    <w:rsid w:val="00303A46"/>
    <w:rsid w:val="00311393"/>
    <w:rsid w:val="00327B88"/>
    <w:rsid w:val="003336CE"/>
    <w:rsid w:val="00345140"/>
    <w:rsid w:val="003566D2"/>
    <w:rsid w:val="00362066"/>
    <w:rsid w:val="00366A85"/>
    <w:rsid w:val="00380530"/>
    <w:rsid w:val="00380C54"/>
    <w:rsid w:val="00383557"/>
    <w:rsid w:val="00384064"/>
    <w:rsid w:val="003931D0"/>
    <w:rsid w:val="00397966"/>
    <w:rsid w:val="003A1C5B"/>
    <w:rsid w:val="003A32DC"/>
    <w:rsid w:val="003A5FCF"/>
    <w:rsid w:val="003C0E2A"/>
    <w:rsid w:val="003C3218"/>
    <w:rsid w:val="003C3DC5"/>
    <w:rsid w:val="003D3230"/>
    <w:rsid w:val="003D3C30"/>
    <w:rsid w:val="003E3CCF"/>
    <w:rsid w:val="003E62A7"/>
    <w:rsid w:val="003F503B"/>
    <w:rsid w:val="004209F2"/>
    <w:rsid w:val="004211F2"/>
    <w:rsid w:val="00437472"/>
    <w:rsid w:val="0044194A"/>
    <w:rsid w:val="00446176"/>
    <w:rsid w:val="00464731"/>
    <w:rsid w:val="00465C1D"/>
    <w:rsid w:val="00467204"/>
    <w:rsid w:val="00470FD4"/>
    <w:rsid w:val="00477EFB"/>
    <w:rsid w:val="004A70B5"/>
    <w:rsid w:val="004B04B7"/>
    <w:rsid w:val="004B7740"/>
    <w:rsid w:val="004C0DDB"/>
    <w:rsid w:val="004C1F48"/>
    <w:rsid w:val="004C2CFB"/>
    <w:rsid w:val="004D00CD"/>
    <w:rsid w:val="004F67B8"/>
    <w:rsid w:val="004F687C"/>
    <w:rsid w:val="00510777"/>
    <w:rsid w:val="00514286"/>
    <w:rsid w:val="005361BB"/>
    <w:rsid w:val="00537D88"/>
    <w:rsid w:val="005404FA"/>
    <w:rsid w:val="00550F60"/>
    <w:rsid w:val="00560008"/>
    <w:rsid w:val="00567664"/>
    <w:rsid w:val="005679B3"/>
    <w:rsid w:val="0057198F"/>
    <w:rsid w:val="00597051"/>
    <w:rsid w:val="005A2CED"/>
    <w:rsid w:val="005A6D13"/>
    <w:rsid w:val="005B23BB"/>
    <w:rsid w:val="005C3571"/>
    <w:rsid w:val="005C52A1"/>
    <w:rsid w:val="005F0DE2"/>
    <w:rsid w:val="005F78CB"/>
    <w:rsid w:val="00604145"/>
    <w:rsid w:val="006141B5"/>
    <w:rsid w:val="00615523"/>
    <w:rsid w:val="00616237"/>
    <w:rsid w:val="0062238C"/>
    <w:rsid w:val="006400E1"/>
    <w:rsid w:val="00644E99"/>
    <w:rsid w:val="00652C38"/>
    <w:rsid w:val="00656ABB"/>
    <w:rsid w:val="0066187E"/>
    <w:rsid w:val="006638F8"/>
    <w:rsid w:val="00666A7F"/>
    <w:rsid w:val="006700AC"/>
    <w:rsid w:val="00674902"/>
    <w:rsid w:val="00684B24"/>
    <w:rsid w:val="00694E1F"/>
    <w:rsid w:val="006A1603"/>
    <w:rsid w:val="006B28D7"/>
    <w:rsid w:val="006B2E40"/>
    <w:rsid w:val="006C7AC9"/>
    <w:rsid w:val="006D24DA"/>
    <w:rsid w:val="006E27CF"/>
    <w:rsid w:val="006E545C"/>
    <w:rsid w:val="006F4F16"/>
    <w:rsid w:val="006F5F87"/>
    <w:rsid w:val="007055BF"/>
    <w:rsid w:val="007079DB"/>
    <w:rsid w:val="00711ECD"/>
    <w:rsid w:val="00712E41"/>
    <w:rsid w:val="00720378"/>
    <w:rsid w:val="0072228D"/>
    <w:rsid w:val="00737AF2"/>
    <w:rsid w:val="007507E1"/>
    <w:rsid w:val="0075438D"/>
    <w:rsid w:val="00782BA3"/>
    <w:rsid w:val="0078766A"/>
    <w:rsid w:val="0079302F"/>
    <w:rsid w:val="007A2392"/>
    <w:rsid w:val="007A5C08"/>
    <w:rsid w:val="007A60FD"/>
    <w:rsid w:val="007B2A65"/>
    <w:rsid w:val="007C0449"/>
    <w:rsid w:val="007C45B8"/>
    <w:rsid w:val="007C71BC"/>
    <w:rsid w:val="007E3081"/>
    <w:rsid w:val="007F02F2"/>
    <w:rsid w:val="00801D33"/>
    <w:rsid w:val="00803435"/>
    <w:rsid w:val="00806F56"/>
    <w:rsid w:val="008077D3"/>
    <w:rsid w:val="00861431"/>
    <w:rsid w:val="008660C2"/>
    <w:rsid w:val="0086619B"/>
    <w:rsid w:val="008929F6"/>
    <w:rsid w:val="00893B3B"/>
    <w:rsid w:val="008971E2"/>
    <w:rsid w:val="008A0C0C"/>
    <w:rsid w:val="008A496A"/>
    <w:rsid w:val="008B59CB"/>
    <w:rsid w:val="008B6311"/>
    <w:rsid w:val="008C3CEA"/>
    <w:rsid w:val="008C429C"/>
    <w:rsid w:val="008F7AD2"/>
    <w:rsid w:val="00911018"/>
    <w:rsid w:val="009156CF"/>
    <w:rsid w:val="00916D69"/>
    <w:rsid w:val="00917520"/>
    <w:rsid w:val="0092022D"/>
    <w:rsid w:val="0094065D"/>
    <w:rsid w:val="009507A5"/>
    <w:rsid w:val="00981DCC"/>
    <w:rsid w:val="009A3CCA"/>
    <w:rsid w:val="009B32C5"/>
    <w:rsid w:val="009C45F6"/>
    <w:rsid w:val="009D1A4E"/>
    <w:rsid w:val="009D4093"/>
    <w:rsid w:val="009D6F00"/>
    <w:rsid w:val="009E6776"/>
    <w:rsid w:val="00A14823"/>
    <w:rsid w:val="00A275A7"/>
    <w:rsid w:val="00A279E1"/>
    <w:rsid w:val="00A4602F"/>
    <w:rsid w:val="00A67C53"/>
    <w:rsid w:val="00A709F1"/>
    <w:rsid w:val="00A770D5"/>
    <w:rsid w:val="00AA0098"/>
    <w:rsid w:val="00AA1037"/>
    <w:rsid w:val="00AA7EB2"/>
    <w:rsid w:val="00AB4755"/>
    <w:rsid w:val="00AD10E1"/>
    <w:rsid w:val="00AD4376"/>
    <w:rsid w:val="00AF0D2C"/>
    <w:rsid w:val="00AF627F"/>
    <w:rsid w:val="00B06A46"/>
    <w:rsid w:val="00B1647B"/>
    <w:rsid w:val="00B3071E"/>
    <w:rsid w:val="00B33C2B"/>
    <w:rsid w:val="00B364A3"/>
    <w:rsid w:val="00B40FD0"/>
    <w:rsid w:val="00B4409A"/>
    <w:rsid w:val="00B4604B"/>
    <w:rsid w:val="00B517BF"/>
    <w:rsid w:val="00B5276A"/>
    <w:rsid w:val="00B639E6"/>
    <w:rsid w:val="00B64D24"/>
    <w:rsid w:val="00B774A3"/>
    <w:rsid w:val="00B97FE7"/>
    <w:rsid w:val="00BA5634"/>
    <w:rsid w:val="00BB0551"/>
    <w:rsid w:val="00BC51AF"/>
    <w:rsid w:val="00BC742A"/>
    <w:rsid w:val="00BF36A0"/>
    <w:rsid w:val="00BF6A1C"/>
    <w:rsid w:val="00C233E7"/>
    <w:rsid w:val="00C3778F"/>
    <w:rsid w:val="00C41030"/>
    <w:rsid w:val="00C71578"/>
    <w:rsid w:val="00C7202C"/>
    <w:rsid w:val="00C7214C"/>
    <w:rsid w:val="00C7441C"/>
    <w:rsid w:val="00C932E9"/>
    <w:rsid w:val="00CA0604"/>
    <w:rsid w:val="00CA39D5"/>
    <w:rsid w:val="00CB4D5D"/>
    <w:rsid w:val="00CD5523"/>
    <w:rsid w:val="00CE2833"/>
    <w:rsid w:val="00CE34BB"/>
    <w:rsid w:val="00CE416A"/>
    <w:rsid w:val="00CE591E"/>
    <w:rsid w:val="00CF1129"/>
    <w:rsid w:val="00CF5809"/>
    <w:rsid w:val="00CF6E25"/>
    <w:rsid w:val="00D04E60"/>
    <w:rsid w:val="00D408CB"/>
    <w:rsid w:val="00D46B97"/>
    <w:rsid w:val="00D51C2D"/>
    <w:rsid w:val="00D561CB"/>
    <w:rsid w:val="00D702E9"/>
    <w:rsid w:val="00D71A98"/>
    <w:rsid w:val="00D76312"/>
    <w:rsid w:val="00D842CD"/>
    <w:rsid w:val="00D86BD5"/>
    <w:rsid w:val="00D906B0"/>
    <w:rsid w:val="00D91BCD"/>
    <w:rsid w:val="00DA1757"/>
    <w:rsid w:val="00DA1EE7"/>
    <w:rsid w:val="00DA2208"/>
    <w:rsid w:val="00DA50A4"/>
    <w:rsid w:val="00DB136B"/>
    <w:rsid w:val="00DB2BE8"/>
    <w:rsid w:val="00DB34EE"/>
    <w:rsid w:val="00DC27D6"/>
    <w:rsid w:val="00DC4FDF"/>
    <w:rsid w:val="00DC71E4"/>
    <w:rsid w:val="00DF2687"/>
    <w:rsid w:val="00E02410"/>
    <w:rsid w:val="00E03E1B"/>
    <w:rsid w:val="00E1051E"/>
    <w:rsid w:val="00E139B0"/>
    <w:rsid w:val="00E33084"/>
    <w:rsid w:val="00E339D9"/>
    <w:rsid w:val="00E42A9F"/>
    <w:rsid w:val="00E44D8F"/>
    <w:rsid w:val="00E54CD5"/>
    <w:rsid w:val="00E61677"/>
    <w:rsid w:val="00E61B21"/>
    <w:rsid w:val="00E7492F"/>
    <w:rsid w:val="00E81D4F"/>
    <w:rsid w:val="00E862F2"/>
    <w:rsid w:val="00E86A0A"/>
    <w:rsid w:val="00E8757B"/>
    <w:rsid w:val="00E92327"/>
    <w:rsid w:val="00E9393F"/>
    <w:rsid w:val="00E968A5"/>
    <w:rsid w:val="00EB2B04"/>
    <w:rsid w:val="00EC0B26"/>
    <w:rsid w:val="00ED14CB"/>
    <w:rsid w:val="00EE5EDF"/>
    <w:rsid w:val="00EF49C5"/>
    <w:rsid w:val="00EF7C1E"/>
    <w:rsid w:val="00F01836"/>
    <w:rsid w:val="00F26533"/>
    <w:rsid w:val="00F269EC"/>
    <w:rsid w:val="00F36CC2"/>
    <w:rsid w:val="00F42A36"/>
    <w:rsid w:val="00F432FC"/>
    <w:rsid w:val="00F437A1"/>
    <w:rsid w:val="00F50A83"/>
    <w:rsid w:val="00F547CE"/>
    <w:rsid w:val="00F83C4C"/>
    <w:rsid w:val="00F86418"/>
    <w:rsid w:val="00F9015A"/>
    <w:rsid w:val="00F90833"/>
    <w:rsid w:val="00FB06B9"/>
    <w:rsid w:val="00FC5693"/>
    <w:rsid w:val="00FC5BDC"/>
    <w:rsid w:val="00FD5D4E"/>
    <w:rsid w:val="00FE1F4E"/>
    <w:rsid w:val="00FE6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196A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D702E9"/>
    <w:rPr>
      <w:color w:val="0563C1" w:themeColor="hyperlink"/>
      <w:u w:val="single"/>
    </w:rPr>
  </w:style>
  <w:style w:type="character" w:customStyle="1" w:styleId="hgkelc">
    <w:name w:val="hgkelc"/>
    <w:basedOn w:val="Absatz-Standardschriftart"/>
    <w:rsid w:val="003931D0"/>
  </w:style>
  <w:style w:type="paragraph" w:styleId="berarbeitung">
    <w:name w:val="Revision"/>
    <w:hidden/>
    <w:uiPriority w:val="99"/>
    <w:semiHidden/>
    <w:rsid w:val="004F67B8"/>
    <w:rPr>
      <w:rFonts w:ascii="Corbel" w:hAnsi="Corbel"/>
      <w:szCs w:val="22"/>
      <w:lang w:eastAsia="en-US"/>
    </w:rPr>
  </w:style>
  <w:style w:type="character" w:styleId="NichtaufgelsteErwhnung">
    <w:name w:val="Unresolved Mention"/>
    <w:basedOn w:val="Absatz-Standardschriftart"/>
    <w:uiPriority w:val="99"/>
    <w:semiHidden/>
    <w:unhideWhenUsed/>
    <w:rsid w:val="007B2A65"/>
    <w:rPr>
      <w:color w:val="605E5C"/>
      <w:shd w:val="clear" w:color="auto" w:fill="E1DFDD"/>
    </w:rPr>
  </w:style>
  <w:style w:type="paragraph" w:styleId="KeinLeerraum">
    <w:name w:val="No Spacing"/>
    <w:basedOn w:val="Standard"/>
    <w:uiPriority w:val="99"/>
    <w:qFormat/>
    <w:rsid w:val="005361BB"/>
    <w:pPr>
      <w:spacing w:after="0" w:line="240" w:lineRule="auto"/>
    </w:pPr>
    <w:rPr>
      <w:rFonts w:ascii="Calibri" w:eastAsiaTheme="minorHAnsi" w:hAnsi="Calibri" w:cs="Calibri"/>
      <w:sz w:val="22"/>
      <w:lang w:val="en-GB" w:eastAsia="en-GB"/>
    </w:rPr>
  </w:style>
  <w:style w:type="character" w:customStyle="1" w:styleId="ListenabsatzZchn">
    <w:name w:val="Listenabsatz Zchn"/>
    <w:basedOn w:val="Absatz-Standardschriftart"/>
    <w:link w:val="Listenabsatz"/>
    <w:uiPriority w:val="99"/>
    <w:locked/>
    <w:rsid w:val="005361BB"/>
  </w:style>
  <w:style w:type="paragraph" w:styleId="Listenabsatz">
    <w:name w:val="List Paragraph"/>
    <w:basedOn w:val="Standard"/>
    <w:link w:val="ListenabsatzZchn"/>
    <w:uiPriority w:val="99"/>
    <w:qFormat/>
    <w:rsid w:val="005361BB"/>
    <w:pPr>
      <w:spacing w:after="160" w:line="256" w:lineRule="auto"/>
      <w:ind w:left="720"/>
      <w:contextualSpacing/>
    </w:pPr>
    <w:rPr>
      <w:rFonts w:ascii="Calibri" w:hAnsi="Calibri"/>
      <w:szCs w:val="20"/>
      <w:lang w:eastAsia="de-DE"/>
    </w:rPr>
  </w:style>
  <w:style w:type="character" w:styleId="Kommentarzeichen">
    <w:name w:val="annotation reference"/>
    <w:basedOn w:val="Absatz-Standardschriftart"/>
    <w:uiPriority w:val="99"/>
    <w:semiHidden/>
    <w:unhideWhenUsed/>
    <w:rsid w:val="00AA1037"/>
    <w:rPr>
      <w:sz w:val="16"/>
      <w:szCs w:val="16"/>
    </w:rPr>
  </w:style>
  <w:style w:type="paragraph" w:styleId="Kommentartext">
    <w:name w:val="annotation text"/>
    <w:basedOn w:val="Standard"/>
    <w:link w:val="KommentartextZchn"/>
    <w:uiPriority w:val="99"/>
    <w:unhideWhenUsed/>
    <w:rsid w:val="00AA1037"/>
    <w:pPr>
      <w:spacing w:line="240" w:lineRule="auto"/>
    </w:pPr>
    <w:rPr>
      <w:szCs w:val="20"/>
    </w:rPr>
  </w:style>
  <w:style w:type="character" w:customStyle="1" w:styleId="KommentartextZchn">
    <w:name w:val="Kommentartext Zchn"/>
    <w:basedOn w:val="Absatz-Standardschriftart"/>
    <w:link w:val="Kommentartext"/>
    <w:uiPriority w:val="99"/>
    <w:rsid w:val="00AA1037"/>
    <w:rPr>
      <w:rFonts w:ascii="Corbel" w:hAnsi="Corbel"/>
      <w:lang w:eastAsia="en-US"/>
    </w:rPr>
  </w:style>
  <w:style w:type="paragraph" w:styleId="Kommentarthema">
    <w:name w:val="annotation subject"/>
    <w:basedOn w:val="Kommentartext"/>
    <w:next w:val="Kommentartext"/>
    <w:link w:val="KommentarthemaZchn"/>
    <w:uiPriority w:val="99"/>
    <w:semiHidden/>
    <w:unhideWhenUsed/>
    <w:rsid w:val="00AA1037"/>
    <w:rPr>
      <w:b/>
      <w:bCs/>
    </w:rPr>
  </w:style>
  <w:style w:type="character" w:customStyle="1" w:styleId="KommentarthemaZchn">
    <w:name w:val="Kommentarthema Zchn"/>
    <w:basedOn w:val="KommentartextZchn"/>
    <w:link w:val="Kommentarthema"/>
    <w:uiPriority w:val="99"/>
    <w:semiHidden/>
    <w:rsid w:val="00AA1037"/>
    <w:rPr>
      <w:rFonts w:ascii="Corbel" w:hAnsi="Corbel"/>
      <w:b/>
      <w:bCs/>
      <w:lang w:eastAsia="en-US"/>
    </w:rPr>
  </w:style>
  <w:style w:type="character" w:customStyle="1" w:styleId="apple-converted-space">
    <w:name w:val="apple-converted-space"/>
    <w:basedOn w:val="Absatz-Standardschriftart"/>
    <w:rsid w:val="00656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164">
      <w:bodyDiv w:val="1"/>
      <w:marLeft w:val="0"/>
      <w:marRight w:val="0"/>
      <w:marTop w:val="0"/>
      <w:marBottom w:val="0"/>
      <w:divBdr>
        <w:top w:val="none" w:sz="0" w:space="0" w:color="auto"/>
        <w:left w:val="none" w:sz="0" w:space="0" w:color="auto"/>
        <w:bottom w:val="none" w:sz="0" w:space="0" w:color="auto"/>
        <w:right w:val="none" w:sz="0" w:space="0" w:color="auto"/>
      </w:divBdr>
    </w:div>
    <w:div w:id="447509183">
      <w:bodyDiv w:val="1"/>
      <w:marLeft w:val="0"/>
      <w:marRight w:val="0"/>
      <w:marTop w:val="0"/>
      <w:marBottom w:val="0"/>
      <w:divBdr>
        <w:top w:val="none" w:sz="0" w:space="0" w:color="auto"/>
        <w:left w:val="none" w:sz="0" w:space="0" w:color="auto"/>
        <w:bottom w:val="none" w:sz="0" w:space="0" w:color="auto"/>
        <w:right w:val="none" w:sz="0" w:space="0" w:color="auto"/>
      </w:divBdr>
    </w:div>
    <w:div w:id="456065318">
      <w:bodyDiv w:val="1"/>
      <w:marLeft w:val="0"/>
      <w:marRight w:val="0"/>
      <w:marTop w:val="0"/>
      <w:marBottom w:val="0"/>
      <w:divBdr>
        <w:top w:val="none" w:sz="0" w:space="0" w:color="auto"/>
        <w:left w:val="none" w:sz="0" w:space="0" w:color="auto"/>
        <w:bottom w:val="none" w:sz="0" w:space="0" w:color="auto"/>
        <w:right w:val="none" w:sz="0" w:space="0" w:color="auto"/>
      </w:divBdr>
    </w:div>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713194237">
      <w:bodyDiv w:val="1"/>
      <w:marLeft w:val="0"/>
      <w:marRight w:val="0"/>
      <w:marTop w:val="0"/>
      <w:marBottom w:val="0"/>
      <w:divBdr>
        <w:top w:val="none" w:sz="0" w:space="0" w:color="auto"/>
        <w:left w:val="none" w:sz="0" w:space="0" w:color="auto"/>
        <w:bottom w:val="none" w:sz="0" w:space="0" w:color="auto"/>
        <w:right w:val="none" w:sz="0" w:space="0" w:color="auto"/>
      </w:divBdr>
    </w:div>
    <w:div w:id="792793808">
      <w:bodyDiv w:val="1"/>
      <w:marLeft w:val="0"/>
      <w:marRight w:val="0"/>
      <w:marTop w:val="0"/>
      <w:marBottom w:val="0"/>
      <w:divBdr>
        <w:top w:val="none" w:sz="0" w:space="0" w:color="auto"/>
        <w:left w:val="none" w:sz="0" w:space="0" w:color="auto"/>
        <w:bottom w:val="none" w:sz="0" w:space="0" w:color="auto"/>
        <w:right w:val="none" w:sz="0" w:space="0" w:color="auto"/>
      </w:divBdr>
    </w:div>
    <w:div w:id="796686224">
      <w:bodyDiv w:val="1"/>
      <w:marLeft w:val="0"/>
      <w:marRight w:val="0"/>
      <w:marTop w:val="0"/>
      <w:marBottom w:val="0"/>
      <w:divBdr>
        <w:top w:val="none" w:sz="0" w:space="0" w:color="auto"/>
        <w:left w:val="none" w:sz="0" w:space="0" w:color="auto"/>
        <w:bottom w:val="none" w:sz="0" w:space="0" w:color="auto"/>
        <w:right w:val="none" w:sz="0" w:space="0" w:color="auto"/>
      </w:divBdr>
    </w:div>
    <w:div w:id="942148114">
      <w:bodyDiv w:val="1"/>
      <w:marLeft w:val="0"/>
      <w:marRight w:val="0"/>
      <w:marTop w:val="0"/>
      <w:marBottom w:val="0"/>
      <w:divBdr>
        <w:top w:val="none" w:sz="0" w:space="0" w:color="auto"/>
        <w:left w:val="none" w:sz="0" w:space="0" w:color="auto"/>
        <w:bottom w:val="none" w:sz="0" w:space="0" w:color="auto"/>
        <w:right w:val="none" w:sz="0" w:space="0" w:color="auto"/>
      </w:divBdr>
    </w:div>
    <w:div w:id="1026372824">
      <w:bodyDiv w:val="1"/>
      <w:marLeft w:val="0"/>
      <w:marRight w:val="0"/>
      <w:marTop w:val="0"/>
      <w:marBottom w:val="0"/>
      <w:divBdr>
        <w:top w:val="none" w:sz="0" w:space="0" w:color="auto"/>
        <w:left w:val="none" w:sz="0" w:space="0" w:color="auto"/>
        <w:bottom w:val="none" w:sz="0" w:space="0" w:color="auto"/>
        <w:right w:val="none" w:sz="0" w:space="0" w:color="auto"/>
      </w:divBdr>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177496472">
      <w:bodyDiv w:val="1"/>
      <w:marLeft w:val="0"/>
      <w:marRight w:val="0"/>
      <w:marTop w:val="0"/>
      <w:marBottom w:val="0"/>
      <w:divBdr>
        <w:top w:val="none" w:sz="0" w:space="0" w:color="auto"/>
        <w:left w:val="none" w:sz="0" w:space="0" w:color="auto"/>
        <w:bottom w:val="none" w:sz="0" w:space="0" w:color="auto"/>
        <w:right w:val="none" w:sz="0" w:space="0" w:color="auto"/>
      </w:divBdr>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52601">
      <w:bodyDiv w:val="1"/>
      <w:marLeft w:val="0"/>
      <w:marRight w:val="0"/>
      <w:marTop w:val="0"/>
      <w:marBottom w:val="0"/>
      <w:divBdr>
        <w:top w:val="none" w:sz="0" w:space="0" w:color="auto"/>
        <w:left w:val="none" w:sz="0" w:space="0" w:color="auto"/>
        <w:bottom w:val="none" w:sz="0" w:space="0" w:color="auto"/>
        <w:right w:val="none" w:sz="0" w:space="0" w:color="auto"/>
      </w:divBdr>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 w:id="1614746403">
      <w:bodyDiv w:val="1"/>
      <w:marLeft w:val="0"/>
      <w:marRight w:val="0"/>
      <w:marTop w:val="0"/>
      <w:marBottom w:val="0"/>
      <w:divBdr>
        <w:top w:val="none" w:sz="0" w:space="0" w:color="auto"/>
        <w:left w:val="none" w:sz="0" w:space="0" w:color="auto"/>
        <w:bottom w:val="none" w:sz="0" w:space="0" w:color="auto"/>
        <w:right w:val="none" w:sz="0" w:space="0" w:color="auto"/>
      </w:divBdr>
    </w:div>
    <w:div w:id="1717122472">
      <w:bodyDiv w:val="1"/>
      <w:marLeft w:val="0"/>
      <w:marRight w:val="0"/>
      <w:marTop w:val="0"/>
      <w:marBottom w:val="0"/>
      <w:divBdr>
        <w:top w:val="none" w:sz="0" w:space="0" w:color="auto"/>
        <w:left w:val="none" w:sz="0" w:space="0" w:color="auto"/>
        <w:bottom w:val="none" w:sz="0" w:space="0" w:color="auto"/>
        <w:right w:val="none" w:sz="0" w:space="0" w:color="auto"/>
      </w:divBdr>
    </w:div>
    <w:div w:id="1781022135">
      <w:bodyDiv w:val="1"/>
      <w:marLeft w:val="0"/>
      <w:marRight w:val="0"/>
      <w:marTop w:val="0"/>
      <w:marBottom w:val="0"/>
      <w:divBdr>
        <w:top w:val="none" w:sz="0" w:space="0" w:color="auto"/>
        <w:left w:val="none" w:sz="0" w:space="0" w:color="auto"/>
        <w:bottom w:val="none" w:sz="0" w:space="0" w:color="auto"/>
        <w:right w:val="none" w:sz="0" w:space="0" w:color="auto"/>
      </w:divBdr>
    </w:div>
    <w:div w:id="1812669148">
      <w:bodyDiv w:val="1"/>
      <w:marLeft w:val="0"/>
      <w:marRight w:val="0"/>
      <w:marTop w:val="0"/>
      <w:marBottom w:val="0"/>
      <w:divBdr>
        <w:top w:val="none" w:sz="0" w:space="0" w:color="auto"/>
        <w:left w:val="none" w:sz="0" w:space="0" w:color="auto"/>
        <w:bottom w:val="none" w:sz="0" w:space="0" w:color="auto"/>
        <w:right w:val="none" w:sz="0" w:space="0" w:color="auto"/>
      </w:divBdr>
    </w:div>
    <w:div w:id="1848446400">
      <w:bodyDiv w:val="1"/>
      <w:marLeft w:val="0"/>
      <w:marRight w:val="0"/>
      <w:marTop w:val="0"/>
      <w:marBottom w:val="0"/>
      <w:divBdr>
        <w:top w:val="none" w:sz="0" w:space="0" w:color="auto"/>
        <w:left w:val="none" w:sz="0" w:space="0" w:color="auto"/>
        <w:bottom w:val="none" w:sz="0" w:space="0" w:color="auto"/>
        <w:right w:val="none" w:sz="0" w:space="0" w:color="auto"/>
      </w:divBdr>
    </w:div>
    <w:div w:id="1874078202">
      <w:bodyDiv w:val="1"/>
      <w:marLeft w:val="0"/>
      <w:marRight w:val="0"/>
      <w:marTop w:val="0"/>
      <w:marBottom w:val="0"/>
      <w:divBdr>
        <w:top w:val="none" w:sz="0" w:space="0" w:color="auto"/>
        <w:left w:val="none" w:sz="0" w:space="0" w:color="auto"/>
        <w:bottom w:val="none" w:sz="0" w:space="0" w:color="auto"/>
        <w:right w:val="none" w:sz="0" w:space="0" w:color="auto"/>
      </w:divBdr>
    </w:div>
    <w:div w:id="20953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rwohl-statt-heimtierverbo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zf.de/positionen/tierwohl-statt-heimtierverbot/unsere-vorschlaege" TargetMode="External"/><Relationship Id="rId4" Type="http://schemas.openxmlformats.org/officeDocument/2006/relationships/settings" Target="settings.xml"/><Relationship Id="rId9" Type="http://schemas.openxmlformats.org/officeDocument/2006/relationships/hyperlink" Target="http://www.tierwohl-statt-heimtierverbot.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EB91-C382-49F3-96E3-A3F9B188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Antje Schreiber</cp:lastModifiedBy>
  <cp:revision>8</cp:revision>
  <cp:lastPrinted>2023-05-30T16:59:00Z</cp:lastPrinted>
  <dcterms:created xsi:type="dcterms:W3CDTF">2023-05-25T16:17:00Z</dcterms:created>
  <dcterms:modified xsi:type="dcterms:W3CDTF">2023-05-30T17:04:00Z</dcterms:modified>
</cp:coreProperties>
</file>