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B3F82" w14:textId="0992497B" w:rsidR="009418B9" w:rsidRPr="00B2594E" w:rsidRDefault="001F6B01">
      <w:pPr>
        <w:rPr>
          <w:rFonts w:ascii="Arial" w:hAnsi="Arial" w:cs="Arial"/>
          <w:b/>
          <w:sz w:val="36"/>
          <w:szCs w:val="36"/>
        </w:rPr>
      </w:pPr>
      <w:r w:rsidRPr="00B2594E">
        <w:rPr>
          <w:rFonts w:ascii="Arial" w:hAnsi="Arial" w:cs="Arial"/>
          <w:b/>
          <w:sz w:val="36"/>
          <w:szCs w:val="36"/>
        </w:rPr>
        <w:t>Pressemeldung</w:t>
      </w:r>
    </w:p>
    <w:p w14:paraId="2B7014B3" w14:textId="3622E42B" w:rsidR="001F6B01" w:rsidRDefault="001F6B01">
      <w:pPr>
        <w:rPr>
          <w:rFonts w:ascii="Arial" w:hAnsi="Arial" w:cs="Arial"/>
        </w:rPr>
      </w:pPr>
    </w:p>
    <w:p w14:paraId="73982839" w14:textId="77777777" w:rsidR="00815E4C" w:rsidRPr="009418B9" w:rsidRDefault="00815E4C">
      <w:pPr>
        <w:rPr>
          <w:rFonts w:ascii="Arial" w:hAnsi="Arial" w:cs="Arial"/>
        </w:rPr>
      </w:pPr>
    </w:p>
    <w:p w14:paraId="25D3D6E5" w14:textId="77777777" w:rsidR="0045235A" w:rsidRDefault="007341BB" w:rsidP="0045235A">
      <w:pPr>
        <w:jc w:val="center"/>
        <w:rPr>
          <w:rFonts w:ascii="Arial" w:hAnsi="Arial" w:cs="Arial"/>
          <w:b/>
          <w:sz w:val="32"/>
          <w:szCs w:val="32"/>
        </w:rPr>
      </w:pPr>
      <w:r w:rsidRPr="007341BB">
        <w:rPr>
          <w:rFonts w:ascii="Arial" w:hAnsi="Arial" w:cs="Arial"/>
          <w:b/>
          <w:sz w:val="32"/>
          <w:szCs w:val="32"/>
        </w:rPr>
        <w:t xml:space="preserve">Das Catalan Tourist Board präsentiert </w:t>
      </w:r>
    </w:p>
    <w:p w14:paraId="40F0E11B" w14:textId="5B06901F" w:rsidR="00C952FF" w:rsidRPr="007341BB" w:rsidRDefault="007341BB" w:rsidP="0045235A">
      <w:pPr>
        <w:jc w:val="center"/>
        <w:rPr>
          <w:rFonts w:ascii="Arial" w:hAnsi="Arial" w:cs="Arial"/>
          <w:b/>
          <w:sz w:val="32"/>
          <w:szCs w:val="32"/>
        </w:rPr>
      </w:pPr>
      <w:r w:rsidRPr="007341BB">
        <w:rPr>
          <w:rFonts w:ascii="Arial" w:hAnsi="Arial" w:cs="Arial"/>
          <w:b/>
          <w:sz w:val="32"/>
          <w:szCs w:val="32"/>
        </w:rPr>
        <w:t>di</w:t>
      </w:r>
      <w:r>
        <w:rPr>
          <w:rFonts w:ascii="Arial" w:hAnsi="Arial" w:cs="Arial"/>
          <w:b/>
          <w:sz w:val="32"/>
          <w:szCs w:val="32"/>
        </w:rPr>
        <w:t xml:space="preserve">e </w:t>
      </w:r>
      <w:r w:rsidRPr="0045235A">
        <w:rPr>
          <w:rFonts w:ascii="Arial" w:hAnsi="Arial" w:cs="Arial"/>
          <w:b/>
          <w:i/>
          <w:iCs/>
          <w:sz w:val="32"/>
          <w:szCs w:val="32"/>
        </w:rPr>
        <w:t>Grand Tour von Katalonien</w:t>
      </w:r>
    </w:p>
    <w:p w14:paraId="14B7C3CF" w14:textId="77777777" w:rsidR="00815E4C" w:rsidRPr="007341BB" w:rsidRDefault="00815E4C" w:rsidP="007A5739">
      <w:pPr>
        <w:spacing w:line="276" w:lineRule="auto"/>
        <w:rPr>
          <w:rFonts w:ascii="Arial" w:hAnsi="Arial" w:cs="Arial"/>
        </w:rPr>
      </w:pPr>
    </w:p>
    <w:p w14:paraId="7072CBC6" w14:textId="77777777" w:rsidR="009A34E8" w:rsidRDefault="009A34E8" w:rsidP="00D16172">
      <w:pPr>
        <w:spacing w:line="276" w:lineRule="auto"/>
        <w:rPr>
          <w:rFonts w:ascii="Arial" w:hAnsi="Arial" w:cs="Arial"/>
        </w:rPr>
      </w:pPr>
    </w:p>
    <w:p w14:paraId="7AC54EBF" w14:textId="56115793" w:rsidR="0045235A" w:rsidRDefault="00D7411C" w:rsidP="00D16172">
      <w:pPr>
        <w:spacing w:line="276" w:lineRule="auto"/>
        <w:rPr>
          <w:rFonts w:ascii="Arial" w:hAnsi="Arial" w:cs="Arial"/>
        </w:rPr>
      </w:pPr>
      <w:r w:rsidRPr="007A5739">
        <w:rPr>
          <w:rFonts w:ascii="Arial" w:hAnsi="Arial" w:cs="Arial"/>
        </w:rPr>
        <w:t>(</w:t>
      </w:r>
      <w:r w:rsidR="00AD4F7B" w:rsidRPr="007A5739">
        <w:rPr>
          <w:rFonts w:ascii="Arial" w:hAnsi="Arial" w:cs="Arial"/>
        </w:rPr>
        <w:t xml:space="preserve">Frankfurt am Main, </w:t>
      </w:r>
      <w:r w:rsidR="007341BB" w:rsidRPr="00436B22">
        <w:rPr>
          <w:rFonts w:ascii="Arial" w:hAnsi="Arial" w:cs="Arial"/>
        </w:rPr>
        <w:t>16</w:t>
      </w:r>
      <w:r w:rsidR="00AD4F7B" w:rsidRPr="00436B22">
        <w:rPr>
          <w:rFonts w:ascii="Arial" w:hAnsi="Arial" w:cs="Arial"/>
        </w:rPr>
        <w:t xml:space="preserve">. </w:t>
      </w:r>
      <w:r w:rsidR="001C3007" w:rsidRPr="00436B22">
        <w:rPr>
          <w:rFonts w:ascii="Arial" w:hAnsi="Arial" w:cs="Arial"/>
        </w:rPr>
        <w:t>Juni</w:t>
      </w:r>
      <w:r w:rsidR="00AD4F7B" w:rsidRPr="00436B22">
        <w:rPr>
          <w:rFonts w:ascii="Arial" w:hAnsi="Arial" w:cs="Arial"/>
        </w:rPr>
        <w:t xml:space="preserve"> 2021</w:t>
      </w:r>
      <w:r w:rsidRPr="00436B22">
        <w:rPr>
          <w:rFonts w:ascii="Arial" w:hAnsi="Arial" w:cs="Arial"/>
        </w:rPr>
        <w:t>)</w:t>
      </w:r>
      <w:r w:rsidR="00AD4F7B" w:rsidRPr="00510026">
        <w:rPr>
          <w:rFonts w:ascii="Arial" w:hAnsi="Arial" w:cs="Arial"/>
        </w:rPr>
        <w:t xml:space="preserve"> </w:t>
      </w:r>
      <w:r w:rsidR="00961E75" w:rsidRPr="00510026">
        <w:rPr>
          <w:rFonts w:ascii="Arial" w:hAnsi="Arial" w:cs="Arial"/>
        </w:rPr>
        <w:t>–</w:t>
      </w:r>
      <w:r w:rsidR="00D16172" w:rsidRPr="00510026">
        <w:rPr>
          <w:rFonts w:ascii="Arial" w:hAnsi="Arial" w:cs="Arial"/>
        </w:rPr>
        <w:t xml:space="preserve"> </w:t>
      </w:r>
      <w:r w:rsidR="0045235A">
        <w:rPr>
          <w:rFonts w:ascii="Arial" w:hAnsi="Arial" w:cs="Arial"/>
        </w:rPr>
        <w:t xml:space="preserve">Unter dem Motto </w:t>
      </w:r>
      <w:r w:rsidR="0045235A" w:rsidRPr="005D0CCA">
        <w:rPr>
          <w:rFonts w:ascii="Arial" w:hAnsi="Arial" w:cs="Arial"/>
          <w:b/>
          <w:bCs/>
        </w:rPr>
        <w:t>„Eine Reise, unzählige Möglichkeiten“</w:t>
      </w:r>
      <w:r w:rsidR="0045235A">
        <w:rPr>
          <w:rFonts w:ascii="Arial" w:hAnsi="Arial" w:cs="Arial"/>
        </w:rPr>
        <w:t xml:space="preserve"> präsentiert das Catalan Tourist Board die </w:t>
      </w:r>
      <w:r w:rsidR="009A34E8">
        <w:rPr>
          <w:rFonts w:ascii="Arial" w:hAnsi="Arial" w:cs="Arial"/>
        </w:rPr>
        <w:t xml:space="preserve">neue </w:t>
      </w:r>
      <w:r w:rsidR="0045235A">
        <w:rPr>
          <w:rFonts w:ascii="Arial" w:hAnsi="Arial" w:cs="Arial"/>
        </w:rPr>
        <w:t>Selbstfahrer-</w:t>
      </w:r>
      <w:r w:rsidR="009A34E8">
        <w:rPr>
          <w:rFonts w:ascii="Arial" w:hAnsi="Arial" w:cs="Arial"/>
        </w:rPr>
        <w:t>R</w:t>
      </w:r>
      <w:r w:rsidR="00465FF2">
        <w:rPr>
          <w:rFonts w:ascii="Arial" w:hAnsi="Arial" w:cs="Arial"/>
        </w:rPr>
        <w:t>eise</w:t>
      </w:r>
      <w:r w:rsidR="0045235A">
        <w:rPr>
          <w:rFonts w:ascii="Arial" w:hAnsi="Arial" w:cs="Arial"/>
        </w:rPr>
        <w:t xml:space="preserve"> </w:t>
      </w:r>
      <w:r w:rsidR="0045235A" w:rsidRPr="0045235A">
        <w:rPr>
          <w:rFonts w:ascii="Arial" w:hAnsi="Arial" w:cs="Arial"/>
          <w:b/>
          <w:bCs/>
        </w:rPr>
        <w:t>Grand Tour von Katalonien</w:t>
      </w:r>
      <w:r w:rsidR="0045235A">
        <w:rPr>
          <w:rFonts w:ascii="Arial" w:hAnsi="Arial" w:cs="Arial"/>
        </w:rPr>
        <w:t xml:space="preserve">. Die </w:t>
      </w:r>
      <w:r w:rsidR="0045235A" w:rsidRPr="00F14BE9">
        <w:rPr>
          <w:rFonts w:ascii="Arial" w:hAnsi="Arial" w:cs="Arial"/>
        </w:rPr>
        <w:t>zirkulare Route verbindet</w:t>
      </w:r>
      <w:r w:rsidR="0045235A">
        <w:rPr>
          <w:rFonts w:ascii="Arial" w:hAnsi="Arial" w:cs="Arial"/>
        </w:rPr>
        <w:t xml:space="preserve"> die touristischen Highlights Kataloniens miteinander und bietet gleichzeitig die Möglichkeit</w:t>
      </w:r>
      <w:r w:rsidR="003169A8">
        <w:rPr>
          <w:rFonts w:ascii="Arial" w:hAnsi="Arial" w:cs="Arial"/>
        </w:rPr>
        <w:t>,</w:t>
      </w:r>
      <w:r w:rsidR="0045235A">
        <w:rPr>
          <w:rFonts w:ascii="Arial" w:hAnsi="Arial" w:cs="Arial"/>
        </w:rPr>
        <w:t xml:space="preserve"> das kleine Land auch abseits der üblichen Touristenwege und in ganz eigenem Tempo zu entdecken. </w:t>
      </w:r>
    </w:p>
    <w:p w14:paraId="283CF2C3" w14:textId="4539F9D5" w:rsidR="00474361" w:rsidRDefault="00474361" w:rsidP="00D16172">
      <w:pPr>
        <w:spacing w:line="276" w:lineRule="auto"/>
        <w:rPr>
          <w:rFonts w:ascii="Arial" w:hAnsi="Arial" w:cs="Arial"/>
        </w:rPr>
      </w:pPr>
    </w:p>
    <w:p w14:paraId="2F88F09B" w14:textId="10BD85BE" w:rsidR="00474361" w:rsidRDefault="00474361" w:rsidP="00D1617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Zum </w:t>
      </w:r>
      <w:r w:rsidRPr="005D0CCA">
        <w:rPr>
          <w:rFonts w:ascii="Arial" w:hAnsi="Arial" w:cs="Arial"/>
          <w:b/>
          <w:bCs/>
        </w:rPr>
        <w:t>offiziellen Start der Kampagne</w:t>
      </w:r>
      <w:r>
        <w:rPr>
          <w:rFonts w:ascii="Arial" w:hAnsi="Arial" w:cs="Arial"/>
        </w:rPr>
        <w:t xml:space="preserve"> im deutschsprachigen Markt lud das Catalan Tourist Board am 15. Juni 2021 Medienvertreter zu einer Präsentation</w:t>
      </w:r>
      <w:r w:rsidR="003169A8">
        <w:rPr>
          <w:rFonts w:ascii="Arial" w:hAnsi="Arial" w:cs="Arial"/>
        </w:rPr>
        <w:t xml:space="preserve"> in das SO/Berlin Das </w:t>
      </w:r>
      <w:proofErr w:type="spellStart"/>
      <w:r w:rsidR="003169A8">
        <w:rPr>
          <w:rFonts w:ascii="Arial" w:hAnsi="Arial" w:cs="Arial"/>
        </w:rPr>
        <w:t>Stue</w:t>
      </w:r>
      <w:proofErr w:type="spellEnd"/>
      <w:r w:rsidR="003169A8">
        <w:rPr>
          <w:rFonts w:ascii="Arial" w:hAnsi="Arial" w:cs="Arial"/>
        </w:rPr>
        <w:t xml:space="preserve"> Hotel in Berlin ein. Durch den Abend führten der Direktor</w:t>
      </w:r>
      <w:r w:rsidR="003169A8" w:rsidRPr="003169A8">
        <w:rPr>
          <w:rFonts w:ascii="Arial" w:hAnsi="Arial" w:cs="Arial"/>
        </w:rPr>
        <w:t xml:space="preserve"> des</w:t>
      </w:r>
      <w:r w:rsidR="003169A8" w:rsidRPr="0045235A">
        <w:rPr>
          <w:rFonts w:ascii="Arial" w:hAnsi="Arial" w:cs="Arial"/>
        </w:rPr>
        <w:t xml:space="preserve"> Catalan Tourist Boards</w:t>
      </w:r>
      <w:r w:rsidR="003169A8" w:rsidRPr="005D0CCA">
        <w:rPr>
          <w:rFonts w:ascii="Arial" w:hAnsi="Arial" w:cs="Arial"/>
          <w:b/>
          <w:bCs/>
        </w:rPr>
        <w:t>, David Font</w:t>
      </w:r>
      <w:r w:rsidR="003169A8" w:rsidRPr="0045235A">
        <w:rPr>
          <w:rFonts w:ascii="Arial" w:hAnsi="Arial" w:cs="Arial"/>
        </w:rPr>
        <w:t xml:space="preserve">, der stellvertretende Direktor, </w:t>
      </w:r>
      <w:r w:rsidR="003169A8" w:rsidRPr="005D0CCA">
        <w:rPr>
          <w:rFonts w:ascii="Arial" w:hAnsi="Arial" w:cs="Arial"/>
          <w:b/>
          <w:bCs/>
        </w:rPr>
        <w:t>Patrick Torrent</w:t>
      </w:r>
      <w:r w:rsidR="003169A8" w:rsidRPr="0045235A">
        <w:rPr>
          <w:rFonts w:ascii="Arial" w:hAnsi="Arial" w:cs="Arial"/>
        </w:rPr>
        <w:t xml:space="preserve"> und die Direktorin des Catalan Tourist Boards Central Europe, </w:t>
      </w:r>
      <w:r w:rsidR="003169A8" w:rsidRPr="005D0CCA">
        <w:rPr>
          <w:rFonts w:ascii="Arial" w:hAnsi="Arial" w:cs="Arial"/>
          <w:b/>
          <w:bCs/>
        </w:rPr>
        <w:t>Montserrat Sierra</w:t>
      </w:r>
      <w:r w:rsidR="003169A8" w:rsidRPr="0045235A">
        <w:rPr>
          <w:rFonts w:ascii="Arial" w:hAnsi="Arial" w:cs="Arial"/>
        </w:rPr>
        <w:t>.</w:t>
      </w:r>
      <w:r w:rsidR="003169A8">
        <w:rPr>
          <w:rFonts w:ascii="Arial" w:hAnsi="Arial" w:cs="Arial"/>
        </w:rPr>
        <w:t xml:space="preserve"> </w:t>
      </w:r>
    </w:p>
    <w:p w14:paraId="51C07A34" w14:textId="77777777" w:rsidR="003169A8" w:rsidRDefault="003169A8" w:rsidP="00D16172">
      <w:pPr>
        <w:spacing w:line="276" w:lineRule="auto"/>
        <w:rPr>
          <w:rFonts w:ascii="Arial" w:hAnsi="Arial" w:cs="Arial"/>
        </w:rPr>
      </w:pPr>
    </w:p>
    <w:p w14:paraId="78673CA6" w14:textId="79E400A0" w:rsidR="00817E39" w:rsidRDefault="0045235A" w:rsidP="00D16172">
      <w:pPr>
        <w:spacing w:line="276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Das wichtigste in Kürze: </w:t>
      </w:r>
    </w:p>
    <w:p w14:paraId="3AF8F828" w14:textId="77777777" w:rsidR="0045235A" w:rsidRPr="0045235A" w:rsidRDefault="0045235A" w:rsidP="00D16172">
      <w:pPr>
        <w:spacing w:line="276" w:lineRule="auto"/>
        <w:rPr>
          <w:rFonts w:ascii="Arial" w:hAnsi="Arial" w:cs="Arial"/>
          <w:i/>
          <w:iCs/>
        </w:rPr>
      </w:pPr>
    </w:p>
    <w:p w14:paraId="1E664DC4" w14:textId="4BEDFB19" w:rsidR="00510026" w:rsidRDefault="00C03DFA" w:rsidP="005D0CCA">
      <w:pPr>
        <w:pStyle w:val="Listenabsatz"/>
        <w:numPr>
          <w:ilvl w:val="0"/>
          <w:numId w:val="9"/>
        </w:numPr>
        <w:spacing w:after="24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Grand Tour von Katalonien ist eine </w:t>
      </w:r>
      <w:r w:rsidRPr="005D0CCA">
        <w:rPr>
          <w:rFonts w:ascii="Arial" w:hAnsi="Arial" w:cs="Arial"/>
          <w:b/>
          <w:bCs/>
        </w:rPr>
        <w:t>2.000 km</w:t>
      </w:r>
      <w:r>
        <w:rPr>
          <w:rFonts w:ascii="Arial" w:hAnsi="Arial" w:cs="Arial"/>
        </w:rPr>
        <w:t xml:space="preserve"> lange </w:t>
      </w:r>
      <w:r w:rsidR="0045235A" w:rsidRPr="005D0CCA">
        <w:rPr>
          <w:rFonts w:ascii="Arial" w:hAnsi="Arial" w:cs="Arial"/>
          <w:b/>
          <w:bCs/>
        </w:rPr>
        <w:t>Selbstfahrer-Route</w:t>
      </w:r>
      <w:r>
        <w:rPr>
          <w:rFonts w:ascii="Arial" w:hAnsi="Arial" w:cs="Arial"/>
        </w:rPr>
        <w:t xml:space="preserve">, die </w:t>
      </w:r>
      <w:r w:rsidR="00510026" w:rsidRPr="00510026">
        <w:rPr>
          <w:rFonts w:ascii="Arial" w:hAnsi="Arial" w:cs="Arial"/>
        </w:rPr>
        <w:t>es ermöglich</w:t>
      </w:r>
      <w:r w:rsidR="00A348AE">
        <w:rPr>
          <w:rFonts w:ascii="Arial" w:hAnsi="Arial" w:cs="Arial"/>
        </w:rPr>
        <w:t>t</w:t>
      </w:r>
      <w:r w:rsidR="00CD22FC">
        <w:rPr>
          <w:rFonts w:ascii="Arial" w:hAnsi="Arial" w:cs="Arial"/>
        </w:rPr>
        <w:t>,</w:t>
      </w:r>
      <w:r w:rsidR="00A348AE">
        <w:rPr>
          <w:rFonts w:ascii="Arial" w:hAnsi="Arial" w:cs="Arial"/>
        </w:rPr>
        <w:t xml:space="preserve"> </w:t>
      </w:r>
      <w:r w:rsidR="003169A8">
        <w:rPr>
          <w:rFonts w:ascii="Arial" w:hAnsi="Arial" w:cs="Arial"/>
        </w:rPr>
        <w:t>alle touristischen Highlights Kataloniens in einer Reise zu sehen.</w:t>
      </w:r>
    </w:p>
    <w:p w14:paraId="24600F85" w14:textId="6AA3B876" w:rsidR="00510026" w:rsidRDefault="00510026" w:rsidP="005D0CCA">
      <w:pPr>
        <w:pStyle w:val="Listenabsatz"/>
        <w:numPr>
          <w:ilvl w:val="0"/>
          <w:numId w:val="9"/>
        </w:numPr>
        <w:spacing w:after="240" w:line="276" w:lineRule="auto"/>
        <w:rPr>
          <w:rFonts w:ascii="Arial" w:hAnsi="Arial" w:cs="Arial"/>
        </w:rPr>
      </w:pPr>
      <w:r w:rsidRPr="00510026">
        <w:rPr>
          <w:rFonts w:ascii="Arial" w:hAnsi="Arial" w:cs="Arial"/>
        </w:rPr>
        <w:t xml:space="preserve">Die </w:t>
      </w:r>
      <w:r w:rsidR="003169A8" w:rsidRPr="003169A8">
        <w:rPr>
          <w:rFonts w:ascii="Arial" w:hAnsi="Arial" w:cs="Arial"/>
          <w:b/>
          <w:bCs/>
        </w:rPr>
        <w:t xml:space="preserve">ikonische </w:t>
      </w:r>
      <w:r w:rsidR="00C03DFA" w:rsidRPr="003169A8">
        <w:rPr>
          <w:rFonts w:ascii="Arial" w:hAnsi="Arial" w:cs="Arial"/>
          <w:b/>
          <w:bCs/>
        </w:rPr>
        <w:t>R</w:t>
      </w:r>
      <w:r w:rsidRPr="003169A8">
        <w:rPr>
          <w:rFonts w:ascii="Arial" w:hAnsi="Arial" w:cs="Arial"/>
          <w:b/>
          <w:bCs/>
        </w:rPr>
        <w:t>oute</w:t>
      </w:r>
      <w:r w:rsidRPr="00510026">
        <w:rPr>
          <w:rFonts w:ascii="Arial" w:hAnsi="Arial" w:cs="Arial"/>
        </w:rPr>
        <w:t xml:space="preserve"> führt </w:t>
      </w:r>
      <w:r w:rsidR="005D0CCA">
        <w:rPr>
          <w:rFonts w:ascii="Arial" w:hAnsi="Arial" w:cs="Arial"/>
        </w:rPr>
        <w:t>von</w:t>
      </w:r>
      <w:r w:rsidRPr="00510026">
        <w:rPr>
          <w:rFonts w:ascii="Arial" w:hAnsi="Arial" w:cs="Arial"/>
        </w:rPr>
        <w:t xml:space="preserve"> Barcelona</w:t>
      </w:r>
      <w:r w:rsidR="005D0CCA">
        <w:rPr>
          <w:rFonts w:ascii="Arial" w:hAnsi="Arial" w:cs="Arial"/>
        </w:rPr>
        <w:t xml:space="preserve"> über</w:t>
      </w:r>
      <w:r w:rsidRPr="00510026">
        <w:rPr>
          <w:rFonts w:ascii="Arial" w:hAnsi="Arial" w:cs="Arial"/>
        </w:rPr>
        <w:t xml:space="preserve"> Tarragona, das Ebro-Delta, die Pyrenäen, das </w:t>
      </w:r>
      <w:proofErr w:type="spellStart"/>
      <w:r w:rsidRPr="00510026">
        <w:rPr>
          <w:rFonts w:ascii="Arial" w:hAnsi="Arial" w:cs="Arial"/>
        </w:rPr>
        <w:t>Aran</w:t>
      </w:r>
      <w:proofErr w:type="spellEnd"/>
      <w:r w:rsidRPr="00510026">
        <w:rPr>
          <w:rFonts w:ascii="Arial" w:hAnsi="Arial" w:cs="Arial"/>
        </w:rPr>
        <w:t xml:space="preserve">-Tal, die </w:t>
      </w:r>
      <w:r w:rsidR="00C03DFA">
        <w:rPr>
          <w:rFonts w:ascii="Arial" w:hAnsi="Arial" w:cs="Arial"/>
        </w:rPr>
        <w:t>Vulkanregion</w:t>
      </w:r>
      <w:r w:rsidRPr="00510026">
        <w:rPr>
          <w:rFonts w:ascii="Arial" w:hAnsi="Arial" w:cs="Arial"/>
        </w:rPr>
        <w:t xml:space="preserve"> La </w:t>
      </w:r>
      <w:proofErr w:type="spellStart"/>
      <w:r w:rsidRPr="00510026">
        <w:rPr>
          <w:rFonts w:ascii="Arial" w:hAnsi="Arial" w:cs="Arial"/>
        </w:rPr>
        <w:t>Garrotxa</w:t>
      </w:r>
      <w:proofErr w:type="spellEnd"/>
      <w:r w:rsidR="005D0CCA">
        <w:rPr>
          <w:rFonts w:ascii="Arial" w:hAnsi="Arial" w:cs="Arial"/>
        </w:rPr>
        <w:t xml:space="preserve"> an die Costa Brava und von dort zurück nach Barcelona. </w:t>
      </w:r>
    </w:p>
    <w:p w14:paraId="25E8679A" w14:textId="4603D5FA" w:rsidR="003169A8" w:rsidRPr="003169A8" w:rsidRDefault="003169A8" w:rsidP="003169A8">
      <w:pPr>
        <w:pStyle w:val="Listenabsatz"/>
        <w:numPr>
          <w:ilvl w:val="0"/>
          <w:numId w:val="9"/>
        </w:numPr>
        <w:spacing w:after="24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Grand Tour von Katalonien kann auf </w:t>
      </w:r>
      <w:r w:rsidRPr="005D0CCA">
        <w:rPr>
          <w:rFonts w:ascii="Arial" w:hAnsi="Arial" w:cs="Arial"/>
          <w:b/>
          <w:bCs/>
        </w:rPr>
        <w:t>zwei unterschiedlichen Weisen</w:t>
      </w:r>
      <w:r>
        <w:rPr>
          <w:rFonts w:ascii="Arial" w:hAnsi="Arial" w:cs="Arial"/>
        </w:rPr>
        <w:t xml:space="preserve"> bereist werden: vollständig in 13 Tagen (ikonische Route) oder in fünf Abschnitten von jeweils fünf bis sieben Tagen.  </w:t>
      </w:r>
    </w:p>
    <w:p w14:paraId="4A0DA88F" w14:textId="260142D3" w:rsidR="00510026" w:rsidRDefault="00C03DFA" w:rsidP="005D0CCA">
      <w:pPr>
        <w:pStyle w:val="Listenabsatz"/>
        <w:numPr>
          <w:ilvl w:val="0"/>
          <w:numId w:val="9"/>
        </w:numPr>
        <w:spacing w:after="24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einzelnen Etappen können den persönlichen Vorlieben und Interessen ganz </w:t>
      </w:r>
      <w:r w:rsidRPr="005D0CCA">
        <w:rPr>
          <w:rFonts w:ascii="Arial" w:hAnsi="Arial" w:cs="Arial"/>
          <w:b/>
          <w:bCs/>
        </w:rPr>
        <w:t>individuell angepasst</w:t>
      </w:r>
      <w:r>
        <w:rPr>
          <w:rFonts w:ascii="Arial" w:hAnsi="Arial" w:cs="Arial"/>
        </w:rPr>
        <w:t xml:space="preserve"> werden. </w:t>
      </w:r>
    </w:p>
    <w:p w14:paraId="434D8873" w14:textId="7DA4FD23" w:rsidR="005C6098" w:rsidRDefault="005D0CCA" w:rsidP="005D0CCA">
      <w:pPr>
        <w:pStyle w:val="Listenabsatz"/>
        <w:numPr>
          <w:ilvl w:val="0"/>
          <w:numId w:val="9"/>
        </w:numPr>
        <w:spacing w:after="24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Auf der </w:t>
      </w:r>
      <w:r w:rsidR="005C6098" w:rsidRPr="00436B22">
        <w:rPr>
          <w:rFonts w:ascii="Arial" w:hAnsi="Arial" w:cs="Arial"/>
          <w:b/>
          <w:bCs/>
        </w:rPr>
        <w:t>neue</w:t>
      </w:r>
      <w:r w:rsidRPr="00436B22">
        <w:rPr>
          <w:rFonts w:ascii="Arial" w:hAnsi="Arial" w:cs="Arial"/>
          <w:b/>
          <w:bCs/>
        </w:rPr>
        <w:t>n</w:t>
      </w:r>
      <w:r w:rsidR="005C6098" w:rsidRPr="00436B22">
        <w:rPr>
          <w:rFonts w:ascii="Arial" w:hAnsi="Arial" w:cs="Arial"/>
          <w:b/>
          <w:bCs/>
        </w:rPr>
        <w:t xml:space="preserve"> Webseite</w:t>
      </w:r>
      <w:r w:rsidR="005C6098" w:rsidRPr="00436B22">
        <w:rPr>
          <w:rFonts w:ascii="Arial" w:hAnsi="Arial" w:cs="Arial"/>
        </w:rPr>
        <w:t xml:space="preserve"> </w:t>
      </w:r>
      <w:r w:rsidR="003169A8" w:rsidRPr="00436B22">
        <w:rPr>
          <w:rFonts w:ascii="Arial" w:hAnsi="Arial" w:cs="Arial"/>
        </w:rPr>
        <w:t>www.grandtour.catalunya.com</w:t>
      </w:r>
      <w:r w:rsidR="008811A0">
        <w:rPr>
          <w:rFonts w:ascii="Arial" w:hAnsi="Arial" w:cs="Arial"/>
        </w:rPr>
        <w:t>/de</w:t>
      </w:r>
      <w:r w:rsidR="005C6098" w:rsidRPr="00436B22">
        <w:rPr>
          <w:rFonts w:ascii="Arial" w:hAnsi="Arial" w:cs="Arial"/>
        </w:rPr>
        <w:t xml:space="preserve"> </w:t>
      </w:r>
      <w:r w:rsidRPr="00436B22">
        <w:rPr>
          <w:rFonts w:ascii="Arial" w:hAnsi="Arial" w:cs="Arial"/>
        </w:rPr>
        <w:t>finden</w:t>
      </w:r>
      <w:r>
        <w:rPr>
          <w:rFonts w:ascii="Arial" w:hAnsi="Arial" w:cs="Arial"/>
        </w:rPr>
        <w:t xml:space="preserve"> Interessenten und Reisende Kartenmaterial, Hintergrundinformationen und Planungshilfen.</w:t>
      </w:r>
      <w:r w:rsidR="005C6098">
        <w:rPr>
          <w:rFonts w:ascii="Arial" w:hAnsi="Arial" w:cs="Arial"/>
        </w:rPr>
        <w:t xml:space="preserve"> </w:t>
      </w:r>
    </w:p>
    <w:p w14:paraId="37422D63" w14:textId="618D1836" w:rsidR="005C6098" w:rsidRDefault="005C6098" w:rsidP="005C6098">
      <w:pPr>
        <w:spacing w:line="276" w:lineRule="auto"/>
        <w:rPr>
          <w:rFonts w:ascii="Arial" w:hAnsi="Arial" w:cs="Arial"/>
        </w:rPr>
      </w:pPr>
    </w:p>
    <w:p w14:paraId="7CE6C09B" w14:textId="3B77F737" w:rsidR="005D0CCA" w:rsidRDefault="005D0CCA" w:rsidP="005C6098">
      <w:pPr>
        <w:spacing w:line="276" w:lineRule="auto"/>
        <w:rPr>
          <w:rFonts w:ascii="Arial" w:hAnsi="Arial" w:cs="Arial"/>
        </w:rPr>
      </w:pPr>
    </w:p>
    <w:p w14:paraId="0453CB08" w14:textId="1DA0A16A" w:rsidR="005D0CCA" w:rsidRDefault="005D0CCA" w:rsidP="005C6098">
      <w:pPr>
        <w:spacing w:line="276" w:lineRule="auto"/>
        <w:rPr>
          <w:rFonts w:ascii="Arial" w:hAnsi="Arial" w:cs="Arial"/>
        </w:rPr>
      </w:pPr>
    </w:p>
    <w:p w14:paraId="365D1921" w14:textId="2C99D49E" w:rsidR="005D0CCA" w:rsidRDefault="005D0CCA" w:rsidP="005C6098">
      <w:pPr>
        <w:spacing w:line="276" w:lineRule="auto"/>
        <w:rPr>
          <w:rFonts w:ascii="Arial" w:hAnsi="Arial" w:cs="Arial"/>
        </w:rPr>
      </w:pPr>
    </w:p>
    <w:p w14:paraId="247E6BC5" w14:textId="20F92B27" w:rsidR="005D0CCA" w:rsidRDefault="005D0CCA" w:rsidP="005C6098">
      <w:pPr>
        <w:spacing w:line="276" w:lineRule="auto"/>
        <w:rPr>
          <w:rFonts w:ascii="Arial" w:hAnsi="Arial" w:cs="Arial"/>
        </w:rPr>
      </w:pPr>
    </w:p>
    <w:p w14:paraId="11F92EB1" w14:textId="1F8106A2" w:rsidR="005D0CCA" w:rsidRDefault="005D0CCA" w:rsidP="005C6098">
      <w:pPr>
        <w:spacing w:line="276" w:lineRule="auto"/>
        <w:rPr>
          <w:rFonts w:ascii="Arial" w:hAnsi="Arial" w:cs="Arial"/>
        </w:rPr>
      </w:pPr>
    </w:p>
    <w:p w14:paraId="33E82F85" w14:textId="6D73E3C5" w:rsidR="005D0CCA" w:rsidRDefault="005D0CCA" w:rsidP="005C6098">
      <w:pPr>
        <w:spacing w:line="276" w:lineRule="auto"/>
        <w:rPr>
          <w:rFonts w:ascii="Arial" w:hAnsi="Arial" w:cs="Arial"/>
        </w:rPr>
      </w:pPr>
    </w:p>
    <w:p w14:paraId="11F5F055" w14:textId="77777777" w:rsidR="005D0CCA" w:rsidRDefault="005D0CCA" w:rsidP="005C6098">
      <w:pPr>
        <w:spacing w:line="276" w:lineRule="auto"/>
        <w:rPr>
          <w:rFonts w:ascii="Arial" w:hAnsi="Arial" w:cs="Arial"/>
        </w:rPr>
      </w:pPr>
    </w:p>
    <w:p w14:paraId="7CFE2C94" w14:textId="720762AC" w:rsidR="00583410" w:rsidRDefault="00583410" w:rsidP="005C609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Die Rundreise umfasst über 2.000 km</w:t>
      </w:r>
      <w:r w:rsidR="00B946A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die entweder vollständig in 13 Tagen oder in fünf einzelnen Abschnitten von jeweils fünf bis sieben Etappen bereist werden kann. Insgesamt bietet die Grand Tour von Katalonien mehr als 400</w:t>
      </w:r>
      <w:r w:rsidR="00B946AC">
        <w:rPr>
          <w:rFonts w:ascii="Arial" w:hAnsi="Arial" w:cs="Arial"/>
        </w:rPr>
        <w:t xml:space="preserve"> individuelle</w:t>
      </w:r>
      <w:r>
        <w:rPr>
          <w:rFonts w:ascii="Arial" w:hAnsi="Arial" w:cs="Arial"/>
        </w:rPr>
        <w:t xml:space="preserve"> Aktivitätenvorschläge</w:t>
      </w:r>
      <w:r w:rsidR="00CD22FC">
        <w:rPr>
          <w:rFonts w:ascii="Arial" w:hAnsi="Arial" w:cs="Arial"/>
        </w:rPr>
        <w:t xml:space="preserve"> mit thematischen Schwerpunkten wie Natur, Weintourismus oder Kultur.  </w:t>
      </w:r>
    </w:p>
    <w:p w14:paraId="52AF1B32" w14:textId="22B32967" w:rsidR="00583410" w:rsidRDefault="00583410" w:rsidP="005C6098">
      <w:pPr>
        <w:spacing w:line="276" w:lineRule="auto"/>
        <w:rPr>
          <w:rFonts w:ascii="Arial" w:hAnsi="Arial" w:cs="Arial"/>
        </w:rPr>
      </w:pPr>
    </w:p>
    <w:p w14:paraId="5FDF7591" w14:textId="1252BA79" w:rsidR="005C6098" w:rsidRDefault="00583410" w:rsidP="005C609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Ein nachhaltiger und verantwortungsbewusster Tourismus steht bei diesem Projekt im Vordergrund. </w:t>
      </w:r>
      <w:r w:rsidR="00CD22FC">
        <w:rPr>
          <w:rFonts w:ascii="Arial" w:hAnsi="Arial" w:cs="Arial"/>
        </w:rPr>
        <w:t xml:space="preserve">Die Grand Tour von Katalonien soll dazu beitragen, dass </w:t>
      </w:r>
      <w:r>
        <w:rPr>
          <w:rFonts w:ascii="Arial" w:hAnsi="Arial" w:cs="Arial"/>
        </w:rPr>
        <w:t xml:space="preserve">Besucher </w:t>
      </w:r>
      <w:r w:rsidR="00CD22FC">
        <w:rPr>
          <w:rFonts w:ascii="Arial" w:hAnsi="Arial" w:cs="Arial"/>
        </w:rPr>
        <w:t xml:space="preserve">das Land und seine Leute sowie die vielfältigen katalanischen Traditionen und Kulturen </w:t>
      </w:r>
      <w:r>
        <w:rPr>
          <w:rFonts w:ascii="Arial" w:hAnsi="Arial" w:cs="Arial"/>
        </w:rPr>
        <w:t>auf inklusiver und authentischer Weise</w:t>
      </w:r>
      <w:r w:rsidR="00CD22FC">
        <w:rPr>
          <w:rFonts w:ascii="Arial" w:hAnsi="Arial" w:cs="Arial"/>
        </w:rPr>
        <w:t xml:space="preserve"> kennenlernen.</w:t>
      </w:r>
      <w:r>
        <w:rPr>
          <w:rFonts w:ascii="Arial" w:hAnsi="Arial" w:cs="Arial"/>
        </w:rPr>
        <w:t xml:space="preserve"> Bei der Auswahl der Etappen</w:t>
      </w:r>
      <w:r w:rsidR="00CD22FC">
        <w:rPr>
          <w:rFonts w:ascii="Arial" w:hAnsi="Arial" w:cs="Arial"/>
        </w:rPr>
        <w:t xml:space="preserve"> und Aktivitäten</w:t>
      </w:r>
      <w:r>
        <w:rPr>
          <w:rFonts w:ascii="Arial" w:hAnsi="Arial" w:cs="Arial"/>
        </w:rPr>
        <w:t xml:space="preserve"> wurde besonderes Augenmerk auf das regionale Leben und regionale Produkte gelegt. „Die Grand Tour von Katalonien repräsentiert ein nachhaltiges Tourismusmodell, das wir für die Zukunft unseres Landes anstreben: </w:t>
      </w:r>
      <w:r w:rsidR="0087267C">
        <w:rPr>
          <w:rFonts w:ascii="Arial" w:hAnsi="Arial" w:cs="Arial"/>
        </w:rPr>
        <w:t>E</w:t>
      </w:r>
      <w:r>
        <w:rPr>
          <w:rFonts w:ascii="Arial" w:hAnsi="Arial" w:cs="Arial"/>
        </w:rPr>
        <w:t>inen Tourismus</w:t>
      </w:r>
      <w:r w:rsidR="0087267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der ausgewogen über die gesamte Region verteilt sowie abwechslungsreich und qualitativ hochwertig ist“</w:t>
      </w:r>
      <w:r w:rsidR="008A656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</w:t>
      </w:r>
      <w:r w:rsidR="008A656B">
        <w:rPr>
          <w:rFonts w:ascii="Arial" w:hAnsi="Arial" w:cs="Arial"/>
        </w:rPr>
        <w:t>agt</w:t>
      </w:r>
      <w:r w:rsidR="00B946A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David Font, Direktor des Catalan Tourist Boards. </w:t>
      </w:r>
    </w:p>
    <w:p w14:paraId="21B3335D" w14:textId="77777777" w:rsidR="005C6098" w:rsidRPr="005C6098" w:rsidRDefault="005C6098" w:rsidP="005C6098">
      <w:pPr>
        <w:spacing w:line="276" w:lineRule="auto"/>
        <w:rPr>
          <w:rFonts w:ascii="Arial" w:hAnsi="Arial" w:cs="Arial"/>
        </w:rPr>
      </w:pPr>
    </w:p>
    <w:p w14:paraId="16218C2C" w14:textId="62F8FDB8" w:rsidR="00510026" w:rsidRDefault="005C6098" w:rsidP="008A656B">
      <w:pPr>
        <w:spacing w:line="276" w:lineRule="auto"/>
        <w:rPr>
          <w:rFonts w:ascii="Arial" w:hAnsi="Arial" w:cs="Arial"/>
        </w:rPr>
      </w:pPr>
      <w:r w:rsidRPr="005C6098">
        <w:rPr>
          <w:rFonts w:ascii="Arial" w:hAnsi="Arial" w:cs="Arial"/>
        </w:rPr>
        <w:t>Ziel ist</w:t>
      </w:r>
      <w:r w:rsidR="00D0165C">
        <w:rPr>
          <w:rFonts w:ascii="Arial" w:hAnsi="Arial" w:cs="Arial"/>
        </w:rPr>
        <w:t xml:space="preserve"> es</w:t>
      </w:r>
      <w:r w:rsidR="00583410">
        <w:rPr>
          <w:rFonts w:ascii="Arial" w:hAnsi="Arial" w:cs="Arial"/>
        </w:rPr>
        <w:t xml:space="preserve"> außerdem</w:t>
      </w:r>
      <w:r w:rsidRPr="005C6098">
        <w:rPr>
          <w:rFonts w:ascii="Arial" w:hAnsi="Arial" w:cs="Arial"/>
        </w:rPr>
        <w:t>, die herausragendsten Merkmale der katalanischen Kultur bekannt</w:t>
      </w:r>
      <w:r w:rsidR="00583410">
        <w:rPr>
          <w:rFonts w:ascii="Arial" w:hAnsi="Arial" w:cs="Arial"/>
        </w:rPr>
        <w:t>er</w:t>
      </w:r>
      <w:r w:rsidR="008A656B">
        <w:rPr>
          <w:rFonts w:ascii="Arial" w:hAnsi="Arial" w:cs="Arial"/>
        </w:rPr>
        <w:t xml:space="preserve"> und erlebbarer</w:t>
      </w:r>
      <w:r w:rsidRPr="005C6098">
        <w:rPr>
          <w:rFonts w:ascii="Arial" w:hAnsi="Arial" w:cs="Arial"/>
        </w:rPr>
        <w:t xml:space="preserve"> zu mache</w:t>
      </w:r>
      <w:r w:rsidR="008A656B">
        <w:rPr>
          <w:rFonts w:ascii="Arial" w:hAnsi="Arial" w:cs="Arial"/>
        </w:rPr>
        <w:t>n</w:t>
      </w:r>
      <w:r w:rsidR="00993004">
        <w:rPr>
          <w:rFonts w:ascii="Arial" w:hAnsi="Arial" w:cs="Arial"/>
        </w:rPr>
        <w:t>,</w:t>
      </w:r>
      <w:r w:rsidR="008A656B">
        <w:rPr>
          <w:rFonts w:ascii="Arial" w:hAnsi="Arial" w:cs="Arial"/>
        </w:rPr>
        <w:t xml:space="preserve"> angepasst an die jeweiligen Wünsche und Bedürfnisse der Reisenden. „Bei der Grand Tour von Katalonien handelt es sich um ein Produkt, dass durch die enge Zusammenarbeit zwischen </w:t>
      </w:r>
      <w:r w:rsidR="00B946AC">
        <w:rPr>
          <w:rFonts w:ascii="Arial" w:hAnsi="Arial" w:cs="Arial"/>
        </w:rPr>
        <w:t xml:space="preserve">der </w:t>
      </w:r>
      <w:r w:rsidR="008A656B">
        <w:rPr>
          <w:rFonts w:ascii="Arial" w:hAnsi="Arial" w:cs="Arial"/>
        </w:rPr>
        <w:t xml:space="preserve">öffentlichen Tourismusorganisation und privaten Akteuren in der Region entstanden ist. Diese Zusammenarbeit </w:t>
      </w:r>
      <w:r w:rsidR="00993004">
        <w:rPr>
          <w:rFonts w:ascii="Arial" w:hAnsi="Arial" w:cs="Arial"/>
        </w:rPr>
        <w:t>wird auch in Zukunft</w:t>
      </w:r>
      <w:r w:rsidR="008A656B">
        <w:rPr>
          <w:rFonts w:ascii="Arial" w:hAnsi="Arial" w:cs="Arial"/>
        </w:rPr>
        <w:t xml:space="preserve"> weitergeführt, um den Erfolg und </w:t>
      </w:r>
      <w:r w:rsidR="00B946AC">
        <w:rPr>
          <w:rFonts w:ascii="Arial" w:hAnsi="Arial" w:cs="Arial"/>
        </w:rPr>
        <w:t xml:space="preserve">die </w:t>
      </w:r>
      <w:r w:rsidR="008A656B">
        <w:rPr>
          <w:rFonts w:ascii="Arial" w:hAnsi="Arial" w:cs="Arial"/>
        </w:rPr>
        <w:t>Qualität der Grand Tour von Katalonien sicherzustellen“, so David Font</w:t>
      </w:r>
      <w:r w:rsidR="00B946AC">
        <w:rPr>
          <w:rFonts w:ascii="Arial" w:hAnsi="Arial" w:cs="Arial"/>
        </w:rPr>
        <w:t xml:space="preserve"> weiter</w:t>
      </w:r>
      <w:r w:rsidR="008A656B">
        <w:rPr>
          <w:rFonts w:ascii="Arial" w:hAnsi="Arial" w:cs="Arial"/>
        </w:rPr>
        <w:t>.</w:t>
      </w:r>
    </w:p>
    <w:p w14:paraId="0B887BB1" w14:textId="63E146A5" w:rsidR="005C6098" w:rsidRDefault="005C6098" w:rsidP="005C6098">
      <w:pPr>
        <w:spacing w:line="276" w:lineRule="auto"/>
        <w:rPr>
          <w:rFonts w:ascii="Arial" w:hAnsi="Arial" w:cs="Arial"/>
        </w:rPr>
      </w:pPr>
    </w:p>
    <w:p w14:paraId="121C03BB" w14:textId="0BF14191" w:rsidR="005C6098" w:rsidRPr="008A656B" w:rsidRDefault="008A656B" w:rsidP="005C6098">
      <w:pPr>
        <w:spacing w:line="276" w:lineRule="auto"/>
        <w:rPr>
          <w:rFonts w:ascii="Arial" w:hAnsi="Arial" w:cs="Arial"/>
          <w:b/>
          <w:bCs/>
        </w:rPr>
      </w:pPr>
      <w:r w:rsidRPr="008A656B">
        <w:rPr>
          <w:rFonts w:ascii="Arial" w:hAnsi="Arial" w:cs="Arial"/>
          <w:b/>
          <w:bCs/>
        </w:rPr>
        <w:t>Eine Reise, unzählige Möglichkeiten</w:t>
      </w:r>
    </w:p>
    <w:p w14:paraId="63225195" w14:textId="4D0CD83A" w:rsidR="005C6098" w:rsidRDefault="005C6098" w:rsidP="005C6098">
      <w:pPr>
        <w:spacing w:line="276" w:lineRule="auto"/>
        <w:rPr>
          <w:rFonts w:ascii="Arial" w:hAnsi="Arial" w:cs="Arial"/>
        </w:rPr>
      </w:pPr>
      <w:r w:rsidRPr="005C6098">
        <w:rPr>
          <w:rFonts w:ascii="Arial" w:hAnsi="Arial" w:cs="Arial"/>
        </w:rPr>
        <w:t xml:space="preserve">Barcelona </w:t>
      </w:r>
      <w:r w:rsidR="008A656B">
        <w:rPr>
          <w:rFonts w:ascii="Arial" w:hAnsi="Arial" w:cs="Arial"/>
        </w:rPr>
        <w:t>ist der</w:t>
      </w:r>
      <w:r w:rsidRPr="005C6098">
        <w:rPr>
          <w:rFonts w:ascii="Arial" w:hAnsi="Arial" w:cs="Arial"/>
        </w:rPr>
        <w:t xml:space="preserve"> Startpunkt der Grand Tour </w:t>
      </w:r>
      <w:r w:rsidR="008A656B">
        <w:rPr>
          <w:rFonts w:ascii="Arial" w:hAnsi="Arial" w:cs="Arial"/>
        </w:rPr>
        <w:t>von Katalonien</w:t>
      </w:r>
      <w:r w:rsidRPr="005C6098">
        <w:rPr>
          <w:rFonts w:ascii="Arial" w:hAnsi="Arial" w:cs="Arial"/>
        </w:rPr>
        <w:t>. Von hier aus führt die Route in Richtung Tarragona und durchquert d</w:t>
      </w:r>
      <w:r w:rsidR="004B705B">
        <w:rPr>
          <w:rFonts w:ascii="Arial" w:hAnsi="Arial" w:cs="Arial"/>
        </w:rPr>
        <w:t>as</w:t>
      </w:r>
      <w:r w:rsidRPr="005C6098">
        <w:rPr>
          <w:rFonts w:ascii="Arial" w:hAnsi="Arial" w:cs="Arial"/>
        </w:rPr>
        <w:t xml:space="preserve"> Montserrat</w:t>
      </w:r>
      <w:r w:rsidR="004B705B">
        <w:rPr>
          <w:rFonts w:ascii="Arial" w:hAnsi="Arial" w:cs="Arial"/>
        </w:rPr>
        <w:t>-Gebirge</w:t>
      </w:r>
      <w:r w:rsidRPr="005C6098">
        <w:rPr>
          <w:rFonts w:ascii="Arial" w:hAnsi="Arial" w:cs="Arial"/>
        </w:rPr>
        <w:t xml:space="preserve">, die Weinberge und Bodegas des </w:t>
      </w:r>
      <w:proofErr w:type="spellStart"/>
      <w:r w:rsidRPr="005C6098">
        <w:rPr>
          <w:rFonts w:ascii="Arial" w:hAnsi="Arial" w:cs="Arial"/>
        </w:rPr>
        <w:t>Penedès</w:t>
      </w:r>
      <w:proofErr w:type="spellEnd"/>
      <w:r w:rsidRPr="005C6098">
        <w:rPr>
          <w:rFonts w:ascii="Arial" w:hAnsi="Arial" w:cs="Arial"/>
        </w:rPr>
        <w:t xml:space="preserve"> und </w:t>
      </w:r>
      <w:r w:rsidR="00B946AC">
        <w:rPr>
          <w:rFonts w:ascii="Arial" w:hAnsi="Arial" w:cs="Arial"/>
        </w:rPr>
        <w:t xml:space="preserve">die Costa </w:t>
      </w:r>
      <w:proofErr w:type="spellStart"/>
      <w:r w:rsidRPr="005C6098">
        <w:rPr>
          <w:rFonts w:ascii="Arial" w:hAnsi="Arial" w:cs="Arial"/>
        </w:rPr>
        <w:t>D</w:t>
      </w:r>
      <w:r w:rsidR="004B705B">
        <w:rPr>
          <w:rFonts w:ascii="Arial" w:hAnsi="Arial" w:cs="Arial"/>
        </w:rPr>
        <w:t>au</w:t>
      </w:r>
      <w:r w:rsidRPr="005C6098">
        <w:rPr>
          <w:rFonts w:ascii="Arial" w:hAnsi="Arial" w:cs="Arial"/>
        </w:rPr>
        <w:t>rada</w:t>
      </w:r>
      <w:proofErr w:type="spellEnd"/>
      <w:r w:rsidRPr="005C6098">
        <w:rPr>
          <w:rFonts w:ascii="Arial" w:hAnsi="Arial" w:cs="Arial"/>
        </w:rPr>
        <w:t xml:space="preserve">. </w:t>
      </w:r>
      <w:r w:rsidR="00993004">
        <w:rPr>
          <w:rFonts w:ascii="Arial" w:hAnsi="Arial" w:cs="Arial"/>
        </w:rPr>
        <w:t xml:space="preserve">Es geht </w:t>
      </w:r>
      <w:r w:rsidRPr="005C6098">
        <w:rPr>
          <w:rFonts w:ascii="Arial" w:hAnsi="Arial" w:cs="Arial"/>
        </w:rPr>
        <w:t xml:space="preserve">weiter ins Ebro-Delta </w:t>
      </w:r>
      <w:r w:rsidR="00993004">
        <w:rPr>
          <w:rFonts w:ascii="Arial" w:hAnsi="Arial" w:cs="Arial"/>
        </w:rPr>
        <w:t xml:space="preserve">und </w:t>
      </w:r>
      <w:r w:rsidRPr="005C6098">
        <w:rPr>
          <w:rFonts w:ascii="Arial" w:hAnsi="Arial" w:cs="Arial"/>
        </w:rPr>
        <w:t xml:space="preserve">nach Lleida, durch Terra Alta und Priorat. </w:t>
      </w:r>
      <w:proofErr w:type="spellStart"/>
      <w:r w:rsidR="004B705B">
        <w:rPr>
          <w:rFonts w:ascii="Arial" w:hAnsi="Arial" w:cs="Arial"/>
        </w:rPr>
        <w:t>Ponent</w:t>
      </w:r>
      <w:proofErr w:type="spellEnd"/>
      <w:r w:rsidRPr="005C6098">
        <w:rPr>
          <w:rFonts w:ascii="Arial" w:hAnsi="Arial" w:cs="Arial"/>
        </w:rPr>
        <w:t xml:space="preserve"> ist der Ausgangspunkt, um die Pyrenäen mit dem </w:t>
      </w:r>
      <w:proofErr w:type="spellStart"/>
      <w:r w:rsidRPr="005C6098">
        <w:rPr>
          <w:rFonts w:ascii="Arial" w:hAnsi="Arial" w:cs="Arial"/>
        </w:rPr>
        <w:t>Aran</w:t>
      </w:r>
      <w:proofErr w:type="spellEnd"/>
      <w:r w:rsidRPr="005C6098">
        <w:rPr>
          <w:rFonts w:ascii="Arial" w:hAnsi="Arial" w:cs="Arial"/>
        </w:rPr>
        <w:t xml:space="preserve">-Tal und den romanischen Kirchen des </w:t>
      </w:r>
      <w:proofErr w:type="spellStart"/>
      <w:r w:rsidRPr="005C6098">
        <w:rPr>
          <w:rFonts w:ascii="Arial" w:hAnsi="Arial" w:cs="Arial"/>
        </w:rPr>
        <w:t>Bo</w:t>
      </w:r>
      <w:r w:rsidR="00993004">
        <w:rPr>
          <w:rFonts w:ascii="Arial" w:hAnsi="Arial" w:cs="Arial"/>
        </w:rPr>
        <w:t>í</w:t>
      </w:r>
      <w:proofErr w:type="spellEnd"/>
      <w:r w:rsidRPr="005C6098">
        <w:rPr>
          <w:rFonts w:ascii="Arial" w:hAnsi="Arial" w:cs="Arial"/>
        </w:rPr>
        <w:t>-Tals zu e</w:t>
      </w:r>
      <w:r w:rsidR="00993004">
        <w:rPr>
          <w:rFonts w:ascii="Arial" w:hAnsi="Arial" w:cs="Arial"/>
        </w:rPr>
        <w:t>ntdecken</w:t>
      </w:r>
      <w:r w:rsidRPr="005C6098">
        <w:rPr>
          <w:rFonts w:ascii="Arial" w:hAnsi="Arial" w:cs="Arial"/>
        </w:rPr>
        <w:t xml:space="preserve">. Die Naturlandschaften des Nationalparks </w:t>
      </w:r>
      <w:proofErr w:type="spellStart"/>
      <w:r w:rsidRPr="005C6098">
        <w:rPr>
          <w:rFonts w:ascii="Arial" w:hAnsi="Arial" w:cs="Arial"/>
        </w:rPr>
        <w:t>Aigüestortes</w:t>
      </w:r>
      <w:proofErr w:type="spellEnd"/>
      <w:r w:rsidRPr="005C6098">
        <w:rPr>
          <w:rFonts w:ascii="Arial" w:hAnsi="Arial" w:cs="Arial"/>
        </w:rPr>
        <w:t xml:space="preserve"> </w:t>
      </w:r>
      <w:r w:rsidR="004B705B">
        <w:rPr>
          <w:rFonts w:ascii="Arial" w:hAnsi="Arial" w:cs="Arial"/>
        </w:rPr>
        <w:t xml:space="preserve">i </w:t>
      </w:r>
      <w:proofErr w:type="spellStart"/>
      <w:r w:rsidR="004B705B">
        <w:rPr>
          <w:rFonts w:ascii="Arial" w:hAnsi="Arial" w:cs="Arial"/>
        </w:rPr>
        <w:t>Estany</w:t>
      </w:r>
      <w:proofErr w:type="spellEnd"/>
      <w:r w:rsidR="004B705B">
        <w:rPr>
          <w:rFonts w:ascii="Arial" w:hAnsi="Arial" w:cs="Arial"/>
        </w:rPr>
        <w:t xml:space="preserve"> de </w:t>
      </w:r>
      <w:proofErr w:type="spellStart"/>
      <w:r w:rsidR="004B705B">
        <w:rPr>
          <w:rFonts w:ascii="Arial" w:hAnsi="Arial" w:cs="Arial"/>
        </w:rPr>
        <w:t>Sant</w:t>
      </w:r>
      <w:proofErr w:type="spellEnd"/>
      <w:r w:rsidR="004B705B">
        <w:rPr>
          <w:rFonts w:ascii="Arial" w:hAnsi="Arial" w:cs="Arial"/>
        </w:rPr>
        <w:t xml:space="preserve"> </w:t>
      </w:r>
      <w:proofErr w:type="spellStart"/>
      <w:r w:rsidR="004B705B">
        <w:rPr>
          <w:rFonts w:ascii="Arial" w:hAnsi="Arial" w:cs="Arial"/>
        </w:rPr>
        <w:t>Maurici</w:t>
      </w:r>
      <w:proofErr w:type="spellEnd"/>
      <w:r w:rsidRPr="005C6098">
        <w:rPr>
          <w:rFonts w:ascii="Arial" w:hAnsi="Arial" w:cs="Arial"/>
        </w:rPr>
        <w:t xml:space="preserve"> und der Fluss </w:t>
      </w:r>
      <w:proofErr w:type="spellStart"/>
      <w:r w:rsidRPr="005C6098">
        <w:rPr>
          <w:rFonts w:ascii="Arial" w:hAnsi="Arial" w:cs="Arial"/>
        </w:rPr>
        <w:t>Noguera-Pallaresa</w:t>
      </w:r>
      <w:proofErr w:type="spellEnd"/>
      <w:r w:rsidRPr="005C6098">
        <w:rPr>
          <w:rFonts w:ascii="Arial" w:hAnsi="Arial" w:cs="Arial"/>
        </w:rPr>
        <w:t xml:space="preserve"> lassen die Straße in La </w:t>
      </w:r>
      <w:proofErr w:type="spellStart"/>
      <w:r w:rsidRPr="005C6098">
        <w:rPr>
          <w:rFonts w:ascii="Arial" w:hAnsi="Arial" w:cs="Arial"/>
        </w:rPr>
        <w:t>Seu</w:t>
      </w:r>
      <w:proofErr w:type="spellEnd"/>
      <w:r w:rsidRPr="005C6098">
        <w:rPr>
          <w:rFonts w:ascii="Arial" w:hAnsi="Arial" w:cs="Arial"/>
        </w:rPr>
        <w:t xml:space="preserve"> </w:t>
      </w:r>
      <w:proofErr w:type="spellStart"/>
      <w:r w:rsidRPr="005C6098">
        <w:rPr>
          <w:rFonts w:ascii="Arial" w:hAnsi="Arial" w:cs="Arial"/>
        </w:rPr>
        <w:t>d'Urgell</w:t>
      </w:r>
      <w:proofErr w:type="spellEnd"/>
      <w:r w:rsidRPr="005C6098">
        <w:rPr>
          <w:rFonts w:ascii="Arial" w:hAnsi="Arial" w:cs="Arial"/>
        </w:rPr>
        <w:t xml:space="preserve"> zu einem landschaftlichen Abenteuer werden. Von hier aus führt die Route durch mittelalterliche Dörfer und</w:t>
      </w:r>
      <w:r w:rsidR="00B946AC">
        <w:rPr>
          <w:rFonts w:ascii="Arial" w:hAnsi="Arial" w:cs="Arial"/>
        </w:rPr>
        <w:t xml:space="preserve"> in</w:t>
      </w:r>
      <w:r w:rsidRPr="005C6098">
        <w:rPr>
          <w:rFonts w:ascii="Arial" w:hAnsi="Arial" w:cs="Arial"/>
        </w:rPr>
        <w:t xml:space="preserve"> die </w:t>
      </w:r>
      <w:r w:rsidR="004B705B">
        <w:rPr>
          <w:rFonts w:ascii="Arial" w:hAnsi="Arial" w:cs="Arial"/>
        </w:rPr>
        <w:t>Vulkanregion</w:t>
      </w:r>
      <w:r w:rsidRPr="005C6098">
        <w:rPr>
          <w:rFonts w:ascii="Arial" w:hAnsi="Arial" w:cs="Arial"/>
        </w:rPr>
        <w:t xml:space="preserve"> </w:t>
      </w:r>
      <w:r w:rsidR="004B705B">
        <w:rPr>
          <w:rFonts w:ascii="Arial" w:hAnsi="Arial" w:cs="Arial"/>
        </w:rPr>
        <w:t>La</w:t>
      </w:r>
      <w:r w:rsidRPr="005C6098">
        <w:rPr>
          <w:rFonts w:ascii="Arial" w:hAnsi="Arial" w:cs="Arial"/>
        </w:rPr>
        <w:t xml:space="preserve"> </w:t>
      </w:r>
      <w:proofErr w:type="spellStart"/>
      <w:r w:rsidRPr="005C6098">
        <w:rPr>
          <w:rFonts w:ascii="Arial" w:hAnsi="Arial" w:cs="Arial"/>
        </w:rPr>
        <w:t>Garrotxa</w:t>
      </w:r>
      <w:proofErr w:type="spellEnd"/>
      <w:r w:rsidRPr="005C6098">
        <w:rPr>
          <w:rFonts w:ascii="Arial" w:hAnsi="Arial" w:cs="Arial"/>
        </w:rPr>
        <w:t xml:space="preserve">. </w:t>
      </w:r>
      <w:r w:rsidR="004B705B">
        <w:rPr>
          <w:rFonts w:ascii="Arial" w:hAnsi="Arial" w:cs="Arial"/>
        </w:rPr>
        <w:t>Schließlich heißen Sie die</w:t>
      </w:r>
      <w:r w:rsidRPr="005C6098">
        <w:rPr>
          <w:rFonts w:ascii="Arial" w:hAnsi="Arial" w:cs="Arial"/>
        </w:rPr>
        <w:t xml:space="preserve"> Costa Brava, Figueres und das Werk von Dalí zu einer Reise </w:t>
      </w:r>
      <w:r w:rsidR="00B946AC">
        <w:rPr>
          <w:rFonts w:ascii="Arial" w:hAnsi="Arial" w:cs="Arial"/>
        </w:rPr>
        <w:t>entlang der Mittelmeerküste</w:t>
      </w:r>
      <w:r w:rsidR="00993004">
        <w:rPr>
          <w:rFonts w:ascii="Arial" w:hAnsi="Arial" w:cs="Arial"/>
        </w:rPr>
        <w:t xml:space="preserve"> willkommen</w:t>
      </w:r>
      <w:r w:rsidRPr="005C6098">
        <w:rPr>
          <w:rFonts w:ascii="Arial" w:hAnsi="Arial" w:cs="Arial"/>
        </w:rPr>
        <w:t xml:space="preserve">. Der </w:t>
      </w:r>
      <w:r w:rsidR="00B946AC">
        <w:rPr>
          <w:rFonts w:ascii="Arial" w:hAnsi="Arial" w:cs="Arial"/>
        </w:rPr>
        <w:t xml:space="preserve">markante Gebirgszug </w:t>
      </w:r>
      <w:proofErr w:type="spellStart"/>
      <w:r w:rsidRPr="005C6098">
        <w:rPr>
          <w:rFonts w:ascii="Arial" w:hAnsi="Arial" w:cs="Arial"/>
        </w:rPr>
        <w:t>Montseny</w:t>
      </w:r>
      <w:proofErr w:type="spellEnd"/>
      <w:r w:rsidRPr="005C6098">
        <w:rPr>
          <w:rFonts w:ascii="Arial" w:hAnsi="Arial" w:cs="Arial"/>
        </w:rPr>
        <w:t xml:space="preserve"> und die üppigen Wälder von </w:t>
      </w:r>
      <w:proofErr w:type="spellStart"/>
      <w:r w:rsidRPr="005C6098">
        <w:rPr>
          <w:rFonts w:ascii="Arial" w:hAnsi="Arial" w:cs="Arial"/>
        </w:rPr>
        <w:t>Collsacabra</w:t>
      </w:r>
      <w:proofErr w:type="spellEnd"/>
      <w:r w:rsidRPr="005C6098">
        <w:rPr>
          <w:rFonts w:ascii="Arial" w:hAnsi="Arial" w:cs="Arial"/>
        </w:rPr>
        <w:t xml:space="preserve"> bilden </w:t>
      </w:r>
      <w:r w:rsidR="00B946AC">
        <w:rPr>
          <w:rFonts w:ascii="Arial" w:hAnsi="Arial" w:cs="Arial"/>
        </w:rPr>
        <w:t>einen tollen</w:t>
      </w:r>
      <w:r w:rsidRPr="005C6098">
        <w:rPr>
          <w:rFonts w:ascii="Arial" w:hAnsi="Arial" w:cs="Arial"/>
        </w:rPr>
        <w:t xml:space="preserve"> Kontra</w:t>
      </w:r>
      <w:r w:rsidR="004B705B">
        <w:rPr>
          <w:rFonts w:ascii="Arial" w:hAnsi="Arial" w:cs="Arial"/>
        </w:rPr>
        <w:t>st</w:t>
      </w:r>
      <w:r w:rsidR="00930AC3">
        <w:rPr>
          <w:rFonts w:ascii="Arial" w:hAnsi="Arial" w:cs="Arial"/>
        </w:rPr>
        <w:t xml:space="preserve"> zu den schönen Stränden</w:t>
      </w:r>
      <w:r w:rsidR="00993004">
        <w:rPr>
          <w:rFonts w:ascii="Arial" w:hAnsi="Arial" w:cs="Arial"/>
        </w:rPr>
        <w:t xml:space="preserve"> und Dörfer</w:t>
      </w:r>
      <w:r w:rsidR="00930AC3">
        <w:rPr>
          <w:rFonts w:ascii="Arial" w:hAnsi="Arial" w:cs="Arial"/>
        </w:rPr>
        <w:t xml:space="preserve"> der Costa Barcelona, bevor </w:t>
      </w:r>
      <w:r w:rsidR="00993004">
        <w:rPr>
          <w:rFonts w:ascii="Arial" w:hAnsi="Arial" w:cs="Arial"/>
        </w:rPr>
        <w:t xml:space="preserve">die Grand Tour in Barcelona endet. </w:t>
      </w:r>
      <w:r w:rsidR="00930AC3">
        <w:rPr>
          <w:rFonts w:ascii="Arial" w:hAnsi="Arial" w:cs="Arial"/>
        </w:rPr>
        <w:t xml:space="preserve"> </w:t>
      </w:r>
    </w:p>
    <w:p w14:paraId="2CB0C124" w14:textId="28C62F70" w:rsidR="005C6098" w:rsidRDefault="005C6098" w:rsidP="005C6098">
      <w:pPr>
        <w:spacing w:line="276" w:lineRule="auto"/>
        <w:rPr>
          <w:rFonts w:ascii="Arial" w:hAnsi="Arial" w:cs="Arial"/>
        </w:rPr>
      </w:pPr>
    </w:p>
    <w:p w14:paraId="58953C0E" w14:textId="7821ED85" w:rsidR="005C6098" w:rsidRPr="003C5E68" w:rsidRDefault="003C5E68" w:rsidP="005C6098">
      <w:pPr>
        <w:spacing w:line="276" w:lineRule="auto"/>
        <w:rPr>
          <w:rFonts w:ascii="Arial" w:hAnsi="Arial" w:cs="Arial"/>
          <w:b/>
          <w:bCs/>
        </w:rPr>
      </w:pPr>
      <w:r w:rsidRPr="003C5E68">
        <w:rPr>
          <w:rFonts w:ascii="Arial" w:hAnsi="Arial" w:cs="Arial"/>
          <w:b/>
          <w:bCs/>
        </w:rPr>
        <w:t>Auf unbekannten Wegen</w:t>
      </w:r>
    </w:p>
    <w:p w14:paraId="38BC69E4" w14:textId="24D3CFC1" w:rsidR="005C6098" w:rsidRDefault="0087267C" w:rsidP="005C609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Neben</w:t>
      </w:r>
      <w:r w:rsidR="005C6098" w:rsidRPr="005C6098">
        <w:rPr>
          <w:rFonts w:ascii="Arial" w:hAnsi="Arial" w:cs="Arial"/>
        </w:rPr>
        <w:t xml:space="preserve"> den großen touristischen Attraktionen bietet </w:t>
      </w:r>
      <w:r w:rsidR="00B21740">
        <w:rPr>
          <w:rFonts w:ascii="Arial" w:hAnsi="Arial" w:cs="Arial"/>
        </w:rPr>
        <w:t xml:space="preserve">die </w:t>
      </w:r>
      <w:r w:rsidR="005C6098" w:rsidRPr="005C6098">
        <w:rPr>
          <w:rFonts w:ascii="Arial" w:hAnsi="Arial" w:cs="Arial"/>
        </w:rPr>
        <w:t xml:space="preserve">Grand Tour </w:t>
      </w:r>
      <w:r w:rsidR="003C5E68">
        <w:rPr>
          <w:rFonts w:ascii="Arial" w:hAnsi="Arial" w:cs="Arial"/>
        </w:rPr>
        <w:t xml:space="preserve">von Katalonien </w:t>
      </w:r>
      <w:r w:rsidR="005C6098" w:rsidRPr="005C6098">
        <w:rPr>
          <w:rFonts w:ascii="Arial" w:hAnsi="Arial" w:cs="Arial"/>
        </w:rPr>
        <w:t xml:space="preserve">auch die Möglichkeit, </w:t>
      </w:r>
      <w:r w:rsidR="00B21740">
        <w:rPr>
          <w:rFonts w:ascii="Arial" w:hAnsi="Arial" w:cs="Arial"/>
        </w:rPr>
        <w:t xml:space="preserve">ausgewählte </w:t>
      </w:r>
      <w:r w:rsidR="005C6098" w:rsidRPr="005C6098">
        <w:rPr>
          <w:rFonts w:ascii="Arial" w:hAnsi="Arial" w:cs="Arial"/>
        </w:rPr>
        <w:t xml:space="preserve">Abschnitte </w:t>
      </w:r>
      <w:r w:rsidR="00B21740">
        <w:rPr>
          <w:rFonts w:ascii="Arial" w:hAnsi="Arial" w:cs="Arial"/>
        </w:rPr>
        <w:t>der großen Route</w:t>
      </w:r>
      <w:r w:rsidR="005C6098" w:rsidRPr="005C6098">
        <w:rPr>
          <w:rFonts w:ascii="Arial" w:hAnsi="Arial" w:cs="Arial"/>
        </w:rPr>
        <w:t xml:space="preserve"> zu fahren, um einzeln</w:t>
      </w:r>
      <w:r w:rsidR="00B21740">
        <w:rPr>
          <w:rFonts w:ascii="Arial" w:hAnsi="Arial" w:cs="Arial"/>
        </w:rPr>
        <w:t>e</w:t>
      </w:r>
      <w:r w:rsidR="005C6098" w:rsidRPr="005C6098">
        <w:rPr>
          <w:rFonts w:ascii="Arial" w:hAnsi="Arial" w:cs="Arial"/>
        </w:rPr>
        <w:t xml:space="preserve"> </w:t>
      </w:r>
      <w:r w:rsidR="00B21740">
        <w:rPr>
          <w:rFonts w:ascii="Arial" w:hAnsi="Arial" w:cs="Arial"/>
        </w:rPr>
        <w:t>Regionen</w:t>
      </w:r>
      <w:r w:rsidR="005C6098" w:rsidRPr="005C6098">
        <w:rPr>
          <w:rFonts w:ascii="Arial" w:hAnsi="Arial" w:cs="Arial"/>
        </w:rPr>
        <w:t xml:space="preserve"> näher kennenzulernen. </w:t>
      </w:r>
      <w:r w:rsidR="00B21740">
        <w:rPr>
          <w:rFonts w:ascii="Arial" w:hAnsi="Arial" w:cs="Arial"/>
        </w:rPr>
        <w:t>Jeder der fünf</w:t>
      </w:r>
      <w:r w:rsidR="005C6098" w:rsidRPr="005C6098">
        <w:rPr>
          <w:rFonts w:ascii="Arial" w:hAnsi="Arial" w:cs="Arial"/>
        </w:rPr>
        <w:t xml:space="preserve"> Abschnitt</w:t>
      </w:r>
      <w:r w:rsidR="00B21740">
        <w:rPr>
          <w:rFonts w:ascii="Arial" w:hAnsi="Arial" w:cs="Arial"/>
        </w:rPr>
        <w:t>e beginnt</w:t>
      </w:r>
      <w:r w:rsidR="005C6098" w:rsidRPr="005C6098">
        <w:rPr>
          <w:rFonts w:ascii="Arial" w:hAnsi="Arial" w:cs="Arial"/>
        </w:rPr>
        <w:t xml:space="preserve"> in einer gr</w:t>
      </w:r>
      <w:r w:rsidR="00993004">
        <w:rPr>
          <w:rFonts w:ascii="Arial" w:hAnsi="Arial" w:cs="Arial"/>
        </w:rPr>
        <w:t>ößeren</w:t>
      </w:r>
      <w:r w:rsidR="005C6098" w:rsidRPr="005C6098">
        <w:rPr>
          <w:rFonts w:ascii="Arial" w:hAnsi="Arial" w:cs="Arial"/>
        </w:rPr>
        <w:t xml:space="preserve"> Stadt und verbindet</w:t>
      </w:r>
      <w:r w:rsidR="00993004">
        <w:rPr>
          <w:rFonts w:ascii="Arial" w:hAnsi="Arial" w:cs="Arial"/>
        </w:rPr>
        <w:t xml:space="preserve"> die </w:t>
      </w:r>
      <w:r w:rsidR="00993004" w:rsidRPr="005C6098">
        <w:rPr>
          <w:rFonts w:ascii="Arial" w:hAnsi="Arial" w:cs="Arial"/>
        </w:rPr>
        <w:t>verschiedenen H</w:t>
      </w:r>
      <w:r w:rsidR="00993004">
        <w:rPr>
          <w:rFonts w:ascii="Arial" w:hAnsi="Arial" w:cs="Arial"/>
        </w:rPr>
        <w:t>ighlights</w:t>
      </w:r>
      <w:r w:rsidR="00993004" w:rsidRPr="005C6098">
        <w:rPr>
          <w:rFonts w:ascii="Arial" w:hAnsi="Arial" w:cs="Arial"/>
        </w:rPr>
        <w:t xml:space="preserve"> der </w:t>
      </w:r>
      <w:r w:rsidR="00993004">
        <w:rPr>
          <w:rFonts w:ascii="Arial" w:hAnsi="Arial" w:cs="Arial"/>
        </w:rPr>
        <w:t xml:space="preserve">Region </w:t>
      </w:r>
      <w:r w:rsidR="005C6098" w:rsidRPr="005C6098">
        <w:rPr>
          <w:rFonts w:ascii="Arial" w:hAnsi="Arial" w:cs="Arial"/>
        </w:rPr>
        <w:t xml:space="preserve">über </w:t>
      </w:r>
      <w:r w:rsidR="00B21740">
        <w:rPr>
          <w:rFonts w:ascii="Arial" w:hAnsi="Arial" w:cs="Arial"/>
        </w:rPr>
        <w:t>landschaftlich schöne Nebenstraßen</w:t>
      </w:r>
      <w:r w:rsidR="005C6098" w:rsidRPr="005C6098">
        <w:rPr>
          <w:rFonts w:ascii="Arial" w:hAnsi="Arial" w:cs="Arial"/>
        </w:rPr>
        <w:t xml:space="preserve"> </w:t>
      </w:r>
      <w:r w:rsidR="00B21740">
        <w:rPr>
          <w:rFonts w:ascii="Arial" w:hAnsi="Arial" w:cs="Arial"/>
        </w:rPr>
        <w:t xml:space="preserve">miteinander. Jeder Besucher kann sich so eine </w:t>
      </w:r>
      <w:r w:rsidR="005C6098" w:rsidRPr="005C6098">
        <w:rPr>
          <w:rFonts w:ascii="Arial" w:hAnsi="Arial" w:cs="Arial"/>
        </w:rPr>
        <w:t xml:space="preserve">personalisierte Route nach </w:t>
      </w:r>
      <w:r w:rsidR="00B21740">
        <w:rPr>
          <w:rFonts w:ascii="Arial" w:hAnsi="Arial" w:cs="Arial"/>
        </w:rPr>
        <w:t xml:space="preserve">eigenem </w:t>
      </w:r>
      <w:r w:rsidR="005C6098" w:rsidRPr="005C6098">
        <w:rPr>
          <w:rFonts w:ascii="Arial" w:hAnsi="Arial" w:cs="Arial"/>
        </w:rPr>
        <w:t>Geschmack</w:t>
      </w:r>
      <w:r w:rsidR="00B21740">
        <w:rPr>
          <w:rFonts w:ascii="Arial" w:hAnsi="Arial" w:cs="Arial"/>
        </w:rPr>
        <w:t xml:space="preserve"> erstellen</w:t>
      </w:r>
      <w:r w:rsidR="005C6098" w:rsidRPr="005C6098">
        <w:rPr>
          <w:rFonts w:ascii="Arial" w:hAnsi="Arial" w:cs="Arial"/>
        </w:rPr>
        <w:t xml:space="preserve">. </w:t>
      </w:r>
      <w:r w:rsidR="003C5E68">
        <w:rPr>
          <w:rFonts w:ascii="Arial" w:hAnsi="Arial" w:cs="Arial"/>
        </w:rPr>
        <w:t>Die</w:t>
      </w:r>
      <w:r w:rsidR="00B21740">
        <w:rPr>
          <w:rFonts w:ascii="Arial" w:hAnsi="Arial" w:cs="Arial"/>
        </w:rPr>
        <w:t xml:space="preserve"> </w:t>
      </w:r>
      <w:r w:rsidR="003C5E68">
        <w:rPr>
          <w:rFonts w:ascii="Arial" w:hAnsi="Arial" w:cs="Arial"/>
        </w:rPr>
        <w:t xml:space="preserve">fünf Abschnitte </w:t>
      </w:r>
      <w:r w:rsidR="00B21740">
        <w:rPr>
          <w:rFonts w:ascii="Arial" w:hAnsi="Arial" w:cs="Arial"/>
        </w:rPr>
        <w:t>der Grand Tour von Katalonien sind wiederum in verschiedene</w:t>
      </w:r>
      <w:r w:rsidR="005C6098" w:rsidRPr="005C6098">
        <w:rPr>
          <w:rFonts w:ascii="Arial" w:hAnsi="Arial" w:cs="Arial"/>
        </w:rPr>
        <w:t xml:space="preserve"> Etappen </w:t>
      </w:r>
      <w:r w:rsidR="00B21740">
        <w:rPr>
          <w:rFonts w:ascii="Arial" w:hAnsi="Arial" w:cs="Arial"/>
        </w:rPr>
        <w:t xml:space="preserve">unterteilt, die in fünf bis sieben Tagen </w:t>
      </w:r>
      <w:r w:rsidR="005C6098" w:rsidRPr="005C6098">
        <w:rPr>
          <w:rFonts w:ascii="Arial" w:hAnsi="Arial" w:cs="Arial"/>
        </w:rPr>
        <w:t>abgedeckt werden können</w:t>
      </w:r>
      <w:r w:rsidR="00993004">
        <w:rPr>
          <w:rFonts w:ascii="Arial" w:hAnsi="Arial" w:cs="Arial"/>
        </w:rPr>
        <w:t>.</w:t>
      </w:r>
    </w:p>
    <w:p w14:paraId="2FC7D6AD" w14:textId="20838450" w:rsidR="005C6098" w:rsidRDefault="005C6098" w:rsidP="005C6098">
      <w:pPr>
        <w:spacing w:line="276" w:lineRule="auto"/>
        <w:rPr>
          <w:rFonts w:ascii="Arial" w:hAnsi="Arial" w:cs="Arial"/>
        </w:rPr>
      </w:pPr>
    </w:p>
    <w:p w14:paraId="50155120" w14:textId="77777777" w:rsidR="005C6098" w:rsidRPr="000D7AF3" w:rsidRDefault="005C6098" w:rsidP="005C6098">
      <w:pPr>
        <w:spacing w:line="276" w:lineRule="auto"/>
        <w:rPr>
          <w:rFonts w:ascii="Arial" w:hAnsi="Arial" w:cs="Arial"/>
          <w:b/>
          <w:bCs/>
        </w:rPr>
      </w:pPr>
      <w:r w:rsidRPr="000D7AF3">
        <w:rPr>
          <w:rFonts w:ascii="Arial" w:hAnsi="Arial" w:cs="Arial"/>
          <w:b/>
          <w:bCs/>
        </w:rPr>
        <w:t>Abschnitt 1: Barcelona - Tarragona</w:t>
      </w:r>
    </w:p>
    <w:p w14:paraId="7077C641" w14:textId="07BED478" w:rsidR="005C6098" w:rsidRDefault="005C6098" w:rsidP="005C6098">
      <w:pPr>
        <w:spacing w:line="276" w:lineRule="auto"/>
        <w:rPr>
          <w:rFonts w:ascii="Arial" w:hAnsi="Arial" w:cs="Arial"/>
        </w:rPr>
      </w:pPr>
      <w:r w:rsidRPr="005C6098">
        <w:rPr>
          <w:rFonts w:ascii="Arial" w:hAnsi="Arial" w:cs="Arial"/>
        </w:rPr>
        <w:t xml:space="preserve">Der Ausgangspunkt dieser Route </w:t>
      </w:r>
      <w:r w:rsidR="000D7AF3">
        <w:rPr>
          <w:rFonts w:ascii="Arial" w:hAnsi="Arial" w:cs="Arial"/>
        </w:rPr>
        <w:t xml:space="preserve">ist </w:t>
      </w:r>
      <w:r w:rsidRPr="005C6098">
        <w:rPr>
          <w:rFonts w:ascii="Arial" w:hAnsi="Arial" w:cs="Arial"/>
        </w:rPr>
        <w:t xml:space="preserve">die Stadt Barcelona und ihr modernistisches Erbe, das uns zum römischen Tarragona führt. Unterwegs entdecken wir den Berg Montserrat, Cardona und seine Burg, das historische und künstlerische Erbe von </w:t>
      </w:r>
      <w:proofErr w:type="spellStart"/>
      <w:r w:rsidRPr="005C6098">
        <w:rPr>
          <w:rFonts w:ascii="Arial" w:hAnsi="Arial" w:cs="Arial"/>
        </w:rPr>
        <w:t>Solsona</w:t>
      </w:r>
      <w:proofErr w:type="spellEnd"/>
      <w:r w:rsidRPr="005C6098">
        <w:rPr>
          <w:rFonts w:ascii="Arial" w:hAnsi="Arial" w:cs="Arial"/>
        </w:rPr>
        <w:t xml:space="preserve">, die Weinberge und Bodegas des </w:t>
      </w:r>
      <w:proofErr w:type="spellStart"/>
      <w:r w:rsidRPr="005C6098">
        <w:rPr>
          <w:rFonts w:ascii="Arial" w:hAnsi="Arial" w:cs="Arial"/>
        </w:rPr>
        <w:t>Penedès</w:t>
      </w:r>
      <w:proofErr w:type="spellEnd"/>
      <w:r w:rsidRPr="005C6098">
        <w:rPr>
          <w:rFonts w:ascii="Arial" w:hAnsi="Arial" w:cs="Arial"/>
        </w:rPr>
        <w:t xml:space="preserve">, den Charme von </w:t>
      </w:r>
      <w:proofErr w:type="spellStart"/>
      <w:r w:rsidRPr="005C6098">
        <w:rPr>
          <w:rFonts w:ascii="Arial" w:hAnsi="Arial" w:cs="Arial"/>
        </w:rPr>
        <w:t>Sitges</w:t>
      </w:r>
      <w:proofErr w:type="spellEnd"/>
      <w:r w:rsidRPr="005C6098">
        <w:rPr>
          <w:rFonts w:ascii="Arial" w:hAnsi="Arial" w:cs="Arial"/>
        </w:rPr>
        <w:t xml:space="preserve"> und das musikalische Erbe von Pau Casals in El Vendrell, bis wir die Strände von </w:t>
      </w:r>
      <w:proofErr w:type="spellStart"/>
      <w:r w:rsidRPr="005C6098">
        <w:rPr>
          <w:rFonts w:ascii="Arial" w:hAnsi="Arial" w:cs="Arial"/>
        </w:rPr>
        <w:t>Garraf</w:t>
      </w:r>
      <w:proofErr w:type="spellEnd"/>
      <w:r w:rsidRPr="005C6098">
        <w:rPr>
          <w:rFonts w:ascii="Arial" w:hAnsi="Arial" w:cs="Arial"/>
        </w:rPr>
        <w:t xml:space="preserve"> und den Norden der Costa </w:t>
      </w:r>
      <w:proofErr w:type="spellStart"/>
      <w:r w:rsidRPr="005C6098">
        <w:rPr>
          <w:rFonts w:ascii="Arial" w:hAnsi="Arial" w:cs="Arial"/>
        </w:rPr>
        <w:t>D</w:t>
      </w:r>
      <w:r w:rsidR="00993004">
        <w:rPr>
          <w:rFonts w:ascii="Arial" w:hAnsi="Arial" w:cs="Arial"/>
        </w:rPr>
        <w:t>au</w:t>
      </w:r>
      <w:r w:rsidRPr="005C6098">
        <w:rPr>
          <w:rFonts w:ascii="Arial" w:hAnsi="Arial" w:cs="Arial"/>
        </w:rPr>
        <w:t>rada</w:t>
      </w:r>
      <w:proofErr w:type="spellEnd"/>
      <w:r w:rsidRPr="005C6098">
        <w:rPr>
          <w:rFonts w:ascii="Arial" w:hAnsi="Arial" w:cs="Arial"/>
        </w:rPr>
        <w:t xml:space="preserve"> erreichen.</w:t>
      </w:r>
    </w:p>
    <w:p w14:paraId="439B6874" w14:textId="3C02F059" w:rsidR="005C6098" w:rsidRDefault="005C6098" w:rsidP="005C6098">
      <w:pPr>
        <w:spacing w:line="276" w:lineRule="auto"/>
        <w:rPr>
          <w:rFonts w:ascii="Arial" w:hAnsi="Arial" w:cs="Arial"/>
        </w:rPr>
      </w:pPr>
    </w:p>
    <w:p w14:paraId="0F7EBE1F" w14:textId="77777777" w:rsidR="005C6098" w:rsidRPr="000D7AF3" w:rsidRDefault="005C6098" w:rsidP="005C6098">
      <w:pPr>
        <w:spacing w:line="276" w:lineRule="auto"/>
        <w:rPr>
          <w:rFonts w:ascii="Arial" w:hAnsi="Arial" w:cs="Arial"/>
          <w:b/>
          <w:bCs/>
        </w:rPr>
      </w:pPr>
      <w:r w:rsidRPr="000D7AF3">
        <w:rPr>
          <w:rFonts w:ascii="Arial" w:hAnsi="Arial" w:cs="Arial"/>
          <w:b/>
          <w:bCs/>
        </w:rPr>
        <w:t>Abschnitt 2: Tarragona - Lleida</w:t>
      </w:r>
    </w:p>
    <w:p w14:paraId="57CB67BD" w14:textId="17F5C248" w:rsidR="005C6098" w:rsidRDefault="005C6098" w:rsidP="005C6098">
      <w:pPr>
        <w:spacing w:line="276" w:lineRule="auto"/>
        <w:rPr>
          <w:rFonts w:ascii="Arial" w:hAnsi="Arial" w:cs="Arial"/>
        </w:rPr>
      </w:pPr>
      <w:r w:rsidRPr="005C6098">
        <w:rPr>
          <w:rFonts w:ascii="Arial" w:hAnsi="Arial" w:cs="Arial"/>
        </w:rPr>
        <w:t xml:space="preserve">Vom römischen </w:t>
      </w:r>
      <w:proofErr w:type="spellStart"/>
      <w:r w:rsidRPr="005C6098">
        <w:rPr>
          <w:rFonts w:ascii="Arial" w:hAnsi="Arial" w:cs="Arial"/>
        </w:rPr>
        <w:t>Tarraco</w:t>
      </w:r>
      <w:proofErr w:type="spellEnd"/>
      <w:r w:rsidRPr="005C6098">
        <w:rPr>
          <w:rFonts w:ascii="Arial" w:hAnsi="Arial" w:cs="Arial"/>
        </w:rPr>
        <w:t xml:space="preserve"> aus folgt dieser Abschnitt der Küstenlinie der Costa </w:t>
      </w:r>
      <w:proofErr w:type="spellStart"/>
      <w:r w:rsidRPr="005C6098">
        <w:rPr>
          <w:rFonts w:ascii="Arial" w:hAnsi="Arial" w:cs="Arial"/>
        </w:rPr>
        <w:t>D</w:t>
      </w:r>
      <w:r w:rsidR="00993004">
        <w:rPr>
          <w:rFonts w:ascii="Arial" w:hAnsi="Arial" w:cs="Arial"/>
        </w:rPr>
        <w:t>au</w:t>
      </w:r>
      <w:r w:rsidRPr="005C6098">
        <w:rPr>
          <w:rFonts w:ascii="Arial" w:hAnsi="Arial" w:cs="Arial"/>
        </w:rPr>
        <w:t>rada</w:t>
      </w:r>
      <w:proofErr w:type="spellEnd"/>
      <w:r w:rsidRPr="005C6098">
        <w:rPr>
          <w:rFonts w:ascii="Arial" w:hAnsi="Arial" w:cs="Arial"/>
        </w:rPr>
        <w:t>, zwischen alten Olivenbäumen und Weinbergen und führt durch das Ebro</w:t>
      </w:r>
      <w:r w:rsidR="000D7AF3">
        <w:rPr>
          <w:rFonts w:ascii="Arial" w:hAnsi="Arial" w:cs="Arial"/>
        </w:rPr>
        <w:t>-D</w:t>
      </w:r>
      <w:r w:rsidRPr="005C6098">
        <w:rPr>
          <w:rFonts w:ascii="Arial" w:hAnsi="Arial" w:cs="Arial"/>
        </w:rPr>
        <w:t xml:space="preserve">elta. Die Meeresfrüchteküche von </w:t>
      </w:r>
      <w:proofErr w:type="spellStart"/>
      <w:r w:rsidRPr="005C6098">
        <w:rPr>
          <w:rFonts w:ascii="Arial" w:hAnsi="Arial" w:cs="Arial"/>
        </w:rPr>
        <w:t>Cambrils</w:t>
      </w:r>
      <w:proofErr w:type="spellEnd"/>
      <w:r w:rsidRPr="005C6098">
        <w:rPr>
          <w:rFonts w:ascii="Arial" w:hAnsi="Arial" w:cs="Arial"/>
        </w:rPr>
        <w:t xml:space="preserve">, die Weinkathedralen von Terra Alta, die modernistischen Weinkellereien </w:t>
      </w:r>
      <w:r w:rsidR="00993004">
        <w:rPr>
          <w:rFonts w:ascii="Arial" w:hAnsi="Arial" w:cs="Arial"/>
        </w:rPr>
        <w:t>des</w:t>
      </w:r>
      <w:r w:rsidRPr="005C6098">
        <w:rPr>
          <w:rFonts w:ascii="Arial" w:hAnsi="Arial" w:cs="Arial"/>
        </w:rPr>
        <w:t xml:space="preserve"> Priorat und die beeindruckenden Klöster der Zisterzienserroute, wie z. B. </w:t>
      </w:r>
      <w:proofErr w:type="spellStart"/>
      <w:r w:rsidRPr="005C6098">
        <w:rPr>
          <w:rFonts w:ascii="Arial" w:hAnsi="Arial" w:cs="Arial"/>
        </w:rPr>
        <w:t>Poblet</w:t>
      </w:r>
      <w:proofErr w:type="spellEnd"/>
      <w:r w:rsidRPr="005C6098">
        <w:rPr>
          <w:rFonts w:ascii="Arial" w:hAnsi="Arial" w:cs="Arial"/>
        </w:rPr>
        <w:t xml:space="preserve">, </w:t>
      </w:r>
      <w:r w:rsidR="000D7AF3">
        <w:rPr>
          <w:rFonts w:ascii="Arial" w:hAnsi="Arial" w:cs="Arial"/>
        </w:rPr>
        <w:t xml:space="preserve">gehören zu den Hauptattraktionen dieses Abschnitts. Zum krönenden Abschluss erreichen wir die Provinzhauptstadt Lleida. </w:t>
      </w:r>
    </w:p>
    <w:p w14:paraId="775A75DF" w14:textId="6468D5A9" w:rsidR="005C6098" w:rsidRDefault="005C6098" w:rsidP="005C6098">
      <w:pPr>
        <w:spacing w:line="276" w:lineRule="auto"/>
        <w:rPr>
          <w:rFonts w:ascii="Arial" w:hAnsi="Arial" w:cs="Arial"/>
        </w:rPr>
      </w:pPr>
    </w:p>
    <w:p w14:paraId="5459E3B7" w14:textId="77777777" w:rsidR="005C6098" w:rsidRPr="000D7AF3" w:rsidRDefault="005C6098" w:rsidP="005C6098">
      <w:pPr>
        <w:spacing w:line="276" w:lineRule="auto"/>
        <w:rPr>
          <w:rFonts w:ascii="Arial" w:hAnsi="Arial" w:cs="Arial"/>
          <w:b/>
          <w:bCs/>
        </w:rPr>
      </w:pPr>
      <w:r w:rsidRPr="000D7AF3">
        <w:rPr>
          <w:rFonts w:ascii="Arial" w:hAnsi="Arial" w:cs="Arial"/>
          <w:b/>
          <w:bCs/>
        </w:rPr>
        <w:t xml:space="preserve">Abschnitt 3: Lleida - La </w:t>
      </w:r>
      <w:proofErr w:type="spellStart"/>
      <w:r w:rsidRPr="000D7AF3">
        <w:rPr>
          <w:rFonts w:ascii="Arial" w:hAnsi="Arial" w:cs="Arial"/>
          <w:b/>
          <w:bCs/>
        </w:rPr>
        <w:t>Seu</w:t>
      </w:r>
      <w:proofErr w:type="spellEnd"/>
      <w:r w:rsidRPr="000D7AF3">
        <w:rPr>
          <w:rFonts w:ascii="Arial" w:hAnsi="Arial" w:cs="Arial"/>
          <w:b/>
          <w:bCs/>
        </w:rPr>
        <w:t xml:space="preserve"> </w:t>
      </w:r>
      <w:proofErr w:type="spellStart"/>
      <w:r w:rsidRPr="000D7AF3">
        <w:rPr>
          <w:rFonts w:ascii="Arial" w:hAnsi="Arial" w:cs="Arial"/>
          <w:b/>
          <w:bCs/>
        </w:rPr>
        <w:t>d'Urgell</w:t>
      </w:r>
      <w:proofErr w:type="spellEnd"/>
    </w:p>
    <w:p w14:paraId="038A71D2" w14:textId="57AEC01E" w:rsidR="005C6098" w:rsidRDefault="000D7AF3" w:rsidP="005C609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Wir lassen</w:t>
      </w:r>
      <w:r w:rsidR="005C6098" w:rsidRPr="005C6098">
        <w:rPr>
          <w:rFonts w:ascii="Arial" w:hAnsi="Arial" w:cs="Arial"/>
        </w:rPr>
        <w:t xml:space="preserve"> Lleida</w:t>
      </w:r>
      <w:r>
        <w:rPr>
          <w:rFonts w:ascii="Arial" w:hAnsi="Arial" w:cs="Arial"/>
        </w:rPr>
        <w:t xml:space="preserve">, seine ehrwürdige Kathedrale La </w:t>
      </w:r>
      <w:proofErr w:type="spellStart"/>
      <w:r>
        <w:rPr>
          <w:rFonts w:ascii="Arial" w:hAnsi="Arial" w:cs="Arial"/>
        </w:rPr>
        <w:t>Seu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Vella</w:t>
      </w:r>
      <w:proofErr w:type="spellEnd"/>
      <w:r>
        <w:rPr>
          <w:rFonts w:ascii="Arial" w:hAnsi="Arial" w:cs="Arial"/>
        </w:rPr>
        <w:t xml:space="preserve"> und damit auch die flache </w:t>
      </w:r>
      <w:r w:rsidR="005C6098" w:rsidRPr="005C6098">
        <w:rPr>
          <w:rFonts w:ascii="Arial" w:hAnsi="Arial" w:cs="Arial"/>
        </w:rPr>
        <w:t xml:space="preserve">Ebene </w:t>
      </w:r>
      <w:r>
        <w:rPr>
          <w:rFonts w:ascii="Arial" w:hAnsi="Arial" w:cs="Arial"/>
        </w:rPr>
        <w:t xml:space="preserve">Kataloniens hinter uns </w:t>
      </w:r>
      <w:r w:rsidR="005C6098" w:rsidRPr="005C6098">
        <w:rPr>
          <w:rFonts w:ascii="Arial" w:hAnsi="Arial" w:cs="Arial"/>
        </w:rPr>
        <w:t xml:space="preserve">und </w:t>
      </w:r>
      <w:r>
        <w:rPr>
          <w:rFonts w:ascii="Arial" w:hAnsi="Arial" w:cs="Arial"/>
        </w:rPr>
        <w:t xml:space="preserve">fahren weiter </w:t>
      </w:r>
      <w:r w:rsidR="005C6098" w:rsidRPr="005C6098">
        <w:rPr>
          <w:rFonts w:ascii="Arial" w:hAnsi="Arial" w:cs="Arial"/>
        </w:rPr>
        <w:t xml:space="preserve">in die katalanischen Pyrenäen. Das </w:t>
      </w:r>
      <w:proofErr w:type="spellStart"/>
      <w:r w:rsidR="005C6098" w:rsidRPr="005C6098">
        <w:rPr>
          <w:rFonts w:ascii="Arial" w:hAnsi="Arial" w:cs="Arial"/>
        </w:rPr>
        <w:t>Aran</w:t>
      </w:r>
      <w:proofErr w:type="spellEnd"/>
      <w:r w:rsidR="005C6098" w:rsidRPr="005C6098">
        <w:rPr>
          <w:rFonts w:ascii="Arial" w:hAnsi="Arial" w:cs="Arial"/>
        </w:rPr>
        <w:t xml:space="preserve">-Tal, die kleinen mittelalterlichen Dörfer, der Sternenhimmel des </w:t>
      </w:r>
      <w:proofErr w:type="spellStart"/>
      <w:r w:rsidR="005C6098" w:rsidRPr="005C6098">
        <w:rPr>
          <w:rFonts w:ascii="Arial" w:hAnsi="Arial" w:cs="Arial"/>
        </w:rPr>
        <w:t>Montsec</w:t>
      </w:r>
      <w:proofErr w:type="spellEnd"/>
      <w:r w:rsidR="005C6098" w:rsidRPr="005C6098">
        <w:rPr>
          <w:rFonts w:ascii="Arial" w:hAnsi="Arial" w:cs="Arial"/>
        </w:rPr>
        <w:t xml:space="preserve"> und die romanischen Kirchen des </w:t>
      </w:r>
      <w:proofErr w:type="spellStart"/>
      <w:r w:rsidR="005C6098" w:rsidRPr="005C6098">
        <w:rPr>
          <w:rFonts w:ascii="Arial" w:hAnsi="Arial" w:cs="Arial"/>
        </w:rPr>
        <w:t>Boí</w:t>
      </w:r>
      <w:proofErr w:type="spellEnd"/>
      <w:r w:rsidR="005C6098" w:rsidRPr="005C6098">
        <w:rPr>
          <w:rFonts w:ascii="Arial" w:hAnsi="Arial" w:cs="Arial"/>
        </w:rPr>
        <w:t xml:space="preserve">-Tals werden Ihre Reisebegleiter sein. </w:t>
      </w:r>
      <w:r>
        <w:rPr>
          <w:rFonts w:ascii="Arial" w:hAnsi="Arial" w:cs="Arial"/>
        </w:rPr>
        <w:t>Unterwegs machen wir Halt im</w:t>
      </w:r>
      <w:r w:rsidR="005C6098" w:rsidRPr="005C6098">
        <w:rPr>
          <w:rFonts w:ascii="Arial" w:hAnsi="Arial" w:cs="Arial"/>
        </w:rPr>
        <w:t xml:space="preserve"> Nationalpark von </w:t>
      </w:r>
      <w:proofErr w:type="spellStart"/>
      <w:r w:rsidRPr="005C6098">
        <w:rPr>
          <w:rFonts w:ascii="Arial" w:hAnsi="Arial" w:cs="Arial"/>
        </w:rPr>
        <w:t>Aigüestortes</w:t>
      </w:r>
      <w:proofErr w:type="spellEnd"/>
      <w:r w:rsidRPr="005C60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proofErr w:type="spellStart"/>
      <w:r>
        <w:rPr>
          <w:rFonts w:ascii="Arial" w:hAnsi="Arial" w:cs="Arial"/>
        </w:rPr>
        <w:t>Estany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Sant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Maurici</w:t>
      </w:r>
      <w:proofErr w:type="spellEnd"/>
      <w:r w:rsidRPr="005C6098">
        <w:rPr>
          <w:rFonts w:ascii="Arial" w:hAnsi="Arial" w:cs="Arial"/>
        </w:rPr>
        <w:t xml:space="preserve"> </w:t>
      </w:r>
      <w:r w:rsidR="005C6098" w:rsidRPr="005C6098">
        <w:rPr>
          <w:rFonts w:ascii="Arial" w:hAnsi="Arial" w:cs="Arial"/>
        </w:rPr>
        <w:t xml:space="preserve">und </w:t>
      </w:r>
      <w:proofErr w:type="spellStart"/>
      <w:r>
        <w:rPr>
          <w:rFonts w:ascii="Arial" w:hAnsi="Arial" w:cs="Arial"/>
        </w:rPr>
        <w:t>und</w:t>
      </w:r>
      <w:proofErr w:type="spellEnd"/>
      <w:r>
        <w:rPr>
          <w:rFonts w:ascii="Arial" w:hAnsi="Arial" w:cs="Arial"/>
        </w:rPr>
        <w:t xml:space="preserve"> nutzen die Gelegenheit für Outdoor-Abenteuer am Fluss</w:t>
      </w:r>
      <w:r w:rsidR="005C6098" w:rsidRPr="005C6098">
        <w:rPr>
          <w:rFonts w:ascii="Arial" w:hAnsi="Arial" w:cs="Arial"/>
        </w:rPr>
        <w:t xml:space="preserve"> </w:t>
      </w:r>
      <w:proofErr w:type="spellStart"/>
      <w:r w:rsidR="005C6098" w:rsidRPr="005C6098">
        <w:rPr>
          <w:rFonts w:ascii="Arial" w:hAnsi="Arial" w:cs="Arial"/>
        </w:rPr>
        <w:t>Noguera</w:t>
      </w:r>
      <w:proofErr w:type="spellEnd"/>
      <w:r w:rsidR="005C6098" w:rsidRPr="005C6098">
        <w:rPr>
          <w:rFonts w:ascii="Arial" w:hAnsi="Arial" w:cs="Arial"/>
        </w:rPr>
        <w:t xml:space="preserve"> </w:t>
      </w:r>
      <w:proofErr w:type="spellStart"/>
      <w:r w:rsidR="005C6098" w:rsidRPr="005C6098">
        <w:rPr>
          <w:rFonts w:ascii="Arial" w:hAnsi="Arial" w:cs="Arial"/>
        </w:rPr>
        <w:t>Pallaresa</w:t>
      </w:r>
      <w:proofErr w:type="spellEnd"/>
      <w:r w:rsidR="005C6098" w:rsidRPr="005C6098">
        <w:rPr>
          <w:rFonts w:ascii="Arial" w:hAnsi="Arial" w:cs="Arial"/>
        </w:rPr>
        <w:t>, bevor</w:t>
      </w:r>
      <w:r>
        <w:rPr>
          <w:rFonts w:ascii="Arial" w:hAnsi="Arial" w:cs="Arial"/>
        </w:rPr>
        <w:t xml:space="preserve"> wir </w:t>
      </w:r>
      <w:r w:rsidR="005C6098" w:rsidRPr="005C6098">
        <w:rPr>
          <w:rFonts w:ascii="Arial" w:hAnsi="Arial" w:cs="Arial"/>
        </w:rPr>
        <w:t xml:space="preserve">in La </w:t>
      </w:r>
      <w:proofErr w:type="spellStart"/>
      <w:r w:rsidR="005C6098" w:rsidRPr="005C6098">
        <w:rPr>
          <w:rFonts w:ascii="Arial" w:hAnsi="Arial" w:cs="Arial"/>
        </w:rPr>
        <w:t>Seu</w:t>
      </w:r>
      <w:proofErr w:type="spellEnd"/>
      <w:r w:rsidR="005C6098" w:rsidRPr="005C6098">
        <w:rPr>
          <w:rFonts w:ascii="Arial" w:hAnsi="Arial" w:cs="Arial"/>
        </w:rPr>
        <w:t xml:space="preserve"> </w:t>
      </w:r>
      <w:proofErr w:type="spellStart"/>
      <w:r w:rsidR="005C6098" w:rsidRPr="005C6098">
        <w:rPr>
          <w:rFonts w:ascii="Arial" w:hAnsi="Arial" w:cs="Arial"/>
        </w:rPr>
        <w:t>d'Urgell</w:t>
      </w:r>
      <w:proofErr w:type="spellEnd"/>
      <w:r w:rsidR="005C6098" w:rsidRPr="005C6098">
        <w:rPr>
          <w:rFonts w:ascii="Arial" w:hAnsi="Arial" w:cs="Arial"/>
        </w:rPr>
        <w:t xml:space="preserve"> ankommen.</w:t>
      </w:r>
    </w:p>
    <w:p w14:paraId="5C9695DE" w14:textId="77777777" w:rsidR="005C6098" w:rsidRPr="005C6098" w:rsidRDefault="005C6098" w:rsidP="005C6098">
      <w:pPr>
        <w:spacing w:line="276" w:lineRule="auto"/>
        <w:rPr>
          <w:rFonts w:ascii="Arial" w:hAnsi="Arial" w:cs="Arial"/>
        </w:rPr>
      </w:pPr>
    </w:p>
    <w:p w14:paraId="18003E84" w14:textId="77777777" w:rsidR="005C6098" w:rsidRPr="000D7AF3" w:rsidRDefault="005C6098" w:rsidP="005C6098">
      <w:pPr>
        <w:spacing w:line="276" w:lineRule="auto"/>
        <w:rPr>
          <w:rFonts w:ascii="Arial" w:hAnsi="Arial" w:cs="Arial"/>
          <w:b/>
          <w:bCs/>
        </w:rPr>
      </w:pPr>
      <w:r w:rsidRPr="000D7AF3">
        <w:rPr>
          <w:rFonts w:ascii="Arial" w:hAnsi="Arial" w:cs="Arial"/>
          <w:b/>
          <w:bCs/>
        </w:rPr>
        <w:t xml:space="preserve">Abschnitt 4: La </w:t>
      </w:r>
      <w:proofErr w:type="spellStart"/>
      <w:r w:rsidRPr="000D7AF3">
        <w:rPr>
          <w:rFonts w:ascii="Arial" w:hAnsi="Arial" w:cs="Arial"/>
          <w:b/>
          <w:bCs/>
        </w:rPr>
        <w:t>Seu</w:t>
      </w:r>
      <w:proofErr w:type="spellEnd"/>
      <w:r w:rsidRPr="000D7AF3">
        <w:rPr>
          <w:rFonts w:ascii="Arial" w:hAnsi="Arial" w:cs="Arial"/>
          <w:b/>
          <w:bCs/>
        </w:rPr>
        <w:t xml:space="preserve"> </w:t>
      </w:r>
      <w:proofErr w:type="spellStart"/>
      <w:r w:rsidRPr="000D7AF3">
        <w:rPr>
          <w:rFonts w:ascii="Arial" w:hAnsi="Arial" w:cs="Arial"/>
          <w:b/>
          <w:bCs/>
        </w:rPr>
        <w:t>d'Urgell</w:t>
      </w:r>
      <w:proofErr w:type="spellEnd"/>
      <w:r w:rsidRPr="000D7AF3">
        <w:rPr>
          <w:rFonts w:ascii="Arial" w:hAnsi="Arial" w:cs="Arial"/>
          <w:b/>
          <w:bCs/>
        </w:rPr>
        <w:t xml:space="preserve"> - Figueres</w:t>
      </w:r>
    </w:p>
    <w:p w14:paraId="07282437" w14:textId="4CE71219" w:rsidR="000D7AF3" w:rsidRDefault="005C6098" w:rsidP="005C6098">
      <w:pPr>
        <w:spacing w:line="276" w:lineRule="auto"/>
        <w:rPr>
          <w:rFonts w:ascii="Arial" w:hAnsi="Arial" w:cs="Arial"/>
        </w:rPr>
      </w:pPr>
      <w:r w:rsidRPr="005C6098">
        <w:rPr>
          <w:rFonts w:ascii="Arial" w:hAnsi="Arial" w:cs="Arial"/>
        </w:rPr>
        <w:t xml:space="preserve">Vom mittelalterlichen Charme von La </w:t>
      </w:r>
      <w:proofErr w:type="spellStart"/>
      <w:r w:rsidRPr="005C6098">
        <w:rPr>
          <w:rFonts w:ascii="Arial" w:hAnsi="Arial" w:cs="Arial"/>
        </w:rPr>
        <w:t>Seu</w:t>
      </w:r>
      <w:proofErr w:type="spellEnd"/>
      <w:r w:rsidRPr="005C6098">
        <w:rPr>
          <w:rFonts w:ascii="Arial" w:hAnsi="Arial" w:cs="Arial"/>
        </w:rPr>
        <w:t xml:space="preserve"> </w:t>
      </w:r>
      <w:proofErr w:type="spellStart"/>
      <w:r w:rsidRPr="005C6098">
        <w:rPr>
          <w:rFonts w:ascii="Arial" w:hAnsi="Arial" w:cs="Arial"/>
        </w:rPr>
        <w:t>d'Urgell</w:t>
      </w:r>
      <w:proofErr w:type="spellEnd"/>
      <w:r w:rsidRPr="005C6098">
        <w:rPr>
          <w:rFonts w:ascii="Arial" w:hAnsi="Arial" w:cs="Arial"/>
        </w:rPr>
        <w:t xml:space="preserve"> führt die Strecke in den Osten Kataloniens </w:t>
      </w:r>
      <w:r w:rsidR="000D7AF3">
        <w:rPr>
          <w:rFonts w:ascii="Arial" w:hAnsi="Arial" w:cs="Arial"/>
        </w:rPr>
        <w:t>in</w:t>
      </w:r>
      <w:r w:rsidRPr="005C6098">
        <w:rPr>
          <w:rFonts w:ascii="Arial" w:hAnsi="Arial" w:cs="Arial"/>
        </w:rPr>
        <w:t xml:space="preserve"> den Naturpark </w:t>
      </w:r>
      <w:proofErr w:type="spellStart"/>
      <w:r w:rsidRPr="005C6098">
        <w:rPr>
          <w:rFonts w:ascii="Arial" w:hAnsi="Arial" w:cs="Arial"/>
        </w:rPr>
        <w:t>Cadí</w:t>
      </w:r>
      <w:r w:rsidR="000D7AF3">
        <w:rPr>
          <w:rFonts w:ascii="Arial" w:hAnsi="Arial" w:cs="Arial"/>
        </w:rPr>
        <w:t>-</w:t>
      </w:r>
      <w:r w:rsidRPr="005C6098">
        <w:rPr>
          <w:rFonts w:ascii="Arial" w:hAnsi="Arial" w:cs="Arial"/>
        </w:rPr>
        <w:t>Moixeró</w:t>
      </w:r>
      <w:proofErr w:type="spellEnd"/>
      <w:r w:rsidRPr="005C6098">
        <w:rPr>
          <w:rFonts w:ascii="Arial" w:hAnsi="Arial" w:cs="Arial"/>
        </w:rPr>
        <w:t>.</w:t>
      </w:r>
      <w:r w:rsidR="000D7AF3">
        <w:rPr>
          <w:rFonts w:ascii="Arial" w:hAnsi="Arial" w:cs="Arial"/>
        </w:rPr>
        <w:t xml:space="preserve"> Das Kloster </w:t>
      </w:r>
      <w:proofErr w:type="spellStart"/>
      <w:r w:rsidR="000D7AF3">
        <w:rPr>
          <w:rFonts w:ascii="Arial" w:hAnsi="Arial" w:cs="Arial"/>
        </w:rPr>
        <w:t>Ripoll</w:t>
      </w:r>
      <w:proofErr w:type="spellEnd"/>
      <w:r w:rsidR="000D7AF3">
        <w:rPr>
          <w:rFonts w:ascii="Arial" w:hAnsi="Arial" w:cs="Arial"/>
        </w:rPr>
        <w:t xml:space="preserve">, dessen Fassade biblische Szenen schmücken und die Vulkanregion La </w:t>
      </w:r>
      <w:proofErr w:type="spellStart"/>
      <w:r w:rsidR="000D7AF3">
        <w:rPr>
          <w:rFonts w:ascii="Arial" w:hAnsi="Arial" w:cs="Arial"/>
        </w:rPr>
        <w:t>Garrotxa</w:t>
      </w:r>
      <w:proofErr w:type="spellEnd"/>
      <w:r w:rsidR="000D7AF3">
        <w:rPr>
          <w:rFonts w:ascii="Arial" w:hAnsi="Arial" w:cs="Arial"/>
        </w:rPr>
        <w:t xml:space="preserve"> mit ihren 40 Vulkanen gehören zu den Highlights dieses Abschnitts. </w:t>
      </w:r>
      <w:r w:rsidR="0000583E">
        <w:rPr>
          <w:rFonts w:ascii="Arial" w:hAnsi="Arial" w:cs="Arial"/>
        </w:rPr>
        <w:t>Es geht vorbei a</w:t>
      </w:r>
      <w:r w:rsidR="00993004">
        <w:rPr>
          <w:rFonts w:ascii="Arial" w:hAnsi="Arial" w:cs="Arial"/>
        </w:rPr>
        <w:t xml:space="preserve">m </w:t>
      </w:r>
      <w:r w:rsidR="00993004">
        <w:rPr>
          <w:rFonts w:ascii="Arial" w:hAnsi="Arial" w:cs="Arial"/>
        </w:rPr>
        <w:lastRenderedPageBreak/>
        <w:t>mittelalterlichen Dorf</w:t>
      </w:r>
      <w:r w:rsidR="0000583E">
        <w:rPr>
          <w:rFonts w:ascii="Arial" w:hAnsi="Arial" w:cs="Arial"/>
        </w:rPr>
        <w:t xml:space="preserve"> Santa Pau </w:t>
      </w:r>
      <w:r w:rsidR="00993004">
        <w:rPr>
          <w:rFonts w:ascii="Arial" w:hAnsi="Arial" w:cs="Arial"/>
        </w:rPr>
        <w:t>bis nach</w:t>
      </w:r>
      <w:r w:rsidR="0000583E">
        <w:rPr>
          <w:rFonts w:ascii="Arial" w:hAnsi="Arial" w:cs="Arial"/>
        </w:rPr>
        <w:t xml:space="preserve"> Figueres</w:t>
      </w:r>
      <w:r w:rsidR="00993004">
        <w:rPr>
          <w:rFonts w:ascii="Arial" w:hAnsi="Arial" w:cs="Arial"/>
        </w:rPr>
        <w:t xml:space="preserve">, </w:t>
      </w:r>
      <w:r w:rsidR="0000583E">
        <w:rPr>
          <w:rFonts w:ascii="Arial" w:hAnsi="Arial" w:cs="Arial"/>
        </w:rPr>
        <w:t xml:space="preserve">Heimat des weltbekannten Künstlers Salvador Dalí. </w:t>
      </w:r>
    </w:p>
    <w:p w14:paraId="04EF0E69" w14:textId="62087EF3" w:rsidR="005C6098" w:rsidRDefault="005C6098" w:rsidP="005C6098">
      <w:pPr>
        <w:spacing w:line="276" w:lineRule="auto"/>
        <w:rPr>
          <w:rFonts w:ascii="Arial" w:hAnsi="Arial" w:cs="Arial"/>
        </w:rPr>
      </w:pPr>
    </w:p>
    <w:p w14:paraId="0048F082" w14:textId="77777777" w:rsidR="005C6098" w:rsidRPr="0000583E" w:rsidRDefault="005C6098" w:rsidP="005C6098">
      <w:pPr>
        <w:spacing w:line="276" w:lineRule="auto"/>
        <w:rPr>
          <w:rFonts w:ascii="Arial" w:hAnsi="Arial" w:cs="Arial"/>
          <w:b/>
          <w:bCs/>
        </w:rPr>
      </w:pPr>
      <w:r w:rsidRPr="0000583E">
        <w:rPr>
          <w:rFonts w:ascii="Arial" w:hAnsi="Arial" w:cs="Arial"/>
          <w:b/>
          <w:bCs/>
        </w:rPr>
        <w:t>Abschnitt 5: Figueres - Barcelona</w:t>
      </w:r>
    </w:p>
    <w:p w14:paraId="7AFB21F1" w14:textId="16394F98" w:rsidR="005C6098" w:rsidRDefault="005C6098" w:rsidP="005C6098">
      <w:pPr>
        <w:spacing w:line="276" w:lineRule="auto"/>
        <w:rPr>
          <w:rFonts w:ascii="Arial" w:hAnsi="Arial" w:cs="Arial"/>
        </w:rPr>
      </w:pPr>
      <w:r w:rsidRPr="005C6098">
        <w:rPr>
          <w:rFonts w:ascii="Arial" w:hAnsi="Arial" w:cs="Arial"/>
        </w:rPr>
        <w:t xml:space="preserve">Von Figueres aus führt </w:t>
      </w:r>
      <w:r w:rsidR="0000583E">
        <w:rPr>
          <w:rFonts w:ascii="Arial" w:hAnsi="Arial" w:cs="Arial"/>
        </w:rPr>
        <w:t>der fünfte Abschnitt</w:t>
      </w:r>
      <w:r w:rsidRPr="005C6098">
        <w:rPr>
          <w:rFonts w:ascii="Arial" w:hAnsi="Arial" w:cs="Arial"/>
        </w:rPr>
        <w:t xml:space="preserve"> weiter nach </w:t>
      </w:r>
      <w:proofErr w:type="spellStart"/>
      <w:r w:rsidRPr="005C6098">
        <w:rPr>
          <w:rFonts w:ascii="Arial" w:hAnsi="Arial" w:cs="Arial"/>
        </w:rPr>
        <w:t>Cadaqués</w:t>
      </w:r>
      <w:proofErr w:type="spellEnd"/>
      <w:r w:rsidRPr="005C6098">
        <w:rPr>
          <w:rFonts w:ascii="Arial" w:hAnsi="Arial" w:cs="Arial"/>
        </w:rPr>
        <w:t xml:space="preserve"> und</w:t>
      </w:r>
      <w:r w:rsidR="0000583E">
        <w:rPr>
          <w:rFonts w:ascii="Arial" w:hAnsi="Arial" w:cs="Arial"/>
        </w:rPr>
        <w:t xml:space="preserve"> ans</w:t>
      </w:r>
      <w:r w:rsidRPr="005C6098">
        <w:rPr>
          <w:rFonts w:ascii="Arial" w:hAnsi="Arial" w:cs="Arial"/>
        </w:rPr>
        <w:t xml:space="preserve"> Cap de </w:t>
      </w:r>
      <w:proofErr w:type="spellStart"/>
      <w:r w:rsidRPr="005C6098">
        <w:rPr>
          <w:rFonts w:ascii="Arial" w:hAnsi="Arial" w:cs="Arial"/>
        </w:rPr>
        <w:t>Creus</w:t>
      </w:r>
      <w:proofErr w:type="spellEnd"/>
      <w:r w:rsidRPr="005C6098">
        <w:rPr>
          <w:rFonts w:ascii="Arial" w:hAnsi="Arial" w:cs="Arial"/>
        </w:rPr>
        <w:t xml:space="preserve">. </w:t>
      </w:r>
      <w:r w:rsidR="0000583E">
        <w:rPr>
          <w:rFonts w:ascii="Arial" w:hAnsi="Arial" w:cs="Arial"/>
        </w:rPr>
        <w:t>Entlang der Costa Brava sehen wir</w:t>
      </w:r>
      <w:r w:rsidRPr="005C6098">
        <w:rPr>
          <w:rFonts w:ascii="Arial" w:hAnsi="Arial" w:cs="Arial"/>
        </w:rPr>
        <w:t xml:space="preserve"> die </w:t>
      </w:r>
      <w:r w:rsidR="0000583E">
        <w:rPr>
          <w:rFonts w:ascii="Arial" w:hAnsi="Arial" w:cs="Arial"/>
        </w:rPr>
        <w:t>malerischen</w:t>
      </w:r>
      <w:r w:rsidRPr="005C6098">
        <w:rPr>
          <w:rFonts w:ascii="Arial" w:hAnsi="Arial" w:cs="Arial"/>
        </w:rPr>
        <w:t xml:space="preserve"> Fischerdörfer mit ihren </w:t>
      </w:r>
      <w:proofErr w:type="spellStart"/>
      <w:r w:rsidRPr="005C6098">
        <w:rPr>
          <w:rFonts w:ascii="Arial" w:hAnsi="Arial" w:cs="Arial"/>
        </w:rPr>
        <w:t>Camins</w:t>
      </w:r>
      <w:proofErr w:type="spellEnd"/>
      <w:r w:rsidRPr="005C6098">
        <w:rPr>
          <w:rFonts w:ascii="Arial" w:hAnsi="Arial" w:cs="Arial"/>
        </w:rPr>
        <w:t xml:space="preserve"> de Ronda</w:t>
      </w:r>
      <w:r w:rsidR="0000583E">
        <w:rPr>
          <w:rFonts w:ascii="Arial" w:hAnsi="Arial" w:cs="Arial"/>
        </w:rPr>
        <w:t xml:space="preserve">. Im Hafen von </w:t>
      </w:r>
      <w:proofErr w:type="spellStart"/>
      <w:r w:rsidR="0000583E">
        <w:rPr>
          <w:rFonts w:ascii="Arial" w:hAnsi="Arial" w:cs="Arial"/>
        </w:rPr>
        <w:t>Palamós</w:t>
      </w:r>
      <w:proofErr w:type="spellEnd"/>
      <w:r w:rsidR="0000583E">
        <w:rPr>
          <w:rFonts w:ascii="Arial" w:hAnsi="Arial" w:cs="Arial"/>
        </w:rPr>
        <w:t xml:space="preserve"> kann man den Fischern bei ihrer Arbeit </w:t>
      </w:r>
      <w:r w:rsidR="00993004">
        <w:rPr>
          <w:rFonts w:ascii="Arial" w:hAnsi="Arial" w:cs="Arial"/>
        </w:rPr>
        <w:t>ü</w:t>
      </w:r>
      <w:r w:rsidR="0000583E">
        <w:rPr>
          <w:rFonts w:ascii="Arial" w:hAnsi="Arial" w:cs="Arial"/>
        </w:rPr>
        <w:t xml:space="preserve">ber die Schulter schauen und fangfrische Meeresfrüchte genießen. </w:t>
      </w:r>
      <w:r w:rsidRPr="005C6098">
        <w:rPr>
          <w:rFonts w:ascii="Arial" w:hAnsi="Arial" w:cs="Arial"/>
        </w:rPr>
        <w:t xml:space="preserve">Die mittelalterlichen Dörfer wie </w:t>
      </w:r>
      <w:proofErr w:type="spellStart"/>
      <w:r w:rsidRPr="005C6098">
        <w:rPr>
          <w:rFonts w:ascii="Arial" w:hAnsi="Arial" w:cs="Arial"/>
        </w:rPr>
        <w:t>Peratallada</w:t>
      </w:r>
      <w:proofErr w:type="spellEnd"/>
      <w:r w:rsidRPr="005C6098">
        <w:rPr>
          <w:rFonts w:ascii="Arial" w:hAnsi="Arial" w:cs="Arial"/>
        </w:rPr>
        <w:t xml:space="preserve"> ermöglichen eine Pause auf halber Strecke, bevor </w:t>
      </w:r>
      <w:r w:rsidR="0000583E">
        <w:rPr>
          <w:rFonts w:ascii="Arial" w:hAnsi="Arial" w:cs="Arial"/>
        </w:rPr>
        <w:t>wir den Gebirgszug</w:t>
      </w:r>
      <w:r w:rsidRPr="005C6098">
        <w:rPr>
          <w:rFonts w:ascii="Arial" w:hAnsi="Arial" w:cs="Arial"/>
        </w:rPr>
        <w:t xml:space="preserve"> </w:t>
      </w:r>
      <w:proofErr w:type="spellStart"/>
      <w:r w:rsidRPr="005C6098">
        <w:rPr>
          <w:rFonts w:ascii="Arial" w:hAnsi="Arial" w:cs="Arial"/>
        </w:rPr>
        <w:t>Montseny</w:t>
      </w:r>
      <w:proofErr w:type="spellEnd"/>
      <w:r w:rsidRPr="005C6098">
        <w:rPr>
          <w:rFonts w:ascii="Arial" w:hAnsi="Arial" w:cs="Arial"/>
        </w:rPr>
        <w:t xml:space="preserve"> überqueren und an den </w:t>
      </w:r>
      <w:r w:rsidR="0000583E">
        <w:rPr>
          <w:rFonts w:ascii="Arial" w:hAnsi="Arial" w:cs="Arial"/>
        </w:rPr>
        <w:t>familienfreundlichen S</w:t>
      </w:r>
      <w:r w:rsidRPr="005C6098">
        <w:rPr>
          <w:rFonts w:ascii="Arial" w:hAnsi="Arial" w:cs="Arial"/>
        </w:rPr>
        <w:t xml:space="preserve">tränden und Fischerdörfern der Costa Barcelona Halt machen. </w:t>
      </w:r>
      <w:r w:rsidR="0000583E">
        <w:rPr>
          <w:rFonts w:ascii="Arial" w:hAnsi="Arial" w:cs="Arial"/>
        </w:rPr>
        <w:t xml:space="preserve">Dieser Abschnitt endet in der Küstenmetropole Barcelona. </w:t>
      </w:r>
    </w:p>
    <w:p w14:paraId="2FAF34BD" w14:textId="6F870B2D" w:rsidR="00280269" w:rsidRDefault="00280269" w:rsidP="005C6098">
      <w:pPr>
        <w:spacing w:line="276" w:lineRule="auto"/>
        <w:rPr>
          <w:rFonts w:ascii="Arial" w:hAnsi="Arial" w:cs="Arial"/>
        </w:rPr>
      </w:pPr>
    </w:p>
    <w:p w14:paraId="2AC4B95B" w14:textId="4ADEAC8C" w:rsidR="00280269" w:rsidRDefault="00280269" w:rsidP="005C609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Weiterführende Links: </w:t>
      </w:r>
    </w:p>
    <w:p w14:paraId="5B8E59B0" w14:textId="7F13A52D" w:rsidR="00280269" w:rsidRDefault="00280269" w:rsidP="005C6098">
      <w:pPr>
        <w:spacing w:line="276" w:lineRule="auto"/>
        <w:rPr>
          <w:rFonts w:ascii="Arial" w:hAnsi="Arial" w:cs="Arial"/>
        </w:rPr>
      </w:pPr>
    </w:p>
    <w:p w14:paraId="2FB4B34C" w14:textId="14D9ADF4" w:rsidR="00280269" w:rsidRDefault="00280269" w:rsidP="005C609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Grand Tour von Katalonien Webseite</w:t>
      </w:r>
      <w:r w:rsidR="00436B22">
        <w:rPr>
          <w:rFonts w:ascii="Arial" w:hAnsi="Arial" w:cs="Arial"/>
        </w:rPr>
        <w:t>:</w:t>
      </w:r>
    </w:p>
    <w:p w14:paraId="034958AB" w14:textId="74E47E26" w:rsidR="00280269" w:rsidRDefault="008811A0" w:rsidP="005C6098">
      <w:pPr>
        <w:spacing w:line="276" w:lineRule="auto"/>
        <w:rPr>
          <w:rFonts w:ascii="Arial" w:hAnsi="Arial" w:cs="Arial"/>
        </w:rPr>
      </w:pPr>
      <w:hyperlink r:id="rId7" w:history="1">
        <w:r w:rsidR="00280269" w:rsidRPr="00302F1A">
          <w:rPr>
            <w:rStyle w:val="Hyperlink"/>
            <w:rFonts w:ascii="Arial" w:hAnsi="Arial" w:cs="Arial"/>
          </w:rPr>
          <w:t>www.grandtour.catalunya.com</w:t>
        </w:r>
      </w:hyperlink>
      <w:r>
        <w:rPr>
          <w:rStyle w:val="Hyperlink"/>
          <w:rFonts w:ascii="Arial" w:hAnsi="Arial" w:cs="Arial"/>
        </w:rPr>
        <w:t>/de</w:t>
      </w:r>
    </w:p>
    <w:p w14:paraId="60A6EF28" w14:textId="4C35F6DC" w:rsidR="00280269" w:rsidRDefault="00280269" w:rsidP="005C6098">
      <w:pPr>
        <w:spacing w:line="276" w:lineRule="auto"/>
        <w:rPr>
          <w:rFonts w:ascii="Arial" w:hAnsi="Arial" w:cs="Arial"/>
        </w:rPr>
      </w:pPr>
    </w:p>
    <w:p w14:paraId="4D4C30E2" w14:textId="0E0BC98E" w:rsidR="00280269" w:rsidRDefault="00280269" w:rsidP="005C609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Katalonien Blog</w:t>
      </w:r>
    </w:p>
    <w:p w14:paraId="753FFF29" w14:textId="6A556EDD" w:rsidR="00280269" w:rsidRDefault="008811A0" w:rsidP="005C6098">
      <w:pPr>
        <w:spacing w:line="276" w:lineRule="auto"/>
        <w:rPr>
          <w:rFonts w:ascii="Arial" w:hAnsi="Arial" w:cs="Arial"/>
        </w:rPr>
      </w:pPr>
      <w:hyperlink r:id="rId8" w:history="1">
        <w:r w:rsidR="00280269" w:rsidRPr="00302F1A">
          <w:rPr>
            <w:rStyle w:val="Hyperlink"/>
            <w:rFonts w:ascii="Arial" w:hAnsi="Arial" w:cs="Arial"/>
          </w:rPr>
          <w:t>www.katalonien-tourismus.de</w:t>
        </w:r>
      </w:hyperlink>
      <w:r w:rsidR="00280269">
        <w:rPr>
          <w:rFonts w:ascii="Arial" w:hAnsi="Arial" w:cs="Arial"/>
        </w:rPr>
        <w:t xml:space="preserve"> </w:t>
      </w:r>
    </w:p>
    <w:p w14:paraId="7C76BE1F" w14:textId="70148554" w:rsidR="00280269" w:rsidRDefault="00280269" w:rsidP="005C6098">
      <w:pPr>
        <w:spacing w:line="276" w:lineRule="auto"/>
        <w:rPr>
          <w:rFonts w:ascii="Arial" w:hAnsi="Arial" w:cs="Arial"/>
        </w:rPr>
      </w:pPr>
    </w:p>
    <w:p w14:paraId="3B44AD1B" w14:textId="77777777" w:rsidR="008A6B62" w:rsidRDefault="008A6B62" w:rsidP="00D16172">
      <w:pPr>
        <w:spacing w:line="276" w:lineRule="auto"/>
        <w:rPr>
          <w:rFonts w:ascii="Arial" w:hAnsi="Arial" w:cs="Arial"/>
        </w:rPr>
      </w:pPr>
    </w:p>
    <w:p w14:paraId="5DC10E83" w14:textId="66B5EF03" w:rsidR="009715A4" w:rsidRPr="00D41109" w:rsidRDefault="009715A4" w:rsidP="00D41109">
      <w:pPr>
        <w:pStyle w:val="paragraph"/>
        <w:spacing w:before="0" w:beforeAutospacing="0" w:after="0" w:afterAutospacing="0"/>
        <w:textAlignment w:val="baseline"/>
        <w:rPr>
          <w:rFonts w:ascii="Cambria" w:hAnsi="Cambria" w:cs="Segoe UI"/>
          <w:color w:val="000000"/>
        </w:rPr>
      </w:pPr>
      <w:r w:rsidRPr="007B2704">
        <w:rPr>
          <w:rFonts w:ascii="Arial" w:hAnsi="Arial" w:cs="Arial"/>
          <w:b/>
          <w:color w:val="009CDE"/>
          <w:sz w:val="22"/>
          <w:szCs w:val="22"/>
        </w:rPr>
        <w:t>Kontakt</w:t>
      </w:r>
      <w:r w:rsidR="00B2594E" w:rsidRPr="007B2704">
        <w:rPr>
          <w:rFonts w:ascii="Arial" w:hAnsi="Arial" w:cs="Arial"/>
          <w:b/>
          <w:color w:val="009CDE"/>
          <w:sz w:val="22"/>
          <w:szCs w:val="22"/>
        </w:rPr>
        <w:t xml:space="preserve"> für Rückfragen</w:t>
      </w:r>
    </w:p>
    <w:p w14:paraId="43CA40A4" w14:textId="792F71FF" w:rsidR="00465583" w:rsidRPr="0087267C" w:rsidRDefault="00465583" w:rsidP="00465583">
      <w:pPr>
        <w:rPr>
          <w:rFonts w:ascii="Arial" w:hAnsi="Arial" w:cs="Arial"/>
          <w:sz w:val="22"/>
          <w:szCs w:val="22"/>
        </w:rPr>
      </w:pPr>
      <w:r w:rsidRPr="0087267C">
        <w:rPr>
          <w:rFonts w:ascii="Arial" w:hAnsi="Arial" w:cs="Arial"/>
          <w:sz w:val="22"/>
          <w:szCs w:val="22"/>
        </w:rPr>
        <w:t>CATALAN TOURIST BOARD</w:t>
      </w:r>
    </w:p>
    <w:p w14:paraId="6C6EC4BA" w14:textId="3F71AD8F" w:rsidR="00465583" w:rsidRPr="0087267C" w:rsidRDefault="003427E4" w:rsidP="00465583">
      <w:pPr>
        <w:rPr>
          <w:rFonts w:ascii="Arial" w:hAnsi="Arial" w:cs="Arial"/>
          <w:sz w:val="22"/>
          <w:szCs w:val="22"/>
        </w:rPr>
      </w:pPr>
      <w:r w:rsidRPr="0087267C">
        <w:rPr>
          <w:rFonts w:ascii="Arial" w:hAnsi="Arial" w:cs="Arial"/>
          <w:sz w:val="22"/>
          <w:szCs w:val="22"/>
        </w:rPr>
        <w:t>Ramona Rutert</w:t>
      </w:r>
    </w:p>
    <w:p w14:paraId="52CFBDF2" w14:textId="23DFE329" w:rsidR="00465583" w:rsidRPr="007B2704" w:rsidRDefault="00465583" w:rsidP="00465583">
      <w:pPr>
        <w:rPr>
          <w:rFonts w:ascii="Arial" w:hAnsi="Arial" w:cs="Arial"/>
          <w:sz w:val="22"/>
          <w:szCs w:val="22"/>
        </w:rPr>
      </w:pPr>
      <w:r w:rsidRPr="0087267C">
        <w:rPr>
          <w:rFonts w:ascii="Arial" w:hAnsi="Arial" w:cs="Arial"/>
          <w:sz w:val="22"/>
          <w:szCs w:val="22"/>
        </w:rPr>
        <w:t xml:space="preserve">Palmengartenstr. </w:t>
      </w:r>
      <w:r w:rsidRPr="007B2704">
        <w:rPr>
          <w:rFonts w:ascii="Arial" w:hAnsi="Arial" w:cs="Arial"/>
          <w:sz w:val="22"/>
          <w:szCs w:val="22"/>
        </w:rPr>
        <w:t>6</w:t>
      </w:r>
      <w:r w:rsidR="006E73A7">
        <w:rPr>
          <w:rFonts w:ascii="Arial" w:hAnsi="Arial" w:cs="Arial"/>
          <w:sz w:val="22"/>
          <w:szCs w:val="22"/>
        </w:rPr>
        <w:t>,</w:t>
      </w:r>
      <w:r w:rsidRPr="007B2704">
        <w:rPr>
          <w:rFonts w:ascii="Arial" w:hAnsi="Arial" w:cs="Arial"/>
          <w:sz w:val="22"/>
          <w:szCs w:val="22"/>
        </w:rPr>
        <w:t xml:space="preserve"> 60325 Frankfurt am Main</w:t>
      </w:r>
    </w:p>
    <w:p w14:paraId="06B6C8A1" w14:textId="520E7295" w:rsidR="00465583" w:rsidRPr="007B2704" w:rsidRDefault="00465583" w:rsidP="00465583">
      <w:pPr>
        <w:rPr>
          <w:rFonts w:ascii="Arial" w:hAnsi="Arial" w:cs="Arial"/>
          <w:sz w:val="22"/>
          <w:szCs w:val="22"/>
        </w:rPr>
      </w:pPr>
      <w:r w:rsidRPr="007B2704">
        <w:rPr>
          <w:rFonts w:ascii="Arial" w:hAnsi="Arial" w:cs="Arial"/>
          <w:sz w:val="22"/>
          <w:szCs w:val="22"/>
        </w:rPr>
        <w:t>Tel. +49 (0) 69 7422 4873</w:t>
      </w:r>
    </w:p>
    <w:p w14:paraId="0F4E974C" w14:textId="47405FCA" w:rsidR="00465583" w:rsidRPr="007B2704" w:rsidRDefault="008811A0" w:rsidP="00465583">
      <w:pPr>
        <w:rPr>
          <w:rFonts w:ascii="Arial" w:hAnsi="Arial" w:cs="Arial"/>
          <w:sz w:val="22"/>
          <w:szCs w:val="22"/>
        </w:rPr>
      </w:pPr>
      <w:hyperlink r:id="rId9" w:history="1">
        <w:r w:rsidR="003427E4">
          <w:rPr>
            <w:rFonts w:ascii="Arial" w:hAnsi="Arial" w:cs="Arial"/>
            <w:sz w:val="22"/>
            <w:szCs w:val="22"/>
          </w:rPr>
          <w:t>rutert.ext@gencat.cat</w:t>
        </w:r>
      </w:hyperlink>
    </w:p>
    <w:p w14:paraId="5FF26EAD" w14:textId="14B57391" w:rsidR="00465583" w:rsidRPr="003427E4" w:rsidRDefault="008811A0" w:rsidP="0025527C">
      <w:pPr>
        <w:spacing w:line="276" w:lineRule="auto"/>
        <w:rPr>
          <w:rFonts w:ascii="Arial" w:hAnsi="Arial" w:cs="Arial"/>
          <w:sz w:val="22"/>
          <w:szCs w:val="22"/>
        </w:rPr>
      </w:pPr>
      <w:hyperlink r:id="rId10" w:history="1">
        <w:r w:rsidR="0025527C" w:rsidRPr="003427E4">
          <w:rPr>
            <w:rFonts w:ascii="Arial" w:hAnsi="Arial" w:cs="Arial"/>
            <w:sz w:val="22"/>
            <w:szCs w:val="22"/>
          </w:rPr>
          <w:t>www.katalonien-tourismus.de</w:t>
        </w:r>
      </w:hyperlink>
      <w:r w:rsidR="003427E4">
        <w:rPr>
          <w:rFonts w:ascii="Arial" w:hAnsi="Arial" w:cs="Arial"/>
          <w:sz w:val="22"/>
          <w:szCs w:val="22"/>
        </w:rPr>
        <w:t xml:space="preserve"> </w:t>
      </w:r>
    </w:p>
    <w:sectPr w:rsidR="00465583" w:rsidRPr="003427E4" w:rsidSect="00085C93">
      <w:headerReference w:type="default" r:id="rId11"/>
      <w:footerReference w:type="default" r:id="rId12"/>
      <w:pgSz w:w="11900" w:h="16840"/>
      <w:pgMar w:top="1843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32A98" w14:textId="77777777" w:rsidR="00972D8D" w:rsidRDefault="00972D8D" w:rsidP="009418B9">
      <w:r>
        <w:separator/>
      </w:r>
    </w:p>
  </w:endnote>
  <w:endnote w:type="continuationSeparator" w:id="0">
    <w:p w14:paraId="0643EAA3" w14:textId="77777777" w:rsidR="00972D8D" w:rsidRDefault="00972D8D" w:rsidP="0094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EE848" w14:textId="77777777" w:rsidR="00E92ED5" w:rsidRDefault="00E92ED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7C3300" wp14:editId="4FB2E13F">
              <wp:simplePos x="0" y="0"/>
              <wp:positionH relativeFrom="column">
                <wp:posOffset>-111230</wp:posOffset>
              </wp:positionH>
              <wp:positionV relativeFrom="paragraph">
                <wp:posOffset>-367712</wp:posOffset>
              </wp:positionV>
              <wp:extent cx="5829300" cy="116607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116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B42D32" w14:textId="3D403B50" w:rsidR="00E92ED5" w:rsidRPr="00B2594E" w:rsidRDefault="00465583">
                          <w:pPr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>Das Catalan Tourist Board</w:t>
                          </w:r>
                          <w:r w:rsidR="00482AA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 xml:space="preserve"> widmet sich seit </w:t>
                          </w:r>
                          <w:r w:rsidR="002A724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>über 25</w:t>
                          </w:r>
                          <w:r w:rsidR="00482AA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 xml:space="preserve"> Jahren der Förderung von Katalonie</w:t>
                          </w:r>
                          <w:r w:rsidR="005809B7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>n</w:t>
                          </w:r>
                          <w:r w:rsidR="00482AA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 xml:space="preserve">. </w:t>
                          </w:r>
                          <w:r w:rsidR="002A724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>2005 w</w:t>
                          </w:r>
                          <w:r w:rsidR="005809B7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>u</w:t>
                          </w:r>
                          <w:r w:rsidR="002A724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>rde d</w:t>
                          </w:r>
                          <w:r w:rsidR="009F2901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>a</w:t>
                          </w:r>
                          <w:r w:rsidR="002A724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>s Büro</w:t>
                          </w:r>
                          <w:r w:rsidR="00482AA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 xml:space="preserve"> in Frankfurt am Main </w:t>
                          </w:r>
                          <w:r w:rsidR="002A724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>als</w:t>
                          </w:r>
                          <w:r w:rsidR="00482AA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 xml:space="preserve"> eine von 12 Vertretungen weltweit</w:t>
                          </w:r>
                          <w:r w:rsidR="002A724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 xml:space="preserve"> eröffnet</w:t>
                          </w:r>
                          <w:r w:rsidR="00482AA6"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  <w:t xml:space="preserve">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C330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8.75pt;margin-top:-28.95pt;width:459pt;height:9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" filled="f" stroked="f">
              <v:textbox>
                <w:txbxContent>
                  <w:p w14:paraId="56B42D32" w14:textId="3D403B50" w:rsidR="00E92ED5" w:rsidRPr="00B2594E" w:rsidRDefault="00465583">
                    <w:pPr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>Das Catalan Tourist Board</w:t>
                    </w:r>
                    <w:r w:rsidR="00482AA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 xml:space="preserve"> widmet sich seit </w:t>
                    </w:r>
                    <w:r w:rsidR="002A724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>über 25</w:t>
                    </w:r>
                    <w:r w:rsidR="00482AA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 xml:space="preserve"> Jahren der Förderung von Katalonie</w:t>
                    </w:r>
                    <w:r w:rsidR="005809B7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>n</w:t>
                    </w:r>
                    <w:r w:rsidR="00482AA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 xml:space="preserve">. </w:t>
                    </w:r>
                    <w:r w:rsidR="002A724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>2005 w</w:t>
                    </w:r>
                    <w:r w:rsidR="005809B7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>u</w:t>
                    </w:r>
                    <w:r w:rsidR="002A724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>rde d</w:t>
                    </w:r>
                    <w:r w:rsidR="009F2901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>a</w:t>
                    </w:r>
                    <w:r w:rsidR="002A724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>s Büro</w:t>
                    </w:r>
                    <w:r w:rsidR="00482AA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 xml:space="preserve"> in Frankfurt am Main </w:t>
                    </w:r>
                    <w:r w:rsidR="002A724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>als</w:t>
                    </w:r>
                    <w:r w:rsidR="00482AA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 xml:space="preserve"> eine von 12 Vertretungen weltweit</w:t>
                    </w:r>
                    <w:r w:rsidR="002A724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 xml:space="preserve"> eröffnet</w:t>
                    </w:r>
                    <w:r w:rsidR="00482AA6"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  <w:t xml:space="preserve">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B372A" w14:textId="77777777" w:rsidR="00972D8D" w:rsidRDefault="00972D8D" w:rsidP="009418B9">
      <w:r>
        <w:separator/>
      </w:r>
    </w:p>
  </w:footnote>
  <w:footnote w:type="continuationSeparator" w:id="0">
    <w:p w14:paraId="0DFB4267" w14:textId="77777777" w:rsidR="00972D8D" w:rsidRDefault="00972D8D" w:rsidP="0094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A38C0" w14:textId="77777777" w:rsidR="00E92ED5" w:rsidRDefault="00E92ED5">
    <w:pPr>
      <w:pStyle w:val="Kopfzeile"/>
    </w:pPr>
    <w:r w:rsidRPr="009418B9">
      <w:rPr>
        <w:noProof/>
      </w:rPr>
      <w:drawing>
        <wp:anchor distT="0" distB="0" distL="114300" distR="114300" simplePos="0" relativeHeight="251658240" behindDoc="0" locked="0" layoutInCell="1" allowOverlap="1" wp14:anchorId="71B0D9D9" wp14:editId="38E1BD93">
          <wp:simplePos x="0" y="0"/>
          <wp:positionH relativeFrom="margin">
            <wp:posOffset>4436745</wp:posOffset>
          </wp:positionH>
          <wp:positionV relativeFrom="margin">
            <wp:posOffset>-841629</wp:posOffset>
          </wp:positionV>
          <wp:extent cx="1318260" cy="776605"/>
          <wp:effectExtent l="0" t="0" r="0" b="444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atja:Downloads:Muster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72C2"/>
    <w:multiLevelType w:val="hybridMultilevel"/>
    <w:tmpl w:val="796A43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5501"/>
    <w:multiLevelType w:val="hybridMultilevel"/>
    <w:tmpl w:val="CE6818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24B94"/>
    <w:multiLevelType w:val="hybridMultilevel"/>
    <w:tmpl w:val="4C0A7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93ACC"/>
    <w:multiLevelType w:val="hybridMultilevel"/>
    <w:tmpl w:val="24C27F8E"/>
    <w:lvl w:ilvl="0" w:tplc="F4D0502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7366E"/>
    <w:multiLevelType w:val="hybridMultilevel"/>
    <w:tmpl w:val="B98838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52777"/>
    <w:multiLevelType w:val="hybridMultilevel"/>
    <w:tmpl w:val="7BD295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11021"/>
    <w:multiLevelType w:val="hybridMultilevel"/>
    <w:tmpl w:val="E21873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76F5A"/>
    <w:multiLevelType w:val="hybridMultilevel"/>
    <w:tmpl w:val="51EAE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A223A"/>
    <w:multiLevelType w:val="hybridMultilevel"/>
    <w:tmpl w:val="765081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B01"/>
    <w:rsid w:val="00000A94"/>
    <w:rsid w:val="0000583E"/>
    <w:rsid w:val="00005A16"/>
    <w:rsid w:val="0000729F"/>
    <w:rsid w:val="00010444"/>
    <w:rsid w:val="0001542B"/>
    <w:rsid w:val="00016A86"/>
    <w:rsid w:val="00025622"/>
    <w:rsid w:val="000659BA"/>
    <w:rsid w:val="000761C1"/>
    <w:rsid w:val="00085C93"/>
    <w:rsid w:val="00087658"/>
    <w:rsid w:val="00090E3E"/>
    <w:rsid w:val="000958D8"/>
    <w:rsid w:val="000B293D"/>
    <w:rsid w:val="000C4735"/>
    <w:rsid w:val="000D17C1"/>
    <w:rsid w:val="000D6B10"/>
    <w:rsid w:val="000D7AF3"/>
    <w:rsid w:val="00114037"/>
    <w:rsid w:val="00126BBE"/>
    <w:rsid w:val="00173B10"/>
    <w:rsid w:val="00182A51"/>
    <w:rsid w:val="001C3007"/>
    <w:rsid w:val="001D3FD9"/>
    <w:rsid w:val="001E2927"/>
    <w:rsid w:val="001E4B8B"/>
    <w:rsid w:val="001E5CA0"/>
    <w:rsid w:val="001F6B01"/>
    <w:rsid w:val="002216C9"/>
    <w:rsid w:val="0023746E"/>
    <w:rsid w:val="0025149F"/>
    <w:rsid w:val="00253869"/>
    <w:rsid w:val="0025527C"/>
    <w:rsid w:val="002554D6"/>
    <w:rsid w:val="0026367B"/>
    <w:rsid w:val="00276F4D"/>
    <w:rsid w:val="00280269"/>
    <w:rsid w:val="0029602B"/>
    <w:rsid w:val="002A7246"/>
    <w:rsid w:val="002B0F5F"/>
    <w:rsid w:val="002B6AAA"/>
    <w:rsid w:val="002D1B0E"/>
    <w:rsid w:val="002E6609"/>
    <w:rsid w:val="002F1D9E"/>
    <w:rsid w:val="002F3C61"/>
    <w:rsid w:val="003169A8"/>
    <w:rsid w:val="003313D8"/>
    <w:rsid w:val="003427E4"/>
    <w:rsid w:val="00350A6B"/>
    <w:rsid w:val="00352316"/>
    <w:rsid w:val="003526A1"/>
    <w:rsid w:val="00352B3C"/>
    <w:rsid w:val="00385B59"/>
    <w:rsid w:val="00393E16"/>
    <w:rsid w:val="003A76E5"/>
    <w:rsid w:val="003B6335"/>
    <w:rsid w:val="003C1C5B"/>
    <w:rsid w:val="003C5E68"/>
    <w:rsid w:val="004039DE"/>
    <w:rsid w:val="004130C8"/>
    <w:rsid w:val="00422036"/>
    <w:rsid w:val="0043659C"/>
    <w:rsid w:val="00436B22"/>
    <w:rsid w:val="004414C9"/>
    <w:rsid w:val="00450435"/>
    <w:rsid w:val="0045235A"/>
    <w:rsid w:val="0045555F"/>
    <w:rsid w:val="00455DED"/>
    <w:rsid w:val="00465583"/>
    <w:rsid w:val="00465FF2"/>
    <w:rsid w:val="00474361"/>
    <w:rsid w:val="004829DB"/>
    <w:rsid w:val="00482AA6"/>
    <w:rsid w:val="0048606C"/>
    <w:rsid w:val="004B062D"/>
    <w:rsid w:val="004B705B"/>
    <w:rsid w:val="004C36A3"/>
    <w:rsid w:val="004D1596"/>
    <w:rsid w:val="004D7D97"/>
    <w:rsid w:val="004E7247"/>
    <w:rsid w:val="005012FB"/>
    <w:rsid w:val="005039D3"/>
    <w:rsid w:val="00510026"/>
    <w:rsid w:val="00512FAA"/>
    <w:rsid w:val="0055053E"/>
    <w:rsid w:val="00566B95"/>
    <w:rsid w:val="005727C3"/>
    <w:rsid w:val="005809B7"/>
    <w:rsid w:val="00583410"/>
    <w:rsid w:val="005B69F1"/>
    <w:rsid w:val="005C6098"/>
    <w:rsid w:val="005C7D83"/>
    <w:rsid w:val="005D0CCA"/>
    <w:rsid w:val="005D2CF8"/>
    <w:rsid w:val="005E28B7"/>
    <w:rsid w:val="005E612A"/>
    <w:rsid w:val="00613A04"/>
    <w:rsid w:val="00622205"/>
    <w:rsid w:val="00623C22"/>
    <w:rsid w:val="006470F7"/>
    <w:rsid w:val="00654102"/>
    <w:rsid w:val="00654CAE"/>
    <w:rsid w:val="00675FBB"/>
    <w:rsid w:val="006815EF"/>
    <w:rsid w:val="00690179"/>
    <w:rsid w:val="006A3B95"/>
    <w:rsid w:val="006B2630"/>
    <w:rsid w:val="006D5E2B"/>
    <w:rsid w:val="006E73A7"/>
    <w:rsid w:val="006F2C5E"/>
    <w:rsid w:val="006F5944"/>
    <w:rsid w:val="00700D2D"/>
    <w:rsid w:val="007174FE"/>
    <w:rsid w:val="007341BB"/>
    <w:rsid w:val="00736A34"/>
    <w:rsid w:val="00741331"/>
    <w:rsid w:val="00764EDD"/>
    <w:rsid w:val="0079211F"/>
    <w:rsid w:val="007951D1"/>
    <w:rsid w:val="00796D29"/>
    <w:rsid w:val="00796FA0"/>
    <w:rsid w:val="007A5739"/>
    <w:rsid w:val="007B2704"/>
    <w:rsid w:val="007C3064"/>
    <w:rsid w:val="007D1AC0"/>
    <w:rsid w:val="007D5D35"/>
    <w:rsid w:val="007E076E"/>
    <w:rsid w:val="007F15B2"/>
    <w:rsid w:val="007F1B9B"/>
    <w:rsid w:val="00815E4C"/>
    <w:rsid w:val="00817E39"/>
    <w:rsid w:val="008328B8"/>
    <w:rsid w:val="008617E1"/>
    <w:rsid w:val="0086681D"/>
    <w:rsid w:val="0087267C"/>
    <w:rsid w:val="008811A0"/>
    <w:rsid w:val="0089435C"/>
    <w:rsid w:val="008A656B"/>
    <w:rsid w:val="008A68D0"/>
    <w:rsid w:val="008A6B62"/>
    <w:rsid w:val="008B1BDE"/>
    <w:rsid w:val="008D44DB"/>
    <w:rsid w:val="008E0C8D"/>
    <w:rsid w:val="0091168A"/>
    <w:rsid w:val="00912C28"/>
    <w:rsid w:val="009307E3"/>
    <w:rsid w:val="00930AC3"/>
    <w:rsid w:val="00930B01"/>
    <w:rsid w:val="009418B9"/>
    <w:rsid w:val="0095229C"/>
    <w:rsid w:val="00954120"/>
    <w:rsid w:val="00961B70"/>
    <w:rsid w:val="00961DC1"/>
    <w:rsid w:val="00961E75"/>
    <w:rsid w:val="009715A4"/>
    <w:rsid w:val="00972D8D"/>
    <w:rsid w:val="00993004"/>
    <w:rsid w:val="00993D6F"/>
    <w:rsid w:val="009A34E8"/>
    <w:rsid w:val="009B4837"/>
    <w:rsid w:val="009C3C15"/>
    <w:rsid w:val="009C5538"/>
    <w:rsid w:val="009D67F5"/>
    <w:rsid w:val="009F2901"/>
    <w:rsid w:val="00A00C74"/>
    <w:rsid w:val="00A06685"/>
    <w:rsid w:val="00A06F5C"/>
    <w:rsid w:val="00A1285F"/>
    <w:rsid w:val="00A27657"/>
    <w:rsid w:val="00A348AE"/>
    <w:rsid w:val="00A36BC8"/>
    <w:rsid w:val="00A6449C"/>
    <w:rsid w:val="00A91B29"/>
    <w:rsid w:val="00AA3DF5"/>
    <w:rsid w:val="00AD4F7B"/>
    <w:rsid w:val="00AE3CE3"/>
    <w:rsid w:val="00B21740"/>
    <w:rsid w:val="00B2594E"/>
    <w:rsid w:val="00B27C17"/>
    <w:rsid w:val="00B375FC"/>
    <w:rsid w:val="00B50A7C"/>
    <w:rsid w:val="00B60576"/>
    <w:rsid w:val="00B635FD"/>
    <w:rsid w:val="00B823A7"/>
    <w:rsid w:val="00B91342"/>
    <w:rsid w:val="00B93B43"/>
    <w:rsid w:val="00B946AC"/>
    <w:rsid w:val="00BA082F"/>
    <w:rsid w:val="00BC60FC"/>
    <w:rsid w:val="00BC6E69"/>
    <w:rsid w:val="00BD415B"/>
    <w:rsid w:val="00BF60AB"/>
    <w:rsid w:val="00C03DFA"/>
    <w:rsid w:val="00C435A1"/>
    <w:rsid w:val="00C55E89"/>
    <w:rsid w:val="00C65B35"/>
    <w:rsid w:val="00C712C3"/>
    <w:rsid w:val="00C83929"/>
    <w:rsid w:val="00C84D5B"/>
    <w:rsid w:val="00C86228"/>
    <w:rsid w:val="00C952FF"/>
    <w:rsid w:val="00CA05E7"/>
    <w:rsid w:val="00CA6CB0"/>
    <w:rsid w:val="00CB12F8"/>
    <w:rsid w:val="00CD22FC"/>
    <w:rsid w:val="00CD3F59"/>
    <w:rsid w:val="00CF24DB"/>
    <w:rsid w:val="00D0165C"/>
    <w:rsid w:val="00D01BB7"/>
    <w:rsid w:val="00D037A8"/>
    <w:rsid w:val="00D16172"/>
    <w:rsid w:val="00D41109"/>
    <w:rsid w:val="00D60307"/>
    <w:rsid w:val="00D7411C"/>
    <w:rsid w:val="00D7578B"/>
    <w:rsid w:val="00DA5EA5"/>
    <w:rsid w:val="00DB3A6E"/>
    <w:rsid w:val="00DD5304"/>
    <w:rsid w:val="00DF23E8"/>
    <w:rsid w:val="00E11211"/>
    <w:rsid w:val="00E17AF4"/>
    <w:rsid w:val="00E211A2"/>
    <w:rsid w:val="00E25BAA"/>
    <w:rsid w:val="00E26ECE"/>
    <w:rsid w:val="00E27B14"/>
    <w:rsid w:val="00E32384"/>
    <w:rsid w:val="00E34290"/>
    <w:rsid w:val="00E44161"/>
    <w:rsid w:val="00E506CC"/>
    <w:rsid w:val="00E5410D"/>
    <w:rsid w:val="00E85924"/>
    <w:rsid w:val="00E864E6"/>
    <w:rsid w:val="00E92ED5"/>
    <w:rsid w:val="00EA3059"/>
    <w:rsid w:val="00EB0F00"/>
    <w:rsid w:val="00EB7452"/>
    <w:rsid w:val="00EF3A23"/>
    <w:rsid w:val="00F02936"/>
    <w:rsid w:val="00F1494E"/>
    <w:rsid w:val="00F14BE9"/>
    <w:rsid w:val="00F223AB"/>
    <w:rsid w:val="00F24F77"/>
    <w:rsid w:val="00F4063F"/>
    <w:rsid w:val="00F51708"/>
    <w:rsid w:val="00F64DA8"/>
    <w:rsid w:val="00F7556E"/>
    <w:rsid w:val="00F80C3D"/>
    <w:rsid w:val="00F875D6"/>
    <w:rsid w:val="00F91317"/>
    <w:rsid w:val="00F95D48"/>
    <w:rsid w:val="00FA4DEF"/>
    <w:rsid w:val="00FB61E9"/>
    <w:rsid w:val="00FD6FCD"/>
    <w:rsid w:val="00FE10A4"/>
    <w:rsid w:val="00FE3342"/>
    <w:rsid w:val="00FE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136425F"/>
  <w14:defaultImageDpi w14:val="300"/>
  <w15:docId w15:val="{51EA2D8B-CB1D-49F9-9394-FB4A1DB8D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nternehmerheld">
    <w:name w:val="Unternehmerheld"/>
    <w:basedOn w:val="Standard"/>
    <w:qFormat/>
    <w:rsid w:val="002F1D9E"/>
    <w:rPr>
      <w:rFonts w:ascii="Open Sans" w:eastAsia="Times New Roman" w:hAnsi="Open Sans" w:cs="Arial"/>
      <w:b/>
      <w:color w:val="00608A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9418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18B9"/>
  </w:style>
  <w:style w:type="paragraph" w:styleId="Fuzeile">
    <w:name w:val="footer"/>
    <w:basedOn w:val="Standard"/>
    <w:link w:val="FuzeileZchn"/>
    <w:uiPriority w:val="99"/>
    <w:unhideWhenUsed/>
    <w:rsid w:val="009418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18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8B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8B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9418B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65583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65583"/>
    <w:rPr>
      <w:color w:val="605E5C"/>
      <w:shd w:val="clear" w:color="auto" w:fill="E1DFDD"/>
    </w:rPr>
  </w:style>
  <w:style w:type="paragraph" w:customStyle="1" w:styleId="Default">
    <w:name w:val="Default"/>
    <w:rsid w:val="008A68D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130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130C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130C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30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30C8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52B3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24F77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Hervorhebung">
    <w:name w:val="Emphasis"/>
    <w:basedOn w:val="Absatz-Standardschriftart"/>
    <w:uiPriority w:val="20"/>
    <w:qFormat/>
    <w:rsid w:val="00F24F77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23AB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7A57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Absatz-Standardschriftart"/>
    <w:rsid w:val="007A5739"/>
  </w:style>
  <w:style w:type="character" w:customStyle="1" w:styleId="eop">
    <w:name w:val="eop"/>
    <w:basedOn w:val="Absatz-Standardschriftart"/>
    <w:rsid w:val="007A5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talonien-tourismus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randtour.catalunya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katalonien-tourismus.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NAS-SERVER\Kata\Firma\FIRES\2020\CMT%20Stuttgart%202020\13.%20Missatge%20de%20premsa\verena.seger@gencat.ca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1129</Words>
  <Characters>7114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Für-Gründer.de GmbH</Company>
  <LinksUpToDate>false</LinksUpToDate>
  <CharactersWithSpaces>8227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Vogt</dc:creator>
  <cp:keywords/>
  <dc:description/>
  <cp:lastModifiedBy>Rutert, Ramona</cp:lastModifiedBy>
  <cp:revision>20</cp:revision>
  <cp:lastPrinted>2021-04-12T12:55:00Z</cp:lastPrinted>
  <dcterms:created xsi:type="dcterms:W3CDTF">2021-06-01T11:11:00Z</dcterms:created>
  <dcterms:modified xsi:type="dcterms:W3CDTF">2021-06-16T12:22:00Z</dcterms:modified>
</cp:coreProperties>
</file>