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C10D95" w14:textId="77777777" w:rsidR="00AC4DAE" w:rsidRPr="00801E4B" w:rsidRDefault="005A6757" w:rsidP="005A6757">
      <w:pPr>
        <w:spacing w:after="0" w:line="216" w:lineRule="exact"/>
        <w:jc w:val="right"/>
        <w:rPr>
          <w:rFonts w:ascii="Corbel" w:hAnsi="Corbel"/>
          <w:sz w:val="14"/>
          <w:szCs w:val="14"/>
        </w:rPr>
      </w:pPr>
      <w:r w:rsidRPr="00801E4B">
        <w:rPr>
          <w:rFonts w:ascii="Corbel" w:hAnsi="Corbel"/>
          <w:sz w:val="14"/>
          <w:szCs w:val="14"/>
        </w:rPr>
        <w:t>Datum</w:t>
      </w:r>
    </w:p>
    <w:p w14:paraId="7832D150" w14:textId="0CA17344" w:rsidR="00AC4DAE" w:rsidRPr="00801E4B" w:rsidRDefault="00D30729" w:rsidP="005A6757">
      <w:pPr>
        <w:spacing w:after="0" w:line="216" w:lineRule="exact"/>
        <w:jc w:val="right"/>
        <w:rPr>
          <w:rFonts w:ascii="Corbel" w:hAnsi="Corbel"/>
          <w:sz w:val="18"/>
          <w:szCs w:val="16"/>
        </w:rPr>
      </w:pPr>
      <w:r>
        <w:rPr>
          <w:rFonts w:ascii="Corbel" w:hAnsi="Corbel"/>
          <w:sz w:val="18"/>
          <w:szCs w:val="16"/>
        </w:rPr>
        <w:t>09</w:t>
      </w:r>
      <w:r w:rsidR="00840FF0" w:rsidRPr="00801E4B">
        <w:rPr>
          <w:rFonts w:ascii="Corbel" w:hAnsi="Corbel"/>
          <w:sz w:val="18"/>
          <w:szCs w:val="16"/>
        </w:rPr>
        <w:t>.</w:t>
      </w:r>
      <w:r>
        <w:rPr>
          <w:rFonts w:ascii="Corbel" w:hAnsi="Corbel"/>
          <w:sz w:val="18"/>
          <w:szCs w:val="16"/>
        </w:rPr>
        <w:t>10</w:t>
      </w:r>
      <w:r w:rsidR="00840FF0" w:rsidRPr="00801E4B">
        <w:rPr>
          <w:rFonts w:ascii="Corbel" w:hAnsi="Corbel"/>
          <w:sz w:val="18"/>
          <w:szCs w:val="16"/>
        </w:rPr>
        <w:t>.2023</w:t>
      </w:r>
    </w:p>
    <w:p w14:paraId="5094CF24" w14:textId="77777777" w:rsidR="00AC4DAE" w:rsidRPr="00801E4B" w:rsidRDefault="00AC4DAE" w:rsidP="0024434A">
      <w:pPr>
        <w:spacing w:after="0"/>
        <w:rPr>
          <w:rFonts w:ascii="Corbel" w:hAnsi="Corbel"/>
        </w:rPr>
      </w:pPr>
    </w:p>
    <w:p w14:paraId="4ADAB1BF" w14:textId="5071F1BE" w:rsidR="00F058A1" w:rsidRPr="00A7000D" w:rsidRDefault="00536708" w:rsidP="00F058A1">
      <w:pPr>
        <w:rPr>
          <w:rFonts w:ascii="Corbel" w:hAnsi="Corbel"/>
          <w:b/>
          <w:bCs/>
          <w:sz w:val="40"/>
          <w:szCs w:val="40"/>
        </w:rPr>
      </w:pPr>
      <w:r w:rsidRPr="00A7000D">
        <w:rPr>
          <w:rFonts w:ascii="Corbel" w:hAnsi="Corbel"/>
          <w:b/>
          <w:bCs/>
          <w:sz w:val="40"/>
          <w:szCs w:val="40"/>
        </w:rPr>
        <w:t>Geschenkideen fürs Fest</w:t>
      </w:r>
    </w:p>
    <w:p w14:paraId="5649ABA2" w14:textId="5FA7E03E" w:rsidR="00F058A1" w:rsidRPr="00801E4B" w:rsidRDefault="00F058A1" w:rsidP="00F058A1">
      <w:pPr>
        <w:spacing w:after="0"/>
        <w:rPr>
          <w:rFonts w:ascii="Corbel" w:hAnsi="Corbel"/>
          <w:b/>
          <w:sz w:val="28"/>
          <w:szCs w:val="28"/>
        </w:rPr>
      </w:pPr>
      <w:r w:rsidRPr="00801E4B">
        <w:rPr>
          <w:rFonts w:ascii="Corbel" w:hAnsi="Corbel"/>
          <w:b/>
          <w:sz w:val="28"/>
          <w:szCs w:val="28"/>
        </w:rPr>
        <w:t xml:space="preserve">Outdoor </w:t>
      </w:r>
      <w:r w:rsidR="00AD03A8" w:rsidRPr="00801E4B">
        <w:rPr>
          <w:rFonts w:ascii="Corbel" w:hAnsi="Corbel"/>
          <w:b/>
          <w:sz w:val="28"/>
          <w:szCs w:val="28"/>
        </w:rPr>
        <w:t>Sports PR</w:t>
      </w:r>
      <w:r w:rsidRPr="00801E4B">
        <w:rPr>
          <w:rFonts w:ascii="Corbel" w:hAnsi="Corbel"/>
          <w:b/>
          <w:sz w:val="28"/>
          <w:szCs w:val="28"/>
        </w:rPr>
        <w:t xml:space="preserve"> präsentiert </w:t>
      </w:r>
      <w:r w:rsidR="00CF4372">
        <w:rPr>
          <w:rFonts w:ascii="Corbel" w:hAnsi="Corbel"/>
          <w:b/>
          <w:sz w:val="28"/>
          <w:szCs w:val="28"/>
        </w:rPr>
        <w:t>G</w:t>
      </w:r>
      <w:r w:rsidRPr="00801E4B">
        <w:rPr>
          <w:rFonts w:ascii="Corbel" w:hAnsi="Corbel"/>
          <w:b/>
          <w:sz w:val="28"/>
          <w:szCs w:val="28"/>
        </w:rPr>
        <w:t>eschenk</w:t>
      </w:r>
      <w:r w:rsidR="00CF4372">
        <w:rPr>
          <w:rFonts w:ascii="Corbel" w:hAnsi="Corbel"/>
          <w:b/>
          <w:sz w:val="28"/>
          <w:szCs w:val="28"/>
        </w:rPr>
        <w:t>-Ideen</w:t>
      </w:r>
      <w:r w:rsidRPr="00801E4B">
        <w:rPr>
          <w:rFonts w:ascii="Corbel" w:hAnsi="Corbel"/>
          <w:b/>
          <w:sz w:val="28"/>
          <w:szCs w:val="28"/>
        </w:rPr>
        <w:t xml:space="preserve">: </w:t>
      </w:r>
      <w:r w:rsidR="00536708" w:rsidRPr="00801E4B">
        <w:rPr>
          <w:rFonts w:ascii="Corbel" w:hAnsi="Corbel"/>
          <w:b/>
          <w:sz w:val="28"/>
          <w:szCs w:val="28"/>
        </w:rPr>
        <w:t>Nützliche Dinge für all jene, die sich auch im Winter nicht von Draußen-Abenteuern abhalten lassen</w:t>
      </w:r>
      <w:r w:rsidR="00BA5007">
        <w:rPr>
          <w:rFonts w:ascii="Corbel" w:hAnsi="Corbel"/>
          <w:b/>
          <w:sz w:val="28"/>
          <w:szCs w:val="28"/>
        </w:rPr>
        <w:t>.</w:t>
      </w:r>
      <w:bookmarkStart w:id="0" w:name="_GoBack"/>
      <w:bookmarkEnd w:id="0"/>
    </w:p>
    <w:p w14:paraId="391E73BE" w14:textId="77777777" w:rsidR="00CF4372" w:rsidRDefault="00CF4372" w:rsidP="00536708">
      <w:pPr>
        <w:rPr>
          <w:rFonts w:ascii="Corbel" w:hAnsi="Corbel"/>
        </w:rPr>
      </w:pPr>
    </w:p>
    <w:p w14:paraId="55F5CB86" w14:textId="244C5844" w:rsidR="00536708" w:rsidRPr="00801E4B" w:rsidRDefault="00536708" w:rsidP="00536708">
      <w:pPr>
        <w:rPr>
          <w:rFonts w:ascii="Corbel" w:hAnsi="Corbel"/>
        </w:rPr>
      </w:pPr>
      <w:r w:rsidRPr="00801E4B">
        <w:rPr>
          <w:rFonts w:ascii="Corbel" w:hAnsi="Corbel"/>
        </w:rPr>
        <w:t>Noch verwöhnt uns der Spätsommer mit reichlich Sonne. Die ersten Lebkuchen in den Supermarktregalen sind jedoch das erste Anzeichen: Weihnachten ist gar nicht mehr so weit. Deshalb hat Outdoor Sports PR die besten Geschenkideen fürs Fest zusammengestellt – für all jene</w:t>
      </w:r>
      <w:proofErr w:type="gramStart"/>
      <w:r w:rsidRPr="00801E4B">
        <w:rPr>
          <w:rFonts w:ascii="Corbel" w:hAnsi="Corbel"/>
        </w:rPr>
        <w:t>, die</w:t>
      </w:r>
      <w:proofErr w:type="gramEnd"/>
      <w:r w:rsidRPr="00801E4B">
        <w:rPr>
          <w:rFonts w:ascii="Corbel" w:hAnsi="Corbel"/>
        </w:rPr>
        <w:t xml:space="preserve"> gerne draußen an der frischen Luft sind, egal, wie das Wetter gerade ist. </w:t>
      </w:r>
    </w:p>
    <w:p w14:paraId="3BCC2B20" w14:textId="77777777" w:rsidR="008E0EB3" w:rsidRPr="00801E4B" w:rsidRDefault="008E0EB3" w:rsidP="00536708">
      <w:pPr>
        <w:rPr>
          <w:rFonts w:ascii="Corbel" w:hAnsi="Corbel"/>
        </w:rPr>
      </w:pPr>
    </w:p>
    <w:p w14:paraId="518DB6F5" w14:textId="63BAEDA7" w:rsidR="00536708" w:rsidRPr="00801E4B" w:rsidRDefault="00536708" w:rsidP="00536708">
      <w:pPr>
        <w:rPr>
          <w:rFonts w:ascii="Corbel" w:hAnsi="Corbel"/>
          <w:b/>
          <w:bCs/>
          <w:sz w:val="28"/>
          <w:szCs w:val="28"/>
        </w:rPr>
      </w:pPr>
      <w:r w:rsidRPr="00801E4B">
        <w:rPr>
          <w:rFonts w:ascii="Corbel" w:hAnsi="Corbel"/>
          <w:b/>
          <w:bCs/>
          <w:sz w:val="28"/>
          <w:szCs w:val="28"/>
        </w:rPr>
        <w:t xml:space="preserve">Heizkissen von </w:t>
      </w:r>
      <w:proofErr w:type="spellStart"/>
      <w:r w:rsidRPr="00801E4B">
        <w:rPr>
          <w:rFonts w:ascii="Corbel" w:hAnsi="Corbel"/>
          <w:b/>
          <w:bCs/>
          <w:sz w:val="28"/>
          <w:szCs w:val="28"/>
        </w:rPr>
        <w:t>Vango</w:t>
      </w:r>
      <w:proofErr w:type="spellEnd"/>
      <w:r w:rsidRPr="00801E4B">
        <w:rPr>
          <w:rFonts w:ascii="Corbel" w:hAnsi="Corbel"/>
          <w:b/>
          <w:bCs/>
          <w:sz w:val="28"/>
          <w:szCs w:val="28"/>
        </w:rPr>
        <w:t xml:space="preserve"> für Camping-Enthusiasten </w:t>
      </w:r>
    </w:p>
    <w:p w14:paraId="44B0C8B1" w14:textId="36F6DF0D" w:rsidR="00536708" w:rsidRPr="00801E4B" w:rsidRDefault="00536708" w:rsidP="00536708">
      <w:pPr>
        <w:rPr>
          <w:rFonts w:ascii="Corbel" w:hAnsi="Corbel"/>
        </w:rPr>
      </w:pPr>
      <w:r w:rsidRPr="00801E4B">
        <w:rPr>
          <w:rFonts w:ascii="Corbel" w:hAnsi="Corbel"/>
          <w:noProof/>
          <w:lang w:eastAsia="de-DE"/>
        </w:rPr>
        <w:drawing>
          <wp:anchor distT="0" distB="0" distL="114300" distR="114300" simplePos="0" relativeHeight="251662848" behindDoc="1" locked="0" layoutInCell="1" allowOverlap="1" wp14:anchorId="5E00542D" wp14:editId="0C1FF623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136140" cy="1874520"/>
            <wp:effectExtent l="0" t="0" r="0" b="0"/>
            <wp:wrapTight wrapText="bothSides">
              <wp:wrapPolygon edited="0">
                <wp:start x="0" y="0"/>
                <wp:lineTo x="0" y="21293"/>
                <wp:lineTo x="21382" y="21293"/>
                <wp:lineTo x="21382" y="0"/>
                <wp:lineTo x="0" y="0"/>
              </wp:wrapPolygon>
            </wp:wrapTight>
            <wp:docPr id="305838159" name="Grafik 1" descr="Ein Bild, das draußen, Zubehör, rot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38159" name="Grafik 1" descr="Ein Bild, das draußen, Zubehör, rot, Gras enthält.&#10;&#10;Automatisch generierte Beschreibu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1E4B">
        <w:rPr>
          <w:rFonts w:ascii="Corbel" w:hAnsi="Corbel"/>
        </w:rPr>
        <w:t xml:space="preserve">Das </w:t>
      </w:r>
      <w:proofErr w:type="spellStart"/>
      <w:r w:rsidRPr="00801E4B">
        <w:rPr>
          <w:rFonts w:ascii="Corbel" w:hAnsi="Corbel"/>
        </w:rPr>
        <w:t>Vango</w:t>
      </w:r>
      <w:proofErr w:type="spellEnd"/>
      <w:r w:rsidRPr="00801E4B">
        <w:rPr>
          <w:rFonts w:ascii="Corbel" w:hAnsi="Corbel"/>
        </w:rPr>
        <w:t xml:space="preserve"> </w:t>
      </w:r>
      <w:proofErr w:type="spellStart"/>
      <w:r w:rsidRPr="00801E4B">
        <w:rPr>
          <w:rFonts w:ascii="Corbel" w:hAnsi="Corbel"/>
        </w:rPr>
        <w:t>Radiate</w:t>
      </w:r>
      <w:proofErr w:type="spellEnd"/>
      <w:r w:rsidRPr="00801E4B">
        <w:rPr>
          <w:rFonts w:ascii="Corbel" w:hAnsi="Corbel"/>
        </w:rPr>
        <w:t xml:space="preserve"> </w:t>
      </w:r>
      <w:proofErr w:type="spellStart"/>
      <w:r w:rsidRPr="00801E4B">
        <w:rPr>
          <w:rFonts w:ascii="Corbel" w:hAnsi="Corbel"/>
        </w:rPr>
        <w:t>Heated</w:t>
      </w:r>
      <w:proofErr w:type="spellEnd"/>
      <w:r w:rsidRPr="00801E4B">
        <w:rPr>
          <w:rFonts w:ascii="Corbel" w:hAnsi="Corbel"/>
        </w:rPr>
        <w:t xml:space="preserve"> </w:t>
      </w:r>
      <w:proofErr w:type="spellStart"/>
      <w:r w:rsidRPr="00801E4B">
        <w:rPr>
          <w:rFonts w:ascii="Corbel" w:hAnsi="Corbel"/>
        </w:rPr>
        <w:t>Cushion</w:t>
      </w:r>
      <w:proofErr w:type="spellEnd"/>
      <w:r w:rsidRPr="00801E4B">
        <w:rPr>
          <w:rFonts w:ascii="Corbel" w:hAnsi="Corbel"/>
        </w:rPr>
        <w:t xml:space="preserve"> ist ein innovatives Heizkissen</w:t>
      </w:r>
      <w:proofErr w:type="gramStart"/>
      <w:r w:rsidRPr="00801E4B">
        <w:rPr>
          <w:rFonts w:ascii="Corbel" w:hAnsi="Corbel"/>
        </w:rPr>
        <w:t>, dass</w:t>
      </w:r>
      <w:proofErr w:type="gramEnd"/>
      <w:r w:rsidRPr="00801E4B">
        <w:rPr>
          <w:rFonts w:ascii="Corbel" w:hAnsi="Corbel"/>
        </w:rPr>
        <w:t xml:space="preserve"> mittels eingebautem Graphen-Heizelement erwärmt werden kann. Es kann vielseitig verwendet werden – beispielsweise am Campingstuhl befestigt mittels Klettverschlusses oder im Schlafsack gegen kalte Füße. Es ist mit vielen Powerbanks (am besten mit einer Leistung von 5 V/2,1 A</w:t>
      </w:r>
      <w:proofErr w:type="gramStart"/>
      <w:r w:rsidRPr="00801E4B">
        <w:rPr>
          <w:rFonts w:ascii="Corbel" w:hAnsi="Corbel"/>
        </w:rPr>
        <w:t>) kompatibel</w:t>
      </w:r>
      <w:proofErr w:type="gramEnd"/>
      <w:r w:rsidRPr="00801E4B">
        <w:rPr>
          <w:rFonts w:ascii="Corbel" w:hAnsi="Corbel"/>
        </w:rPr>
        <w:t>.</w:t>
      </w:r>
    </w:p>
    <w:p w14:paraId="64415AC5" w14:textId="77777777" w:rsidR="00EA7A92" w:rsidRPr="00801E4B" w:rsidRDefault="00EA7A92" w:rsidP="00536708">
      <w:pPr>
        <w:rPr>
          <w:rFonts w:ascii="Corbel" w:hAnsi="Corbel"/>
        </w:rPr>
      </w:pPr>
    </w:p>
    <w:p w14:paraId="3A4427E2" w14:textId="77777777" w:rsidR="00EA7A92" w:rsidRPr="00801E4B" w:rsidRDefault="00EA7A92" w:rsidP="00536708">
      <w:pPr>
        <w:rPr>
          <w:rFonts w:ascii="Corbel" w:hAnsi="Corbel"/>
        </w:rPr>
      </w:pPr>
    </w:p>
    <w:p w14:paraId="7DB000BE" w14:textId="6287EE41" w:rsidR="00536708" w:rsidRPr="00801E4B" w:rsidRDefault="00536708" w:rsidP="00EA7A92">
      <w:pPr>
        <w:pStyle w:val="Listenabsatz"/>
        <w:numPr>
          <w:ilvl w:val="0"/>
          <w:numId w:val="17"/>
        </w:numPr>
        <w:spacing w:line="259" w:lineRule="auto"/>
        <w:rPr>
          <w:rFonts w:ascii="Corbel" w:hAnsi="Corbel"/>
        </w:rPr>
      </w:pPr>
      <w:r w:rsidRPr="00801E4B">
        <w:rPr>
          <w:rFonts w:ascii="Corbel" w:hAnsi="Corbel"/>
        </w:rPr>
        <w:t>4 Wärmeeinstellungen auf Knopfdruck</w:t>
      </w:r>
      <w:r w:rsidR="002D5817" w:rsidRPr="00801E4B">
        <w:rPr>
          <w:rFonts w:ascii="Corbel" w:hAnsi="Corbel"/>
        </w:rPr>
        <w:t xml:space="preserve">; </w:t>
      </w:r>
      <w:r w:rsidRPr="00801E4B">
        <w:rPr>
          <w:rFonts w:ascii="Corbel" w:hAnsi="Corbel"/>
        </w:rPr>
        <w:t>Graphen-Wärmeelement</w:t>
      </w:r>
    </w:p>
    <w:p w14:paraId="64197BC5" w14:textId="630E8C5C" w:rsidR="00536708" w:rsidRPr="00801E4B" w:rsidRDefault="00536708" w:rsidP="00536708">
      <w:pPr>
        <w:pStyle w:val="Listenabsatz"/>
        <w:numPr>
          <w:ilvl w:val="0"/>
          <w:numId w:val="17"/>
        </w:numPr>
        <w:spacing w:line="259" w:lineRule="auto"/>
        <w:rPr>
          <w:rFonts w:ascii="Corbel" w:hAnsi="Corbel"/>
        </w:rPr>
      </w:pPr>
      <w:r w:rsidRPr="00801E4B">
        <w:rPr>
          <w:rFonts w:ascii="Corbel" w:hAnsi="Corbel"/>
        </w:rPr>
        <w:t>strapazierfähiges Material</w:t>
      </w:r>
    </w:p>
    <w:p w14:paraId="40AE336C" w14:textId="543CAA1A" w:rsidR="00536708" w:rsidRPr="00801E4B" w:rsidRDefault="00536708" w:rsidP="00536708">
      <w:pPr>
        <w:pStyle w:val="Listenabsatz"/>
        <w:numPr>
          <w:ilvl w:val="0"/>
          <w:numId w:val="17"/>
        </w:numPr>
        <w:spacing w:line="259" w:lineRule="auto"/>
        <w:rPr>
          <w:rFonts w:ascii="Corbel" w:hAnsi="Corbel"/>
        </w:rPr>
      </w:pPr>
      <w:r w:rsidRPr="00801E4B">
        <w:rPr>
          <w:rFonts w:ascii="Corbel" w:hAnsi="Corbel"/>
        </w:rPr>
        <w:t>Klettverschluss zum Befestigen am Stuhl</w:t>
      </w:r>
    </w:p>
    <w:p w14:paraId="75F77D90" w14:textId="436D941D" w:rsidR="00536708" w:rsidRPr="00801E4B" w:rsidRDefault="00536708" w:rsidP="00536708">
      <w:pPr>
        <w:pStyle w:val="Listenabsatz"/>
        <w:numPr>
          <w:ilvl w:val="0"/>
          <w:numId w:val="17"/>
        </w:numPr>
        <w:spacing w:line="259" w:lineRule="auto"/>
        <w:rPr>
          <w:rFonts w:ascii="Corbel" w:hAnsi="Corbel"/>
        </w:rPr>
      </w:pPr>
      <w:proofErr w:type="spellStart"/>
      <w:r w:rsidRPr="00801E4B">
        <w:rPr>
          <w:rFonts w:ascii="Corbel" w:hAnsi="Corbel"/>
        </w:rPr>
        <w:t>Packmaß</w:t>
      </w:r>
      <w:proofErr w:type="spellEnd"/>
      <w:r w:rsidRPr="00801E4B">
        <w:rPr>
          <w:rFonts w:ascii="Corbel" w:hAnsi="Corbel"/>
        </w:rPr>
        <w:t xml:space="preserve"> (L x B x H) : 42 x 22 x 9 cm</w:t>
      </w:r>
    </w:p>
    <w:p w14:paraId="1A9C59BB" w14:textId="4217A8C2" w:rsidR="002D5817" w:rsidRPr="00023102" w:rsidRDefault="002D5817" w:rsidP="00536708">
      <w:pPr>
        <w:pStyle w:val="Listenabsatz"/>
        <w:numPr>
          <w:ilvl w:val="0"/>
          <w:numId w:val="17"/>
        </w:numPr>
        <w:spacing w:line="259" w:lineRule="auto"/>
        <w:rPr>
          <w:rFonts w:ascii="Corbel" w:hAnsi="Corbel"/>
          <w:b/>
        </w:rPr>
      </w:pPr>
      <w:r w:rsidRPr="00023102">
        <w:rPr>
          <w:rFonts w:ascii="Corbel" w:hAnsi="Corbel"/>
          <w:b/>
        </w:rPr>
        <w:t>UVP:</w:t>
      </w:r>
      <w:r w:rsidR="005B78E7" w:rsidRPr="00023102">
        <w:rPr>
          <w:rFonts w:ascii="Corbel" w:hAnsi="Corbel"/>
          <w:b/>
        </w:rPr>
        <w:t xml:space="preserve"> 85,- €</w:t>
      </w:r>
    </w:p>
    <w:p w14:paraId="05ACDF6C" w14:textId="77777777" w:rsidR="00536708" w:rsidRPr="00801E4B" w:rsidRDefault="00536708" w:rsidP="00536708">
      <w:pPr>
        <w:ind w:right="113"/>
        <w:rPr>
          <w:rFonts w:ascii="Corbel" w:hAnsi="Corbel"/>
          <w:b/>
          <w:bCs/>
        </w:rPr>
      </w:pPr>
    </w:p>
    <w:p w14:paraId="36453522" w14:textId="77777777" w:rsidR="00536708" w:rsidRDefault="00536708" w:rsidP="00536708">
      <w:pPr>
        <w:ind w:right="113"/>
        <w:rPr>
          <w:rFonts w:ascii="Corbel" w:hAnsi="Corbel"/>
          <w:b/>
          <w:bCs/>
        </w:rPr>
      </w:pPr>
    </w:p>
    <w:p w14:paraId="3298FA85" w14:textId="34C481C1" w:rsidR="00536708" w:rsidRPr="00801E4B" w:rsidRDefault="008E0EB3" w:rsidP="00EA7A92">
      <w:pPr>
        <w:rPr>
          <w:rFonts w:ascii="Corbel" w:hAnsi="Corbel"/>
          <w:b/>
          <w:bCs/>
          <w:sz w:val="28"/>
          <w:szCs w:val="28"/>
        </w:rPr>
      </w:pPr>
      <w:r w:rsidRPr="00801E4B">
        <w:rPr>
          <w:rFonts w:ascii="Corbel" w:hAnsi="Corbel"/>
          <w:noProof/>
          <w:lang w:eastAsia="de-DE"/>
        </w:rPr>
        <w:lastRenderedPageBreak/>
        <w:drawing>
          <wp:anchor distT="0" distB="0" distL="114300" distR="114300" simplePos="0" relativeHeight="251665920" behindDoc="1" locked="0" layoutInCell="1" allowOverlap="1" wp14:anchorId="1D00EB81" wp14:editId="6B3F5D8A">
            <wp:simplePos x="0" y="0"/>
            <wp:positionH relativeFrom="column">
              <wp:posOffset>3951605</wp:posOffset>
            </wp:positionH>
            <wp:positionV relativeFrom="paragraph">
              <wp:posOffset>248920</wp:posOffset>
            </wp:positionV>
            <wp:extent cx="2430780" cy="2004060"/>
            <wp:effectExtent l="0" t="0" r="7620" b="2540"/>
            <wp:wrapTight wrapText="bothSides">
              <wp:wrapPolygon edited="0">
                <wp:start x="0" y="0"/>
                <wp:lineTo x="0" y="21354"/>
                <wp:lineTo x="21442" y="21354"/>
                <wp:lineTo x="21442" y="0"/>
                <wp:lineTo x="0" y="0"/>
              </wp:wrapPolygon>
            </wp:wrapTight>
            <wp:docPr id="28354997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549972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708" w:rsidRPr="00801E4B">
        <w:rPr>
          <w:rFonts w:ascii="Corbel" w:hAnsi="Corbel"/>
          <w:b/>
          <w:bCs/>
          <w:sz w:val="28"/>
          <w:szCs w:val="28"/>
        </w:rPr>
        <w:t>Leichtes Kocher-Set von Soto für Trekk</w:t>
      </w:r>
      <w:r w:rsidR="00A106BD">
        <w:rPr>
          <w:rFonts w:ascii="Corbel" w:hAnsi="Corbel"/>
          <w:b/>
          <w:bCs/>
          <w:sz w:val="28"/>
          <w:szCs w:val="28"/>
        </w:rPr>
        <w:t>ing</w:t>
      </w:r>
      <w:r w:rsidR="00536708" w:rsidRPr="00801E4B">
        <w:rPr>
          <w:rFonts w:ascii="Corbel" w:hAnsi="Corbel"/>
          <w:b/>
          <w:bCs/>
          <w:sz w:val="28"/>
          <w:szCs w:val="28"/>
        </w:rPr>
        <w:t xml:space="preserve"> und </w:t>
      </w:r>
      <w:r w:rsidR="00A106BD">
        <w:rPr>
          <w:rFonts w:ascii="Corbel" w:hAnsi="Corbel"/>
          <w:b/>
          <w:bCs/>
          <w:sz w:val="28"/>
          <w:szCs w:val="28"/>
        </w:rPr>
        <w:t>Fahrradtouren</w:t>
      </w:r>
    </w:p>
    <w:p w14:paraId="088D69AC" w14:textId="00B82DDF" w:rsidR="00536708" w:rsidRPr="00801E4B" w:rsidRDefault="00536708" w:rsidP="00536708">
      <w:pPr>
        <w:ind w:right="113"/>
        <w:rPr>
          <w:rFonts w:ascii="Corbel" w:hAnsi="Corbel"/>
        </w:rPr>
      </w:pPr>
      <w:r w:rsidRPr="00801E4B">
        <w:rPr>
          <w:rFonts w:ascii="Corbel" w:hAnsi="Corbel"/>
        </w:rPr>
        <w:t xml:space="preserve">Nudeln oder ein heißer Kaffee vor dem Zelt: Das New River Pot Set ist eine Kombination des Gaskocher </w:t>
      </w:r>
      <w:proofErr w:type="spellStart"/>
      <w:r w:rsidRPr="00801E4B">
        <w:rPr>
          <w:rFonts w:ascii="Corbel" w:hAnsi="Corbel"/>
        </w:rPr>
        <w:t>Amicus</w:t>
      </w:r>
      <w:proofErr w:type="spellEnd"/>
      <w:r w:rsidRPr="00801E4B">
        <w:rPr>
          <w:rFonts w:ascii="Corbel" w:hAnsi="Corbel"/>
        </w:rPr>
        <w:t xml:space="preserve"> mit dem New River Pot. Das ergibt ein hochwertiges Einsteiger-</w:t>
      </w:r>
      <w:proofErr w:type="spellStart"/>
      <w:r w:rsidRPr="00801E4B">
        <w:rPr>
          <w:rFonts w:ascii="Corbel" w:hAnsi="Corbel"/>
        </w:rPr>
        <w:t>Kochset</w:t>
      </w:r>
      <w:proofErr w:type="spellEnd"/>
      <w:r w:rsidRPr="00801E4B">
        <w:rPr>
          <w:rFonts w:ascii="Corbel" w:hAnsi="Corbel"/>
        </w:rPr>
        <w:t xml:space="preserve"> mit kompakten Maßen. Das Set eignet sich ideal für alle, die auf </w:t>
      </w:r>
      <w:proofErr w:type="spellStart"/>
      <w:r w:rsidRPr="00801E4B">
        <w:rPr>
          <w:rFonts w:ascii="Corbel" w:hAnsi="Corbel"/>
        </w:rPr>
        <w:t>Packmaß</w:t>
      </w:r>
      <w:proofErr w:type="spellEnd"/>
      <w:r w:rsidRPr="00801E4B">
        <w:rPr>
          <w:rFonts w:ascii="Corbel" w:hAnsi="Corbel"/>
        </w:rPr>
        <w:t xml:space="preserve"> und Gewicht ihres Gepäcks achten – zum Beispiel beim Trekking oder </w:t>
      </w:r>
      <w:proofErr w:type="spellStart"/>
      <w:r w:rsidRPr="00801E4B">
        <w:rPr>
          <w:rFonts w:ascii="Corbel" w:hAnsi="Corbel"/>
        </w:rPr>
        <w:t>Bikepacking</w:t>
      </w:r>
      <w:proofErr w:type="spellEnd"/>
      <w:r w:rsidRPr="00801E4B">
        <w:rPr>
          <w:rFonts w:ascii="Corbel" w:hAnsi="Corbel"/>
        </w:rPr>
        <w:t xml:space="preserve">, bestehend aus SOTOs günstigstem und trotzdem hochwertigem Kocher </w:t>
      </w:r>
      <w:proofErr w:type="spellStart"/>
      <w:r w:rsidRPr="00801E4B">
        <w:rPr>
          <w:rFonts w:ascii="Corbel" w:hAnsi="Corbel"/>
        </w:rPr>
        <w:t>Amicus</w:t>
      </w:r>
      <w:proofErr w:type="spellEnd"/>
      <w:r w:rsidRPr="00801E4B">
        <w:rPr>
          <w:rFonts w:ascii="Corbel" w:hAnsi="Corbel"/>
        </w:rPr>
        <w:t xml:space="preserve"> und dem sehr leichten 1-Liter-Alutopf New River Pot. </w:t>
      </w:r>
    </w:p>
    <w:p w14:paraId="675F30F5" w14:textId="77777777" w:rsidR="00536708" w:rsidRPr="00801E4B" w:rsidRDefault="00536708" w:rsidP="00536708">
      <w:pPr>
        <w:pStyle w:val="Listenabsatz"/>
        <w:numPr>
          <w:ilvl w:val="0"/>
          <w:numId w:val="17"/>
        </w:numPr>
        <w:spacing w:line="259" w:lineRule="auto"/>
        <w:rPr>
          <w:rFonts w:ascii="Corbel" w:hAnsi="Corbel"/>
        </w:rPr>
      </w:pPr>
      <w:r w:rsidRPr="00801E4B">
        <w:rPr>
          <w:rFonts w:ascii="Corbel" w:hAnsi="Corbel"/>
        </w:rPr>
        <w:t>Sparsamer Gasverbrauch und sehr genaue Dosiermöglichkeit</w:t>
      </w:r>
    </w:p>
    <w:p w14:paraId="49E60CE8" w14:textId="77777777" w:rsidR="00536708" w:rsidRPr="00801E4B" w:rsidRDefault="00536708" w:rsidP="00536708">
      <w:pPr>
        <w:pStyle w:val="Listenabsatz"/>
        <w:numPr>
          <w:ilvl w:val="0"/>
          <w:numId w:val="17"/>
        </w:numPr>
        <w:spacing w:line="259" w:lineRule="auto"/>
        <w:rPr>
          <w:rFonts w:ascii="Corbel" w:hAnsi="Corbel"/>
        </w:rPr>
      </w:pPr>
      <w:r w:rsidRPr="00801E4B">
        <w:rPr>
          <w:rFonts w:ascii="Corbel" w:hAnsi="Corbel"/>
        </w:rPr>
        <w:t>Material Kocher: 100% Edelstahl, Topf: Aluminium 5000 (anodisiert), Kunststoff-Deckel</w:t>
      </w:r>
    </w:p>
    <w:p w14:paraId="456FB9BC" w14:textId="492EB5E9" w:rsidR="00536708" w:rsidRPr="00801E4B" w:rsidRDefault="00536708" w:rsidP="00536708">
      <w:pPr>
        <w:pStyle w:val="Listenabsatz"/>
        <w:numPr>
          <w:ilvl w:val="0"/>
          <w:numId w:val="17"/>
        </w:numPr>
        <w:spacing w:line="259" w:lineRule="auto"/>
        <w:rPr>
          <w:rFonts w:ascii="Corbel" w:hAnsi="Corbel"/>
          <w:color w:val="000000" w:themeColor="text1"/>
        </w:rPr>
      </w:pPr>
      <w:r w:rsidRPr="00801E4B">
        <w:rPr>
          <w:rFonts w:ascii="Corbel" w:hAnsi="Corbel"/>
          <w:color w:val="000000" w:themeColor="text1"/>
        </w:rPr>
        <w:t xml:space="preserve">Lieferumfang Set: Kocher, </w:t>
      </w:r>
      <w:proofErr w:type="spellStart"/>
      <w:r w:rsidRPr="00801E4B">
        <w:rPr>
          <w:rFonts w:ascii="Corbel" w:hAnsi="Corbel"/>
          <w:color w:val="000000" w:themeColor="text1"/>
        </w:rPr>
        <w:t>Packsack</w:t>
      </w:r>
      <w:proofErr w:type="spellEnd"/>
      <w:r w:rsidRPr="00801E4B">
        <w:rPr>
          <w:rFonts w:ascii="Corbel" w:hAnsi="Corbel"/>
          <w:color w:val="000000" w:themeColor="text1"/>
        </w:rPr>
        <w:t xml:space="preserve"> f. Kocher, 1000 ml Topf, Deckel, </w:t>
      </w:r>
      <w:proofErr w:type="spellStart"/>
      <w:r w:rsidRPr="00801E4B">
        <w:rPr>
          <w:rFonts w:ascii="Corbel" w:hAnsi="Corbel"/>
          <w:color w:val="000000" w:themeColor="text1"/>
        </w:rPr>
        <w:t>Packsack</w:t>
      </w:r>
      <w:proofErr w:type="spellEnd"/>
      <w:r w:rsidRPr="00801E4B">
        <w:rPr>
          <w:rFonts w:ascii="Corbel" w:hAnsi="Corbel"/>
          <w:color w:val="000000" w:themeColor="text1"/>
        </w:rPr>
        <w:t xml:space="preserve">; </w:t>
      </w:r>
    </w:p>
    <w:p w14:paraId="6631AF4B" w14:textId="62AA1462" w:rsidR="005B78E7" w:rsidRPr="008E0EB3" w:rsidRDefault="00536708" w:rsidP="005B78E7">
      <w:pPr>
        <w:pStyle w:val="Listenabsatz"/>
        <w:numPr>
          <w:ilvl w:val="0"/>
          <w:numId w:val="17"/>
        </w:numPr>
        <w:spacing w:line="259" w:lineRule="auto"/>
        <w:rPr>
          <w:rFonts w:ascii="Corbel" w:hAnsi="Corbel"/>
          <w:b/>
        </w:rPr>
      </w:pPr>
      <w:r w:rsidRPr="008E0EB3">
        <w:rPr>
          <w:rFonts w:ascii="Corbel" w:hAnsi="Corbel"/>
          <w:b/>
        </w:rPr>
        <w:t>UVP</w:t>
      </w:r>
      <w:r w:rsidR="005B78E7" w:rsidRPr="008E0EB3">
        <w:rPr>
          <w:rFonts w:ascii="Corbel" w:hAnsi="Corbel"/>
          <w:b/>
        </w:rPr>
        <w:t xml:space="preserve"> 69,90€ (mit Piezozündung) bzw. 64,90€ (ohne Piezozündung)</w:t>
      </w:r>
    </w:p>
    <w:p w14:paraId="60245A71" w14:textId="1B1EB939" w:rsidR="00536708" w:rsidRPr="00801E4B" w:rsidRDefault="00536708" w:rsidP="005B78E7">
      <w:pPr>
        <w:pStyle w:val="Listenabsatz"/>
        <w:spacing w:line="259" w:lineRule="auto"/>
        <w:rPr>
          <w:rFonts w:ascii="Corbel" w:hAnsi="Corbel"/>
          <w:color w:val="000000" w:themeColor="text1"/>
        </w:rPr>
      </w:pPr>
    </w:p>
    <w:p w14:paraId="6A354879" w14:textId="77777777" w:rsidR="00536708" w:rsidRPr="00801E4B" w:rsidRDefault="00536708" w:rsidP="00536708">
      <w:pPr>
        <w:spacing w:after="0"/>
        <w:ind w:left="720" w:right="-1701"/>
        <w:rPr>
          <w:rFonts w:ascii="Corbel" w:hAnsi="Corbel"/>
        </w:rPr>
      </w:pPr>
    </w:p>
    <w:p w14:paraId="192A285F" w14:textId="5E46E03D" w:rsidR="00536708" w:rsidRPr="00801E4B" w:rsidRDefault="008E0EB3" w:rsidP="00EA7A92">
      <w:pPr>
        <w:rPr>
          <w:rFonts w:ascii="Corbel" w:hAnsi="Corbel"/>
          <w:b/>
          <w:bCs/>
          <w:sz w:val="28"/>
          <w:szCs w:val="28"/>
        </w:rPr>
      </w:pPr>
      <w:r>
        <w:rPr>
          <w:rFonts w:ascii="Corbel" w:hAnsi="Corbel"/>
          <w:noProof/>
          <w:lang w:eastAsia="de-DE"/>
        </w:rPr>
        <w:drawing>
          <wp:anchor distT="0" distB="0" distL="114300" distR="114300" simplePos="0" relativeHeight="251671040" behindDoc="0" locked="0" layoutInCell="1" allowOverlap="1" wp14:anchorId="429D2A96" wp14:editId="60156078">
            <wp:simplePos x="0" y="0"/>
            <wp:positionH relativeFrom="column">
              <wp:posOffset>3601085</wp:posOffset>
            </wp:positionH>
            <wp:positionV relativeFrom="page">
              <wp:posOffset>6920865</wp:posOffset>
            </wp:positionV>
            <wp:extent cx="2781300" cy="1497965"/>
            <wp:effectExtent l="0" t="0" r="12700" b="635"/>
            <wp:wrapTight wrapText="bothSides">
              <wp:wrapPolygon edited="0">
                <wp:start x="0" y="0"/>
                <wp:lineTo x="0" y="21243"/>
                <wp:lineTo x="21501" y="21243"/>
                <wp:lineTo x="21501" y="0"/>
                <wp:lineTo x="0" y="0"/>
              </wp:wrapPolygon>
            </wp:wrapTight>
            <wp:docPr id="1" name="Bild 1" descr="1TB Sicherung 30.06.2020:Users:johanneswessel:Dropbox:Kahtoola:KATHOOLA Produktbilder:2023 NANOspikes Footwear Traction-Relaunch:Product Photos:KT05101 KT05102 KT05103 KT05104 KT05105 - NanoBotSide_0145T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TB Sicherung 30.06.2020:Users:johanneswessel:Dropbox:Kahtoola:KATHOOLA Produktbilder:2023 NANOspikes Footwear Traction-Relaunch:Product Photos:KT05101 KT05102 KT05103 KT05104 KT05105 - NanoBotSide_0145Te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130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708" w:rsidRPr="00801E4B">
        <w:rPr>
          <w:rFonts w:ascii="Corbel" w:hAnsi="Corbel"/>
          <w:b/>
          <w:bCs/>
          <w:sz w:val="28"/>
          <w:szCs w:val="28"/>
        </w:rPr>
        <w:t xml:space="preserve">Spikes von </w:t>
      </w:r>
      <w:proofErr w:type="spellStart"/>
      <w:r w:rsidR="00536708" w:rsidRPr="00801E4B">
        <w:rPr>
          <w:rFonts w:ascii="Corbel" w:hAnsi="Corbel"/>
          <w:b/>
          <w:bCs/>
          <w:sz w:val="28"/>
          <w:szCs w:val="28"/>
        </w:rPr>
        <w:t>Kahtoola</w:t>
      </w:r>
      <w:proofErr w:type="spellEnd"/>
      <w:r w:rsidR="00536708" w:rsidRPr="00801E4B">
        <w:rPr>
          <w:rFonts w:ascii="Corbel" w:hAnsi="Corbel"/>
          <w:b/>
          <w:bCs/>
          <w:sz w:val="28"/>
          <w:szCs w:val="28"/>
        </w:rPr>
        <w:t xml:space="preserve"> gegen ungewollte Rutschpartien </w:t>
      </w:r>
    </w:p>
    <w:p w14:paraId="015B72E6" w14:textId="4513CDEF" w:rsidR="00536708" w:rsidRPr="00801E4B" w:rsidRDefault="00536708" w:rsidP="00536708">
      <w:pPr>
        <w:spacing w:after="0"/>
        <w:ind w:right="-1701"/>
        <w:rPr>
          <w:rFonts w:ascii="Corbel" w:hAnsi="Corbel"/>
        </w:rPr>
      </w:pPr>
    </w:p>
    <w:p w14:paraId="59658726" w14:textId="20F7D22E" w:rsidR="00536708" w:rsidRPr="00801E4B" w:rsidRDefault="00536708" w:rsidP="00536708">
      <w:pPr>
        <w:rPr>
          <w:rFonts w:ascii="Corbel" w:hAnsi="Corbel"/>
          <w:lang w:eastAsia="de-DE"/>
        </w:rPr>
      </w:pPr>
      <w:r w:rsidRPr="00801E4B">
        <w:rPr>
          <w:rFonts w:ascii="Corbel" w:hAnsi="Corbel"/>
          <w:lang w:eastAsia="de-DE"/>
        </w:rPr>
        <w:t>Glatteis ist nicht nur für Autofahrer gefährlich, auch Fußgängern und Läufern drohen schmerzhafte Stürze oder ernste Verletzungen, wenn im Winter der Wechsel von Schneefall</w:t>
      </w:r>
      <w:proofErr w:type="gramStart"/>
      <w:r w:rsidRPr="00801E4B">
        <w:rPr>
          <w:rFonts w:ascii="Corbel" w:hAnsi="Corbel"/>
          <w:lang w:eastAsia="de-DE"/>
        </w:rPr>
        <w:t>, Tauen</w:t>
      </w:r>
      <w:proofErr w:type="gramEnd"/>
      <w:r w:rsidRPr="00801E4B">
        <w:rPr>
          <w:rFonts w:ascii="Corbel" w:hAnsi="Corbel"/>
          <w:lang w:eastAsia="de-DE"/>
        </w:rPr>
        <w:t xml:space="preserve"> und Frost den Boden vereisen lässt. </w:t>
      </w:r>
    </w:p>
    <w:p w14:paraId="2C537F61" w14:textId="70796686" w:rsidR="00536708" w:rsidRPr="00801E4B" w:rsidRDefault="00536708" w:rsidP="00536708">
      <w:pPr>
        <w:rPr>
          <w:rFonts w:ascii="Corbel" w:hAnsi="Corbel"/>
          <w:lang w:eastAsia="de-DE"/>
        </w:rPr>
      </w:pPr>
      <w:r w:rsidRPr="00801E4B">
        <w:rPr>
          <w:rFonts w:ascii="Corbel" w:hAnsi="Corbel"/>
          <w:lang w:eastAsia="de-DE"/>
        </w:rPr>
        <w:t xml:space="preserve">Für zuverlässigen Grip und mehr Sicherheit sorgen die </w:t>
      </w:r>
      <w:proofErr w:type="spellStart"/>
      <w:r w:rsidRPr="00801E4B">
        <w:rPr>
          <w:rFonts w:ascii="Corbel" w:hAnsi="Corbel"/>
          <w:lang w:eastAsia="de-DE"/>
        </w:rPr>
        <w:t>NANOspikes</w:t>
      </w:r>
      <w:proofErr w:type="spellEnd"/>
      <w:r w:rsidRPr="00801E4B">
        <w:rPr>
          <w:rFonts w:ascii="Corbel" w:hAnsi="Corbel"/>
          <w:lang w:eastAsia="de-DE"/>
        </w:rPr>
        <w:t xml:space="preserve"> von </w:t>
      </w:r>
      <w:proofErr w:type="spellStart"/>
      <w:r w:rsidRPr="00801E4B">
        <w:rPr>
          <w:rFonts w:ascii="Corbel" w:hAnsi="Corbel"/>
          <w:lang w:eastAsia="de-DE"/>
        </w:rPr>
        <w:t>Kahtoola</w:t>
      </w:r>
      <w:proofErr w:type="spellEnd"/>
      <w:r w:rsidRPr="00801E4B">
        <w:rPr>
          <w:rFonts w:ascii="Corbel" w:hAnsi="Corbel"/>
          <w:lang w:eastAsia="de-DE"/>
        </w:rPr>
        <w:t>. Zehn extrem langlebige, gut 5 mm lange Spikes aus Wolfram-</w:t>
      </w:r>
      <w:proofErr w:type="spellStart"/>
      <w:r w:rsidRPr="00801E4B">
        <w:rPr>
          <w:rFonts w:ascii="Corbel" w:hAnsi="Corbel"/>
          <w:lang w:eastAsia="de-DE"/>
        </w:rPr>
        <w:t>Carbidstahl</w:t>
      </w:r>
      <w:proofErr w:type="spellEnd"/>
      <w:r w:rsidRPr="00801E4B">
        <w:rPr>
          <w:rFonts w:ascii="Corbel" w:hAnsi="Corbel"/>
          <w:lang w:eastAsia="de-DE"/>
        </w:rPr>
        <w:t xml:space="preserve"> beißen sich ins Eis. Sie sind fest in zwei Traktionsplatten verankert, die eine natürliche Abrollbewegung ermöglichen. Dank Gummi (Elastomer)-Geschirr lassen sich die </w:t>
      </w:r>
      <w:proofErr w:type="spellStart"/>
      <w:r w:rsidRPr="00801E4B">
        <w:rPr>
          <w:rFonts w:ascii="Corbel" w:hAnsi="Corbel"/>
          <w:lang w:eastAsia="de-DE"/>
        </w:rPr>
        <w:t>NANOspikes</w:t>
      </w:r>
      <w:proofErr w:type="spellEnd"/>
      <w:r w:rsidRPr="00801E4B">
        <w:rPr>
          <w:rFonts w:ascii="Corbel" w:hAnsi="Corbel"/>
          <w:lang w:eastAsia="de-DE"/>
        </w:rPr>
        <w:t xml:space="preserve"> schnell und einfach an- oder ausziehen und passen auf verschiedenes Schuhwerk – sogar Laufschuhe. </w:t>
      </w:r>
    </w:p>
    <w:p w14:paraId="1A4A6AF5" w14:textId="77777777" w:rsidR="00536708" w:rsidRPr="00801E4B" w:rsidRDefault="00536708" w:rsidP="00536708">
      <w:pPr>
        <w:pStyle w:val="Listenabsatz"/>
        <w:numPr>
          <w:ilvl w:val="0"/>
          <w:numId w:val="19"/>
        </w:numPr>
        <w:spacing w:line="259" w:lineRule="auto"/>
        <w:rPr>
          <w:rFonts w:ascii="Corbel" w:hAnsi="Corbel"/>
          <w:lang w:eastAsia="de-DE"/>
        </w:rPr>
      </w:pPr>
      <w:r w:rsidRPr="00801E4B">
        <w:rPr>
          <w:rFonts w:ascii="Corbel" w:hAnsi="Corbel"/>
          <w:lang w:eastAsia="de-DE"/>
        </w:rPr>
        <w:t>Zuverlässige Performance bis –35°C</w:t>
      </w:r>
    </w:p>
    <w:p w14:paraId="33F5F942" w14:textId="77777777" w:rsidR="00536708" w:rsidRPr="00801E4B" w:rsidRDefault="00536708" w:rsidP="00536708">
      <w:pPr>
        <w:pStyle w:val="Listenabsatz"/>
        <w:numPr>
          <w:ilvl w:val="0"/>
          <w:numId w:val="19"/>
        </w:numPr>
        <w:spacing w:line="259" w:lineRule="auto"/>
        <w:rPr>
          <w:rFonts w:ascii="Corbel" w:hAnsi="Corbel"/>
          <w:lang w:eastAsia="de-DE"/>
        </w:rPr>
      </w:pPr>
      <w:r w:rsidRPr="00801E4B">
        <w:rPr>
          <w:rFonts w:ascii="Corbel" w:hAnsi="Corbel"/>
          <w:lang w:eastAsia="de-DE"/>
        </w:rPr>
        <w:t>Gewicht: 226 Gramm (Größe M)</w:t>
      </w:r>
    </w:p>
    <w:p w14:paraId="7E68164D" w14:textId="77777777" w:rsidR="00536708" w:rsidRPr="00801E4B" w:rsidRDefault="00536708" w:rsidP="00536708">
      <w:pPr>
        <w:pStyle w:val="Listenabsatz"/>
        <w:numPr>
          <w:ilvl w:val="0"/>
          <w:numId w:val="19"/>
        </w:numPr>
        <w:spacing w:line="259" w:lineRule="auto"/>
        <w:rPr>
          <w:rFonts w:ascii="Corbel" w:hAnsi="Corbel"/>
          <w:lang w:eastAsia="de-DE"/>
        </w:rPr>
      </w:pPr>
      <w:r w:rsidRPr="00801E4B">
        <w:rPr>
          <w:rFonts w:ascii="Corbel" w:hAnsi="Corbel"/>
          <w:lang w:eastAsia="de-DE"/>
        </w:rPr>
        <w:t>Erhältlich in den Größen XS (36-38) bis XL (45-48)</w:t>
      </w:r>
    </w:p>
    <w:p w14:paraId="7A2C8ECE" w14:textId="668F6407" w:rsidR="00536708" w:rsidRPr="00023102" w:rsidRDefault="00536708" w:rsidP="00536708">
      <w:pPr>
        <w:pStyle w:val="Listenabsatz"/>
        <w:numPr>
          <w:ilvl w:val="0"/>
          <w:numId w:val="19"/>
        </w:numPr>
        <w:spacing w:line="259" w:lineRule="auto"/>
        <w:rPr>
          <w:rFonts w:ascii="Corbel" w:hAnsi="Corbel"/>
          <w:b/>
          <w:lang w:eastAsia="de-DE"/>
        </w:rPr>
      </w:pPr>
      <w:r w:rsidRPr="00023102">
        <w:rPr>
          <w:rFonts w:ascii="Corbel" w:hAnsi="Corbel"/>
          <w:b/>
          <w:lang w:eastAsia="de-DE"/>
        </w:rPr>
        <w:t xml:space="preserve">UVP: </w:t>
      </w:r>
      <w:r w:rsidR="00023102">
        <w:rPr>
          <w:rFonts w:ascii="Corbel" w:hAnsi="Corbel"/>
          <w:b/>
          <w:lang w:eastAsia="de-DE"/>
        </w:rPr>
        <w:t>4</w:t>
      </w:r>
      <w:r w:rsidRPr="00023102">
        <w:rPr>
          <w:rFonts w:ascii="Corbel" w:hAnsi="Corbel"/>
          <w:b/>
          <w:lang w:eastAsia="de-DE"/>
        </w:rPr>
        <w:t>9,95 €</w:t>
      </w:r>
    </w:p>
    <w:p w14:paraId="18209C96" w14:textId="45D3D1BA" w:rsidR="00536708" w:rsidRPr="00801E4B" w:rsidRDefault="00074D6D" w:rsidP="00536708">
      <w:pPr>
        <w:rPr>
          <w:rFonts w:ascii="Corbel" w:hAnsi="Corbel"/>
          <w:b/>
          <w:bCs/>
          <w:sz w:val="28"/>
          <w:szCs w:val="28"/>
        </w:rPr>
      </w:pPr>
      <w:r w:rsidRPr="00074D6D">
        <w:rPr>
          <w:rFonts w:ascii="Corbel" w:hAnsi="Corbel"/>
          <w:b/>
          <w:bCs/>
          <w:sz w:val="28"/>
          <w:szCs w:val="28"/>
        </w:rPr>
        <w:lastRenderedPageBreak/>
        <w:t xml:space="preserve">Weihnachts-Edition von </w:t>
      </w:r>
      <w:proofErr w:type="spellStart"/>
      <w:r w:rsidRPr="00074D6D">
        <w:rPr>
          <w:rFonts w:ascii="Corbel" w:hAnsi="Corbel"/>
          <w:b/>
          <w:bCs/>
          <w:sz w:val="28"/>
          <w:szCs w:val="28"/>
        </w:rPr>
        <w:t>Wrightsock</w:t>
      </w:r>
      <w:proofErr w:type="spellEnd"/>
      <w:r w:rsidRPr="00074D6D">
        <w:rPr>
          <w:rFonts w:ascii="Corbel" w:hAnsi="Corbel"/>
          <w:b/>
          <w:bCs/>
          <w:sz w:val="28"/>
          <w:szCs w:val="28"/>
        </w:rPr>
        <w:t xml:space="preserve"> aus recyceltem Polyestergarn-Garn</w:t>
      </w:r>
      <w:r w:rsidR="00536708" w:rsidRPr="00801E4B">
        <w:rPr>
          <w:rFonts w:ascii="Corbel" w:hAnsi="Corbel"/>
          <w:b/>
          <w:bCs/>
          <w:sz w:val="28"/>
          <w:szCs w:val="28"/>
        </w:rPr>
        <w:t xml:space="preserve"> </w:t>
      </w:r>
    </w:p>
    <w:p w14:paraId="3AA37F77" w14:textId="6A2193FA" w:rsidR="00074D6D" w:rsidRDefault="00074D6D" w:rsidP="00536708">
      <w:pPr>
        <w:rPr>
          <w:rFonts w:ascii="Corbel" w:hAnsi="Corbel"/>
        </w:rPr>
      </w:pPr>
      <w:r>
        <w:rPr>
          <w:rFonts w:ascii="Corbel" w:hAnsi="Corbel"/>
          <w:noProof/>
          <w:lang w:eastAsia="de-DE"/>
        </w:rPr>
        <w:drawing>
          <wp:anchor distT="0" distB="0" distL="114300" distR="114300" simplePos="0" relativeHeight="251672064" behindDoc="0" locked="0" layoutInCell="1" allowOverlap="1" wp14:anchorId="74B26C5B" wp14:editId="2536BBA2">
            <wp:simplePos x="0" y="0"/>
            <wp:positionH relativeFrom="column">
              <wp:posOffset>-72390</wp:posOffset>
            </wp:positionH>
            <wp:positionV relativeFrom="paragraph">
              <wp:posOffset>27305</wp:posOffset>
            </wp:positionV>
            <wp:extent cx="1537335" cy="2185035"/>
            <wp:effectExtent l="0" t="0" r="12065" b="0"/>
            <wp:wrapTight wrapText="bothSides">
              <wp:wrapPolygon edited="0">
                <wp:start x="0" y="0"/>
                <wp:lineTo x="0" y="21343"/>
                <wp:lineTo x="21413" y="21343"/>
                <wp:lineTo x="21413" y="0"/>
                <wp:lineTo x="0" y="0"/>
              </wp:wrapPolygon>
            </wp:wrapTight>
            <wp:docPr id="8" name="Bild 8" descr="1TB Sicherung 30.06.2020:Users:johanneswessel:Desktop:Bildschirmfoto 2023-10-09 um 16.14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TB Sicherung 30.06.2020:Users:johanneswessel:Desktop:Bildschirmfoto 2023-10-09 um 16.14.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D6D">
        <w:rPr>
          <w:rFonts w:ascii="Corbel" w:hAnsi="Corbel"/>
        </w:rPr>
        <w:t xml:space="preserve">Diese Socken sind nicht nur Outdoor tauglich, sondern machen sich auch unter dem Christbaum richtig gut. Das Modell Eco (Höhe </w:t>
      </w:r>
      <w:proofErr w:type="spellStart"/>
      <w:r w:rsidRPr="00074D6D">
        <w:rPr>
          <w:rFonts w:ascii="Corbel" w:hAnsi="Corbel"/>
        </w:rPr>
        <w:t>crew</w:t>
      </w:r>
      <w:proofErr w:type="spellEnd"/>
      <w:r w:rsidRPr="00074D6D">
        <w:rPr>
          <w:rFonts w:ascii="Corbel" w:hAnsi="Corbel"/>
        </w:rPr>
        <w:t xml:space="preserve">) kommt ab diesem Winter mit fröhlicher Weihnachts-Optik daher. Wer bei seinen Geschenken auf Nachhaltigkeit und Energiesparen setzt, kann hier getrost zugreifen: </w:t>
      </w:r>
      <w:r>
        <w:rPr>
          <w:rFonts w:ascii="Corbel" w:hAnsi="Corbel"/>
        </w:rPr>
        <w:t>Die (</w:t>
      </w:r>
      <w:proofErr w:type="spellStart"/>
      <w:r>
        <w:rPr>
          <w:rFonts w:ascii="Corbel" w:hAnsi="Corbel"/>
        </w:rPr>
        <w:t>Repreve</w:t>
      </w:r>
      <w:proofErr w:type="spellEnd"/>
      <w:r>
        <w:rPr>
          <w:rFonts w:ascii="Corbel" w:hAnsi="Corbel"/>
        </w:rPr>
        <w:t>) hergestellt</w:t>
      </w:r>
      <w:r w:rsidRPr="00074D6D">
        <w:rPr>
          <w:rFonts w:ascii="Corbel" w:hAnsi="Corbel"/>
        </w:rPr>
        <w:t xml:space="preserve">. </w:t>
      </w:r>
    </w:p>
    <w:p w14:paraId="3623EFD9" w14:textId="6F70F20D" w:rsidR="00536708" w:rsidRDefault="00074D6D" w:rsidP="00536708">
      <w:pPr>
        <w:rPr>
          <w:rFonts w:ascii="Corbel" w:hAnsi="Corbel"/>
        </w:rPr>
      </w:pPr>
      <w:r w:rsidRPr="00074D6D">
        <w:rPr>
          <w:rFonts w:ascii="Corbel" w:hAnsi="Corbel"/>
        </w:rPr>
        <w:t xml:space="preserve">Die Socken werden natürlich im weltweit patentierten doppellagigen System hergestellt. Die beiden Sockenlagen funktionieren wie eine Doppelglas-Scheibe: durch Lufteinschluss isolieren sie besser wie einlagige Systeme. Weiterer Vorteil: mögliche Schweißfeuchtigkeit wird schnell von der inneren in die äußere Lage transportiert, was die Füße trockener hält. </w:t>
      </w:r>
    </w:p>
    <w:p w14:paraId="40EBFA36" w14:textId="77777777" w:rsidR="00074D6D" w:rsidRPr="00801E4B" w:rsidRDefault="00074D6D" w:rsidP="00536708">
      <w:pPr>
        <w:rPr>
          <w:rFonts w:ascii="Corbel" w:hAnsi="Corbel"/>
        </w:rPr>
      </w:pPr>
    </w:p>
    <w:p w14:paraId="0338D385" w14:textId="214017CF" w:rsidR="00A106BD" w:rsidRPr="00A106BD" w:rsidRDefault="00074D6D" w:rsidP="00536708">
      <w:pPr>
        <w:pStyle w:val="Listenabsatz"/>
        <w:numPr>
          <w:ilvl w:val="0"/>
          <w:numId w:val="19"/>
        </w:numPr>
        <w:spacing w:after="0" w:line="240" w:lineRule="auto"/>
        <w:ind w:left="714" w:hanging="357"/>
        <w:rPr>
          <w:rFonts w:ascii="Corbel" w:hAnsi="Corbel"/>
          <w:lang w:eastAsia="de-DE"/>
        </w:rPr>
      </w:pPr>
      <w:r w:rsidRPr="00801E4B">
        <w:rPr>
          <w:rFonts w:ascii="Corbel" w:hAnsi="Corbel"/>
        </w:rPr>
        <w:t xml:space="preserve">Mehr als zwei Plastikflaschen </w:t>
      </w:r>
      <w:proofErr w:type="gramStart"/>
      <w:r w:rsidRPr="00801E4B">
        <w:rPr>
          <w:rFonts w:ascii="Corbel" w:hAnsi="Corbel"/>
        </w:rPr>
        <w:t>stecken in jedem Paar Socken.</w:t>
      </w:r>
      <w:proofErr w:type="gramEnd"/>
    </w:p>
    <w:p w14:paraId="36174712" w14:textId="40849603" w:rsidR="00A106BD" w:rsidRPr="00A106BD" w:rsidRDefault="00074D6D" w:rsidP="00536708">
      <w:pPr>
        <w:pStyle w:val="Listenabsatz"/>
        <w:numPr>
          <w:ilvl w:val="0"/>
          <w:numId w:val="19"/>
        </w:numPr>
        <w:spacing w:after="0" w:line="240" w:lineRule="auto"/>
        <w:ind w:left="714" w:hanging="357"/>
        <w:rPr>
          <w:rFonts w:ascii="Corbel" w:hAnsi="Corbel"/>
          <w:lang w:eastAsia="de-DE"/>
        </w:rPr>
      </w:pPr>
      <w:r>
        <w:rPr>
          <w:rFonts w:ascii="Corbel" w:hAnsi="Corbel"/>
          <w:lang w:eastAsia="de-DE"/>
        </w:rPr>
        <w:t>Doppellagiges System für mehr Wärme und Schutz</w:t>
      </w:r>
    </w:p>
    <w:p w14:paraId="719DB8A6" w14:textId="397BDA11" w:rsidR="00536708" w:rsidRPr="00801E4B" w:rsidRDefault="00074D6D" w:rsidP="00536708">
      <w:pPr>
        <w:pStyle w:val="Listenabsatz"/>
        <w:numPr>
          <w:ilvl w:val="0"/>
          <w:numId w:val="19"/>
        </w:numPr>
        <w:spacing w:after="0" w:line="240" w:lineRule="auto"/>
        <w:ind w:left="714" w:hanging="357"/>
        <w:rPr>
          <w:rFonts w:ascii="Corbel" w:hAnsi="Corbel"/>
          <w:lang w:eastAsia="de-DE"/>
        </w:rPr>
      </w:pPr>
      <w:r>
        <w:rPr>
          <w:rFonts w:ascii="Corbel" w:hAnsi="Corbel"/>
          <w:kern w:val="2"/>
          <w:lang w:eastAsia="de-DE"/>
          <w14:ligatures w14:val="standardContextual"/>
        </w:rPr>
        <w:t xml:space="preserve">Feuchtigkeit wird </w:t>
      </w:r>
      <w:r w:rsidR="00536708" w:rsidRPr="00801E4B">
        <w:rPr>
          <w:rFonts w:ascii="Corbel" w:hAnsi="Corbel"/>
          <w:kern w:val="2"/>
          <w:lang w:eastAsia="de-DE"/>
          <w14:ligatures w14:val="standardContextual"/>
        </w:rPr>
        <w:t xml:space="preserve">effektiv </w:t>
      </w:r>
      <w:r w:rsidR="0005103A">
        <w:rPr>
          <w:rFonts w:ascii="Corbel" w:hAnsi="Corbel"/>
          <w:kern w:val="2"/>
          <w:lang w:eastAsia="de-DE"/>
          <w14:ligatures w14:val="standardContextual"/>
        </w:rPr>
        <w:t xml:space="preserve"> </w:t>
      </w:r>
      <w:r w:rsidR="00536708" w:rsidRPr="00801E4B">
        <w:rPr>
          <w:rFonts w:ascii="Corbel" w:hAnsi="Corbel"/>
          <w:lang w:eastAsia="de-DE"/>
        </w:rPr>
        <w:t>abgeleitet</w:t>
      </w:r>
    </w:p>
    <w:p w14:paraId="4AC1B1EA" w14:textId="385C7C5C" w:rsidR="00536708" w:rsidRPr="00801E4B" w:rsidRDefault="00536708" w:rsidP="00536708">
      <w:pPr>
        <w:pStyle w:val="Listenabsatz"/>
        <w:numPr>
          <w:ilvl w:val="0"/>
          <w:numId w:val="19"/>
        </w:numPr>
        <w:spacing w:after="0" w:line="240" w:lineRule="auto"/>
        <w:ind w:left="714" w:hanging="357"/>
        <w:rPr>
          <w:rFonts w:ascii="Corbel" w:hAnsi="Corbel"/>
          <w:kern w:val="2"/>
          <w:lang w:eastAsia="de-DE"/>
          <w14:ligatures w14:val="standardContextual"/>
        </w:rPr>
      </w:pPr>
      <w:r w:rsidRPr="00801E4B">
        <w:rPr>
          <w:rFonts w:ascii="Corbel" w:hAnsi="Corbel"/>
          <w:kern w:val="2"/>
          <w:lang w:eastAsia="de-DE"/>
          <w14:ligatures w14:val="standardContextual"/>
        </w:rPr>
        <w:t>Weniger Verschleiß durch besonders langlebige Materialien und beste Verarbeitung</w:t>
      </w:r>
    </w:p>
    <w:p w14:paraId="43354E39" w14:textId="76D13ECC" w:rsidR="005B78E7" w:rsidRPr="00BF0031" w:rsidRDefault="005B78E7" w:rsidP="00536708">
      <w:pPr>
        <w:pStyle w:val="Listenabsatz"/>
        <w:numPr>
          <w:ilvl w:val="0"/>
          <w:numId w:val="19"/>
        </w:numPr>
        <w:spacing w:after="0" w:line="240" w:lineRule="auto"/>
        <w:ind w:left="714" w:hanging="357"/>
        <w:rPr>
          <w:rFonts w:ascii="Corbel" w:hAnsi="Corbel"/>
          <w:b/>
          <w:kern w:val="2"/>
          <w:lang w:eastAsia="de-DE"/>
          <w14:ligatures w14:val="standardContextual"/>
        </w:rPr>
      </w:pPr>
      <w:r w:rsidRPr="00BF0031">
        <w:rPr>
          <w:rFonts w:ascii="Corbel" w:hAnsi="Corbel"/>
          <w:b/>
          <w:kern w:val="2"/>
          <w:lang w:eastAsia="de-DE"/>
          <w14:ligatures w14:val="standardContextual"/>
        </w:rPr>
        <w:t>UVP: 26,95 €</w:t>
      </w:r>
    </w:p>
    <w:p w14:paraId="03D3305C" w14:textId="54140D72" w:rsidR="00536708" w:rsidRPr="00801E4B" w:rsidRDefault="00536708" w:rsidP="00536708">
      <w:pPr>
        <w:pStyle w:val="Listenabsatz"/>
        <w:spacing w:after="0" w:line="240" w:lineRule="auto"/>
        <w:ind w:left="714"/>
        <w:rPr>
          <w:rFonts w:ascii="Corbel" w:hAnsi="Corbel"/>
        </w:rPr>
      </w:pPr>
      <w:r w:rsidRPr="00801E4B">
        <w:rPr>
          <w:rFonts w:ascii="Corbel" w:hAnsi="Corbel"/>
          <w:lang w:eastAsia="de-DE"/>
        </w:rPr>
        <w:br/>
      </w:r>
    </w:p>
    <w:p w14:paraId="4C764EF3" w14:textId="77777777" w:rsidR="001B5192" w:rsidRPr="00801E4B" w:rsidRDefault="001B5192" w:rsidP="00536708">
      <w:pPr>
        <w:rPr>
          <w:rFonts w:ascii="Corbel" w:hAnsi="Corbel"/>
          <w:b/>
          <w:bCs/>
        </w:rPr>
      </w:pPr>
    </w:p>
    <w:p w14:paraId="57F2DE6F" w14:textId="68BD80C1" w:rsidR="00536708" w:rsidRPr="00801E4B" w:rsidRDefault="005B78E7" w:rsidP="00536708">
      <w:pPr>
        <w:rPr>
          <w:rFonts w:ascii="Corbel" w:hAnsi="Corbel"/>
          <w:b/>
          <w:bCs/>
          <w:sz w:val="28"/>
          <w:szCs w:val="28"/>
        </w:rPr>
      </w:pPr>
      <w:r w:rsidRPr="00801E4B">
        <w:rPr>
          <w:rFonts w:ascii="Corbel" w:hAnsi="Corbel"/>
          <w:b/>
          <w:bCs/>
          <w:noProof/>
          <w:sz w:val="28"/>
          <w:szCs w:val="28"/>
          <w:lang w:eastAsia="de-DE"/>
        </w:rPr>
        <w:drawing>
          <wp:anchor distT="0" distB="0" distL="114300" distR="114300" simplePos="0" relativeHeight="251667968" behindDoc="1" locked="0" layoutInCell="1" allowOverlap="1" wp14:anchorId="6BA9812D" wp14:editId="7E34B7D2">
            <wp:simplePos x="0" y="0"/>
            <wp:positionH relativeFrom="column">
              <wp:posOffset>-398780</wp:posOffset>
            </wp:positionH>
            <wp:positionV relativeFrom="paragraph">
              <wp:posOffset>315595</wp:posOffset>
            </wp:positionV>
            <wp:extent cx="2123440" cy="2123440"/>
            <wp:effectExtent l="0" t="0" r="10160" b="1016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1741551408" name="Grafik 1" descr="Ein Bild, das Kleidung, oben, Sportshirt, Longsleev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51408" name="Grafik 1" descr="Ein Bild, das Kleidung, oben, Sportshirt, Longsleev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031" w:rsidRPr="00A106BD">
        <w:rPr>
          <w:rFonts w:ascii="Corbel" w:hAnsi="Corbel"/>
          <w:b/>
          <w:bCs/>
          <w:sz w:val="28"/>
          <w:szCs w:val="28"/>
        </w:rPr>
        <w:t xml:space="preserve"> </w:t>
      </w:r>
      <w:r w:rsidR="00A106BD" w:rsidRPr="00A106BD">
        <w:rPr>
          <w:rFonts w:ascii="Corbel" w:hAnsi="Corbel"/>
          <w:b/>
          <w:bCs/>
          <w:sz w:val="28"/>
          <w:szCs w:val="28"/>
        </w:rPr>
        <w:t xml:space="preserve">Sehr leichtes </w:t>
      </w:r>
      <w:proofErr w:type="spellStart"/>
      <w:r w:rsidR="00BF0031" w:rsidRPr="00BF0031">
        <w:rPr>
          <w:rFonts w:ascii="Corbel" w:hAnsi="Corbel"/>
          <w:b/>
          <w:bCs/>
          <w:sz w:val="28"/>
          <w:szCs w:val="28"/>
        </w:rPr>
        <w:t>Protium</w:t>
      </w:r>
      <w:proofErr w:type="spellEnd"/>
      <w:r w:rsidR="00BF0031" w:rsidRPr="00BF0031">
        <w:rPr>
          <w:rFonts w:ascii="Corbel" w:hAnsi="Corbel"/>
          <w:b/>
          <w:bCs/>
          <w:sz w:val="28"/>
          <w:szCs w:val="28"/>
        </w:rPr>
        <w:t xml:space="preserve"> Lite Pull-On Fleece</w:t>
      </w:r>
      <w:r w:rsidR="00BF0031">
        <w:rPr>
          <w:rFonts w:ascii="Corbel" w:hAnsi="Corbel"/>
          <w:b/>
          <w:bCs/>
          <w:sz w:val="28"/>
          <w:szCs w:val="28"/>
        </w:rPr>
        <w:t xml:space="preserve"> </w:t>
      </w:r>
      <w:r w:rsidR="00536708" w:rsidRPr="00801E4B">
        <w:rPr>
          <w:rFonts w:ascii="Corbel" w:hAnsi="Corbel"/>
          <w:b/>
          <w:bCs/>
          <w:sz w:val="28"/>
          <w:szCs w:val="28"/>
        </w:rPr>
        <w:t xml:space="preserve">von Montane </w:t>
      </w:r>
    </w:p>
    <w:p w14:paraId="1B4C3E30" w14:textId="06D1D53B" w:rsidR="00536708" w:rsidRDefault="00BF0031" w:rsidP="00536708">
      <w:pPr>
        <w:rPr>
          <w:rFonts w:ascii="Corbel" w:hAnsi="Corbel"/>
        </w:rPr>
      </w:pPr>
      <w:r>
        <w:rPr>
          <w:rFonts w:ascii="Corbel" w:hAnsi="Corbel"/>
        </w:rPr>
        <w:t xml:space="preserve">Dieses technische, extrem leichte </w:t>
      </w:r>
      <w:r w:rsidRPr="00BF0031">
        <w:rPr>
          <w:rFonts w:ascii="Corbel" w:hAnsi="Corbel"/>
        </w:rPr>
        <w:t>Fleece besteht aus THERMO GRID Fleece-Gewebe, das mit einer gebürsteten Gitterrückseite ausgestattet ist</w:t>
      </w:r>
      <w:r>
        <w:rPr>
          <w:rFonts w:ascii="Corbel" w:hAnsi="Corbel"/>
        </w:rPr>
        <w:t>. Dadurch ist es trotz des dünnen Materials sehr warm</w:t>
      </w:r>
      <w:r w:rsidRPr="00BF0031">
        <w:rPr>
          <w:rFonts w:ascii="Corbel" w:hAnsi="Corbel"/>
        </w:rPr>
        <w:t xml:space="preserve">. </w:t>
      </w:r>
      <w:r>
        <w:rPr>
          <w:rFonts w:ascii="Corbel" w:hAnsi="Corbel"/>
        </w:rPr>
        <w:t>Geeignet vom</w:t>
      </w:r>
      <w:r w:rsidRPr="00BF0031">
        <w:rPr>
          <w:rFonts w:ascii="Corbel" w:hAnsi="Corbel"/>
        </w:rPr>
        <w:t xml:space="preserve"> Laufen über </w:t>
      </w:r>
      <w:proofErr w:type="spellStart"/>
      <w:r w:rsidRPr="00BF0031">
        <w:rPr>
          <w:rFonts w:ascii="Corbel" w:hAnsi="Corbel"/>
        </w:rPr>
        <w:t>Fastpacking</w:t>
      </w:r>
      <w:proofErr w:type="spellEnd"/>
      <w:r w:rsidRPr="00BF0031">
        <w:rPr>
          <w:rFonts w:ascii="Corbel" w:hAnsi="Corbel"/>
        </w:rPr>
        <w:t xml:space="preserve"> bis hin zum Klettern</w:t>
      </w:r>
      <w:r w:rsidR="00EA3B5A">
        <w:rPr>
          <w:rFonts w:ascii="Corbel" w:hAnsi="Corbel"/>
        </w:rPr>
        <w:t xml:space="preserve"> und Skifahren</w:t>
      </w:r>
      <w:r w:rsidRPr="00BF0031">
        <w:rPr>
          <w:rFonts w:ascii="Corbel" w:hAnsi="Corbel"/>
        </w:rPr>
        <w:t>.</w:t>
      </w:r>
      <w:r w:rsidR="00074D6D">
        <w:rPr>
          <w:rFonts w:ascii="Corbel" w:hAnsi="Corbel"/>
        </w:rPr>
        <w:t xml:space="preserve"> Mit Polygiene-Ausrüstung zur Geruchskontrolle.</w:t>
      </w:r>
    </w:p>
    <w:p w14:paraId="56FA8690" w14:textId="2721B648" w:rsidR="00536708" w:rsidRPr="00801E4B" w:rsidRDefault="00536708" w:rsidP="00536708">
      <w:pPr>
        <w:pStyle w:val="Listenabsatz"/>
        <w:numPr>
          <w:ilvl w:val="0"/>
          <w:numId w:val="19"/>
        </w:numPr>
        <w:spacing w:after="0" w:line="240" w:lineRule="auto"/>
        <w:ind w:left="714" w:hanging="357"/>
        <w:rPr>
          <w:rFonts w:ascii="Corbel" w:hAnsi="Corbel"/>
          <w:lang w:eastAsia="de-DE"/>
        </w:rPr>
      </w:pPr>
      <w:r w:rsidRPr="00801E4B">
        <w:rPr>
          <w:rFonts w:ascii="Corbel" w:hAnsi="Corbel"/>
          <w:lang w:eastAsia="de-DE"/>
        </w:rPr>
        <w:t>Zu 88% aus recyceltem Polyester</w:t>
      </w:r>
    </w:p>
    <w:p w14:paraId="640914F5" w14:textId="7A6D8BF0" w:rsidR="00536708" w:rsidRPr="00801E4B" w:rsidRDefault="00536708" w:rsidP="00536708">
      <w:pPr>
        <w:pStyle w:val="Listenabsatz"/>
        <w:numPr>
          <w:ilvl w:val="0"/>
          <w:numId w:val="19"/>
        </w:numPr>
        <w:spacing w:after="0" w:line="240" w:lineRule="auto"/>
        <w:ind w:left="714" w:hanging="357"/>
        <w:rPr>
          <w:rFonts w:ascii="Corbel" w:hAnsi="Corbel"/>
          <w:lang w:eastAsia="de-DE"/>
        </w:rPr>
      </w:pPr>
      <w:r w:rsidRPr="00801E4B">
        <w:rPr>
          <w:rFonts w:ascii="Corbel" w:hAnsi="Corbel"/>
          <w:lang w:eastAsia="de-DE"/>
        </w:rPr>
        <w:t>Gewicht: 200 Gramm | Rückenlänge (M): 70,5 cm</w:t>
      </w:r>
    </w:p>
    <w:p w14:paraId="4B75E241" w14:textId="297C7FF4" w:rsidR="00536708" w:rsidRPr="00BF0031" w:rsidRDefault="00536708" w:rsidP="00536708">
      <w:pPr>
        <w:pStyle w:val="Listenabsatz"/>
        <w:numPr>
          <w:ilvl w:val="0"/>
          <w:numId w:val="19"/>
        </w:numPr>
        <w:spacing w:after="0" w:line="240" w:lineRule="auto"/>
        <w:ind w:left="714" w:hanging="357"/>
        <w:rPr>
          <w:rFonts w:ascii="Corbel" w:hAnsi="Corbel"/>
          <w:b/>
          <w:lang w:eastAsia="de-DE"/>
        </w:rPr>
      </w:pPr>
      <w:r w:rsidRPr="00BF0031">
        <w:rPr>
          <w:rFonts w:ascii="Corbel" w:hAnsi="Corbel"/>
          <w:b/>
          <w:lang w:eastAsia="de-DE"/>
        </w:rPr>
        <w:t>UVP: 80,- €</w:t>
      </w:r>
    </w:p>
    <w:p w14:paraId="12576F0D" w14:textId="77777777" w:rsidR="001B5192" w:rsidRDefault="001B5192" w:rsidP="00536708">
      <w:pPr>
        <w:rPr>
          <w:rFonts w:ascii="Corbel" w:hAnsi="Corbel"/>
          <w:b/>
          <w:bCs/>
          <w:sz w:val="28"/>
          <w:szCs w:val="28"/>
        </w:rPr>
      </w:pPr>
    </w:p>
    <w:p w14:paraId="3F4BFA8C" w14:textId="77777777" w:rsidR="001B5192" w:rsidRDefault="001B5192" w:rsidP="00536708">
      <w:pPr>
        <w:rPr>
          <w:rFonts w:ascii="Corbel" w:hAnsi="Corbel"/>
          <w:b/>
          <w:bCs/>
          <w:sz w:val="28"/>
          <w:szCs w:val="28"/>
        </w:rPr>
      </w:pPr>
    </w:p>
    <w:p w14:paraId="60D7A8DF" w14:textId="77777777" w:rsidR="001B5192" w:rsidRDefault="001B5192" w:rsidP="00536708">
      <w:pPr>
        <w:rPr>
          <w:rFonts w:ascii="Corbel" w:hAnsi="Corbel"/>
          <w:b/>
          <w:bCs/>
          <w:sz w:val="28"/>
          <w:szCs w:val="28"/>
        </w:rPr>
      </w:pPr>
    </w:p>
    <w:p w14:paraId="33E02CE6" w14:textId="2845761B" w:rsidR="00536708" w:rsidRPr="00801E4B" w:rsidRDefault="005B78E7" w:rsidP="00536708">
      <w:pPr>
        <w:rPr>
          <w:rFonts w:ascii="Corbel" w:hAnsi="Corbel"/>
          <w:b/>
          <w:bCs/>
          <w:sz w:val="28"/>
          <w:szCs w:val="28"/>
        </w:rPr>
      </w:pPr>
      <w:r w:rsidRPr="00801E4B">
        <w:rPr>
          <w:rFonts w:ascii="Corbel" w:hAnsi="Corbel"/>
          <w:b/>
          <w:bCs/>
          <w:noProof/>
          <w:sz w:val="28"/>
          <w:szCs w:val="28"/>
          <w:lang w:eastAsia="de-DE"/>
        </w:rPr>
        <w:drawing>
          <wp:anchor distT="0" distB="0" distL="114300" distR="114300" simplePos="0" relativeHeight="251668992" behindDoc="1" locked="0" layoutInCell="1" allowOverlap="1" wp14:anchorId="45029676" wp14:editId="7820696D">
            <wp:simplePos x="0" y="0"/>
            <wp:positionH relativeFrom="column">
              <wp:posOffset>-5080</wp:posOffset>
            </wp:positionH>
            <wp:positionV relativeFrom="paragraph">
              <wp:posOffset>306705</wp:posOffset>
            </wp:positionV>
            <wp:extent cx="1699260" cy="1616710"/>
            <wp:effectExtent l="0" t="0" r="0" b="2540"/>
            <wp:wrapTight wrapText="bothSides">
              <wp:wrapPolygon edited="0">
                <wp:start x="0" y="0"/>
                <wp:lineTo x="0" y="21379"/>
                <wp:lineTo x="21309" y="21379"/>
                <wp:lineTo x="21309" y="0"/>
                <wp:lineTo x="0" y="0"/>
              </wp:wrapPolygon>
            </wp:wrapTight>
            <wp:docPr id="518621136" name="Grafik 1" descr="Ein Bild, das Kleidung, Schuhwerk, Schuh, Straßenschu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21136" name="Grafik 1" descr="Ein Bild, das Kleidung, Schuhwerk, Schuh, Straßenschuh enthält.&#10;&#10;Automatisch generierte Beschreibu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708" w:rsidRPr="00801E4B">
        <w:rPr>
          <w:rFonts w:ascii="Corbel" w:hAnsi="Corbel"/>
          <w:b/>
          <w:bCs/>
          <w:sz w:val="28"/>
          <w:szCs w:val="28"/>
        </w:rPr>
        <w:t xml:space="preserve">Barfuß-Winterschuh von </w:t>
      </w:r>
      <w:proofErr w:type="spellStart"/>
      <w:r w:rsidR="00536708" w:rsidRPr="00801E4B">
        <w:rPr>
          <w:rFonts w:ascii="Corbel" w:hAnsi="Corbel"/>
          <w:b/>
          <w:bCs/>
          <w:sz w:val="28"/>
          <w:szCs w:val="28"/>
        </w:rPr>
        <w:t>Xero</w:t>
      </w:r>
      <w:proofErr w:type="spellEnd"/>
      <w:r w:rsidR="00536708" w:rsidRPr="00801E4B">
        <w:rPr>
          <w:rFonts w:ascii="Corbel" w:hAnsi="Corbel"/>
          <w:b/>
          <w:bCs/>
          <w:sz w:val="28"/>
          <w:szCs w:val="28"/>
        </w:rPr>
        <w:t xml:space="preserve"> für aktive Naturliebhaber</w:t>
      </w:r>
    </w:p>
    <w:p w14:paraId="0DA09218" w14:textId="60EB225E" w:rsidR="00536708" w:rsidRPr="00801E4B" w:rsidRDefault="00BF0031" w:rsidP="00536708">
      <w:pPr>
        <w:rPr>
          <w:rFonts w:ascii="Corbel" w:hAnsi="Corbel"/>
        </w:rPr>
      </w:pPr>
      <w:r>
        <w:rPr>
          <w:rFonts w:ascii="Corbel" w:hAnsi="Corbel"/>
        </w:rPr>
        <w:t>Barfuß-Schuhe für den Winter? Das gibt’s. Der</w:t>
      </w:r>
      <w:r w:rsidR="00536708" w:rsidRPr="00801E4B">
        <w:rPr>
          <w:rFonts w:ascii="Corbel" w:hAnsi="Corbel"/>
        </w:rPr>
        <w:t xml:space="preserve"> „Alpine“ </w:t>
      </w:r>
      <w:r>
        <w:rPr>
          <w:rFonts w:ascii="Corbel" w:hAnsi="Corbel"/>
        </w:rPr>
        <w:t xml:space="preserve">von </w:t>
      </w:r>
      <w:proofErr w:type="spellStart"/>
      <w:r>
        <w:rPr>
          <w:rFonts w:ascii="Corbel" w:hAnsi="Corbel"/>
        </w:rPr>
        <w:t>Xero</w:t>
      </w:r>
      <w:proofErr w:type="spellEnd"/>
      <w:r>
        <w:rPr>
          <w:rFonts w:ascii="Corbel" w:hAnsi="Corbel"/>
        </w:rPr>
        <w:t xml:space="preserve"> </w:t>
      </w:r>
      <w:proofErr w:type="spellStart"/>
      <w:r>
        <w:rPr>
          <w:rFonts w:ascii="Corbel" w:hAnsi="Corbel"/>
        </w:rPr>
        <w:t>Shoes</w:t>
      </w:r>
      <w:proofErr w:type="spellEnd"/>
      <w:r>
        <w:rPr>
          <w:rFonts w:ascii="Corbel" w:hAnsi="Corbel"/>
        </w:rPr>
        <w:t xml:space="preserve"> ist ein Minimalschuh. Das heißt: Kein Absatz, extrem flexible und flache Sohle und breite </w:t>
      </w:r>
      <w:proofErr w:type="spellStart"/>
      <w:r>
        <w:rPr>
          <w:rFonts w:ascii="Corbel" w:hAnsi="Corbel"/>
        </w:rPr>
        <w:t>Zehenbox</w:t>
      </w:r>
      <w:proofErr w:type="spellEnd"/>
      <w:r>
        <w:rPr>
          <w:rFonts w:ascii="Corbel" w:hAnsi="Corbel"/>
        </w:rPr>
        <w:t xml:space="preserve">. Das Interessante: Man friert darin kaum, da das natürliche und direkte Gehen die Durchblutung der </w:t>
      </w:r>
      <w:proofErr w:type="spellStart"/>
      <w:r>
        <w:rPr>
          <w:rFonts w:ascii="Corbel" w:hAnsi="Corbel"/>
        </w:rPr>
        <w:t>Füsse</w:t>
      </w:r>
      <w:proofErr w:type="spellEnd"/>
      <w:r>
        <w:rPr>
          <w:rFonts w:ascii="Corbel" w:hAnsi="Corbel"/>
        </w:rPr>
        <w:t xml:space="preserve"> stark anregt.</w:t>
      </w:r>
      <w:r w:rsidR="00536708" w:rsidRPr="00801E4B">
        <w:rPr>
          <w:rFonts w:ascii="Corbel" w:hAnsi="Corbel"/>
        </w:rPr>
        <w:t xml:space="preserve"> Der Schuh ist wasserdicht, hat eine vollständig nahtversegelte Isolation und eine wärmereflektierende Innensohle – so hat Kälte keine Chance. 3,5 </w:t>
      </w:r>
      <w:proofErr w:type="spellStart"/>
      <w:r w:rsidR="00536708" w:rsidRPr="00801E4B">
        <w:rPr>
          <w:rFonts w:ascii="Corbel" w:hAnsi="Corbel"/>
        </w:rPr>
        <w:t>Milimeter</w:t>
      </w:r>
      <w:proofErr w:type="spellEnd"/>
      <w:r w:rsidR="00536708" w:rsidRPr="00801E4B">
        <w:rPr>
          <w:rFonts w:ascii="Corbel" w:hAnsi="Corbel"/>
        </w:rPr>
        <w:t xml:space="preserve"> Stollen sorgen für Grip auf eisigen Untergründen.</w:t>
      </w:r>
      <w:r>
        <w:rPr>
          <w:rFonts w:ascii="Corbel" w:hAnsi="Corbel"/>
        </w:rPr>
        <w:t xml:space="preserve"> </w:t>
      </w:r>
    </w:p>
    <w:p w14:paraId="744A56D7" w14:textId="0A108DB1" w:rsidR="00BF0031" w:rsidRPr="00BF0031" w:rsidRDefault="00BF0031" w:rsidP="00536708">
      <w:pPr>
        <w:pStyle w:val="Listenabsatz"/>
        <w:numPr>
          <w:ilvl w:val="0"/>
          <w:numId w:val="19"/>
        </w:numPr>
        <w:spacing w:after="0" w:line="240" w:lineRule="auto"/>
        <w:ind w:left="714" w:hanging="357"/>
        <w:rPr>
          <w:rFonts w:ascii="Corbel" w:hAnsi="Corbel"/>
          <w:lang w:eastAsia="de-DE"/>
        </w:rPr>
      </w:pPr>
      <w:r w:rsidRPr="00BF0031">
        <w:rPr>
          <w:rFonts w:ascii="Corbel" w:hAnsi="Corbel"/>
          <w:lang w:eastAsia="de-DE"/>
        </w:rPr>
        <w:t xml:space="preserve">Breite </w:t>
      </w:r>
      <w:proofErr w:type="spellStart"/>
      <w:r w:rsidRPr="00BF0031">
        <w:rPr>
          <w:rFonts w:ascii="Corbel" w:hAnsi="Corbel"/>
          <w:lang w:eastAsia="de-DE"/>
        </w:rPr>
        <w:t>Zehenbox</w:t>
      </w:r>
      <w:proofErr w:type="spellEnd"/>
    </w:p>
    <w:p w14:paraId="62F2721C" w14:textId="5F5DE1BB" w:rsidR="00BF0031" w:rsidRPr="00BF0031" w:rsidRDefault="00BF0031" w:rsidP="00536708">
      <w:pPr>
        <w:pStyle w:val="Listenabsatz"/>
        <w:numPr>
          <w:ilvl w:val="0"/>
          <w:numId w:val="19"/>
        </w:numPr>
        <w:spacing w:after="0" w:line="240" w:lineRule="auto"/>
        <w:ind w:left="714" w:hanging="357"/>
        <w:rPr>
          <w:rFonts w:ascii="Corbel" w:hAnsi="Corbel"/>
          <w:lang w:eastAsia="de-DE"/>
        </w:rPr>
      </w:pPr>
      <w:r w:rsidRPr="00BF0031">
        <w:rPr>
          <w:rFonts w:ascii="Corbel" w:hAnsi="Corbel"/>
          <w:lang w:eastAsia="de-DE"/>
        </w:rPr>
        <w:t>Null Sprengung</w:t>
      </w:r>
    </w:p>
    <w:p w14:paraId="381879E5" w14:textId="658E3C5A" w:rsidR="00BF0031" w:rsidRPr="00BF0031" w:rsidRDefault="00BF0031" w:rsidP="00536708">
      <w:pPr>
        <w:pStyle w:val="Listenabsatz"/>
        <w:numPr>
          <w:ilvl w:val="0"/>
          <w:numId w:val="19"/>
        </w:numPr>
        <w:spacing w:after="0" w:line="240" w:lineRule="auto"/>
        <w:ind w:left="714" w:hanging="357"/>
        <w:rPr>
          <w:rFonts w:ascii="Corbel" w:hAnsi="Corbel"/>
          <w:lang w:eastAsia="de-DE"/>
        </w:rPr>
      </w:pPr>
      <w:r w:rsidRPr="00BF0031">
        <w:rPr>
          <w:rFonts w:ascii="Corbel" w:hAnsi="Corbel"/>
          <w:lang w:eastAsia="de-DE"/>
        </w:rPr>
        <w:t>Extrem direktes, natürliches Gehgefühl</w:t>
      </w:r>
    </w:p>
    <w:p w14:paraId="0AFEACFE" w14:textId="77777777" w:rsidR="00536708" w:rsidRPr="00BF0031" w:rsidRDefault="00536708" w:rsidP="00536708">
      <w:pPr>
        <w:pStyle w:val="Listenabsatz"/>
        <w:numPr>
          <w:ilvl w:val="0"/>
          <w:numId w:val="19"/>
        </w:numPr>
        <w:spacing w:after="0" w:line="240" w:lineRule="auto"/>
        <w:ind w:left="714" w:hanging="357"/>
        <w:rPr>
          <w:rFonts w:ascii="Corbel" w:hAnsi="Corbel"/>
          <w:b/>
          <w:lang w:eastAsia="de-DE"/>
        </w:rPr>
      </w:pPr>
      <w:r w:rsidRPr="00BF0031">
        <w:rPr>
          <w:rFonts w:ascii="Corbel" w:hAnsi="Corbel"/>
          <w:b/>
          <w:lang w:eastAsia="de-DE"/>
        </w:rPr>
        <w:t>UVP: € 180. -</w:t>
      </w:r>
    </w:p>
    <w:p w14:paraId="5A27DB9A" w14:textId="77777777" w:rsidR="00536708" w:rsidRDefault="00536708" w:rsidP="00536708">
      <w:pPr>
        <w:rPr>
          <w:rFonts w:ascii="Corbel" w:hAnsi="Corbel"/>
          <w:lang w:val="en-US"/>
        </w:rPr>
      </w:pPr>
    </w:p>
    <w:p w14:paraId="37926902" w14:textId="77777777" w:rsidR="00BF0031" w:rsidRPr="00801E4B" w:rsidRDefault="00BF0031" w:rsidP="00536708">
      <w:pPr>
        <w:rPr>
          <w:rFonts w:ascii="Corbel" w:hAnsi="Corbel"/>
          <w:lang w:val="en-US"/>
        </w:rPr>
      </w:pPr>
    </w:p>
    <w:p w14:paraId="22957857" w14:textId="623A88D5" w:rsidR="00425775" w:rsidRPr="00801E4B" w:rsidRDefault="00D3117A" w:rsidP="00EA7A92">
      <w:pPr>
        <w:rPr>
          <w:rFonts w:ascii="Corbel" w:hAnsi="Corbel"/>
          <w:b/>
          <w:bCs/>
          <w:sz w:val="28"/>
          <w:szCs w:val="28"/>
        </w:rPr>
      </w:pPr>
      <w:r w:rsidRPr="00801E4B">
        <w:rPr>
          <w:rFonts w:ascii="Corbel" w:hAnsi="Corbel"/>
          <w:b/>
          <w:bCs/>
          <w:sz w:val="28"/>
          <w:szCs w:val="28"/>
        </w:rPr>
        <w:t>Film ab und von draußen träumen – beim B/O/F/F</w:t>
      </w:r>
    </w:p>
    <w:p w14:paraId="3393F0D8" w14:textId="2F1CDEFB" w:rsidR="00D3117A" w:rsidRPr="00801E4B" w:rsidRDefault="00023102" w:rsidP="007E79A5">
      <w:pPr>
        <w:spacing w:after="0"/>
        <w:rPr>
          <w:rFonts w:ascii="Corbel" w:hAnsi="Corbel"/>
          <w:sz w:val="22"/>
          <w:szCs w:val="22"/>
        </w:rPr>
      </w:pPr>
      <w:r w:rsidRPr="00801E4B">
        <w:rPr>
          <w:rFonts w:ascii="Corbel" w:hAnsi="Corbel"/>
          <w:noProof/>
          <w:sz w:val="22"/>
          <w:szCs w:val="22"/>
          <w:lang w:eastAsia="de-DE"/>
        </w:rPr>
        <w:drawing>
          <wp:anchor distT="0" distB="0" distL="114300" distR="114300" simplePos="0" relativeHeight="251670016" behindDoc="0" locked="0" layoutInCell="1" allowOverlap="1" wp14:anchorId="3FE74E0B" wp14:editId="0D1E0BBA">
            <wp:simplePos x="0" y="0"/>
            <wp:positionH relativeFrom="column">
              <wp:posOffset>2369820</wp:posOffset>
            </wp:positionH>
            <wp:positionV relativeFrom="paragraph">
              <wp:posOffset>2540</wp:posOffset>
            </wp:positionV>
            <wp:extent cx="3934460" cy="2950845"/>
            <wp:effectExtent l="0" t="0" r="2540" b="0"/>
            <wp:wrapTight wrapText="bothSides">
              <wp:wrapPolygon edited="0">
                <wp:start x="0" y="0"/>
                <wp:lineTo x="0" y="21382"/>
                <wp:lineTo x="21474" y="21382"/>
                <wp:lineTo x="21474" y="0"/>
                <wp:lineTo x="0" y="0"/>
              </wp:wrapPolygon>
            </wp:wrapTight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9508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955" w:rsidRPr="00801E4B">
        <w:rPr>
          <w:rFonts w:ascii="Corbel" w:hAnsi="Corbel"/>
          <w:sz w:val="22"/>
          <w:szCs w:val="22"/>
        </w:rPr>
        <w:t xml:space="preserve">An alle Bayern, aufgemerkt! </w:t>
      </w:r>
      <w:r w:rsidR="00D3117A" w:rsidRPr="00801E4B">
        <w:rPr>
          <w:rFonts w:ascii="Corbel" w:hAnsi="Corbel"/>
          <w:sz w:val="22"/>
          <w:szCs w:val="22"/>
        </w:rPr>
        <w:t xml:space="preserve">Das Bayerische Outdoor Filmfestival tourt durch die Kinos: 6 exklusive, für das B/O/F/F produzierte Bike-, Berg- und </w:t>
      </w:r>
      <w:proofErr w:type="spellStart"/>
      <w:r w:rsidR="00D3117A" w:rsidRPr="00801E4B">
        <w:rPr>
          <w:rFonts w:ascii="Corbel" w:hAnsi="Corbel"/>
          <w:sz w:val="22"/>
          <w:szCs w:val="22"/>
        </w:rPr>
        <w:t>Skifilme</w:t>
      </w:r>
      <w:proofErr w:type="spellEnd"/>
      <w:r w:rsidR="00D3117A" w:rsidRPr="00801E4B">
        <w:rPr>
          <w:rFonts w:ascii="Corbel" w:hAnsi="Corbel"/>
          <w:sz w:val="22"/>
          <w:szCs w:val="22"/>
        </w:rPr>
        <w:t xml:space="preserve"> wie „Huberbuam – die Seilschaft“, „</w:t>
      </w:r>
      <w:proofErr w:type="spellStart"/>
      <w:r w:rsidR="00D3117A" w:rsidRPr="00801E4B">
        <w:rPr>
          <w:rFonts w:ascii="Corbel" w:hAnsi="Corbel"/>
          <w:sz w:val="22"/>
          <w:szCs w:val="22"/>
        </w:rPr>
        <w:t>Kastanistan</w:t>
      </w:r>
      <w:proofErr w:type="spellEnd"/>
      <w:r w:rsidR="00D3117A" w:rsidRPr="00801E4B">
        <w:rPr>
          <w:rFonts w:ascii="Corbel" w:hAnsi="Corbel"/>
          <w:sz w:val="22"/>
          <w:szCs w:val="22"/>
        </w:rPr>
        <w:t xml:space="preserve">“ mit Freerider Fabian </w:t>
      </w:r>
      <w:proofErr w:type="spellStart"/>
      <w:r w:rsidR="00D3117A" w:rsidRPr="00801E4B">
        <w:rPr>
          <w:rFonts w:ascii="Corbel" w:hAnsi="Corbel"/>
          <w:sz w:val="22"/>
          <w:szCs w:val="22"/>
        </w:rPr>
        <w:t>Lentsch</w:t>
      </w:r>
      <w:proofErr w:type="spellEnd"/>
      <w:r w:rsidR="00D3117A" w:rsidRPr="00801E4B">
        <w:rPr>
          <w:rFonts w:ascii="Corbel" w:hAnsi="Corbel"/>
          <w:sz w:val="22"/>
          <w:szCs w:val="22"/>
        </w:rPr>
        <w:t xml:space="preserve"> oder „Mountain </w:t>
      </w:r>
      <w:proofErr w:type="spellStart"/>
      <w:r w:rsidR="00D3117A" w:rsidRPr="00801E4B">
        <w:rPr>
          <w:rFonts w:ascii="Corbel" w:hAnsi="Corbel"/>
          <w:sz w:val="22"/>
          <w:szCs w:val="22"/>
        </w:rPr>
        <w:t>of</w:t>
      </w:r>
      <w:proofErr w:type="spellEnd"/>
      <w:r w:rsidR="00D3117A" w:rsidRPr="00801E4B">
        <w:rPr>
          <w:rFonts w:ascii="Corbel" w:hAnsi="Corbel"/>
          <w:sz w:val="22"/>
          <w:szCs w:val="22"/>
        </w:rPr>
        <w:t xml:space="preserve"> </w:t>
      </w:r>
      <w:proofErr w:type="spellStart"/>
      <w:r w:rsidR="00D3117A" w:rsidRPr="00801E4B">
        <w:rPr>
          <w:rFonts w:ascii="Corbel" w:hAnsi="Corbel"/>
          <w:sz w:val="22"/>
          <w:szCs w:val="22"/>
        </w:rPr>
        <w:t>Greatness</w:t>
      </w:r>
      <w:proofErr w:type="spellEnd"/>
      <w:r w:rsidR="00D3117A" w:rsidRPr="00801E4B">
        <w:rPr>
          <w:rFonts w:ascii="Corbel" w:hAnsi="Corbel"/>
          <w:sz w:val="22"/>
          <w:szCs w:val="22"/>
        </w:rPr>
        <w:t>“ mit den Bike-Legenden Danny MacAskill und Hans ‚</w:t>
      </w:r>
      <w:proofErr w:type="spellStart"/>
      <w:r w:rsidR="00D3117A" w:rsidRPr="00801E4B">
        <w:rPr>
          <w:rFonts w:ascii="Corbel" w:hAnsi="Corbel"/>
          <w:sz w:val="22"/>
          <w:szCs w:val="22"/>
        </w:rPr>
        <w:t>No</w:t>
      </w:r>
      <w:proofErr w:type="spellEnd"/>
      <w:r w:rsidR="00D3117A" w:rsidRPr="00801E4B">
        <w:rPr>
          <w:rFonts w:ascii="Corbel" w:hAnsi="Corbel"/>
          <w:sz w:val="22"/>
          <w:szCs w:val="22"/>
        </w:rPr>
        <w:t xml:space="preserve"> Way‘ Rey sorgen garantiert für einen unterhaltsamen, eventuell handschweißnassen und inspirierenden Abend. </w:t>
      </w:r>
      <w:r w:rsidR="00B652E0" w:rsidRPr="00801E4B">
        <w:rPr>
          <w:rFonts w:ascii="Corbel" w:hAnsi="Corbel"/>
          <w:sz w:val="22"/>
          <w:szCs w:val="22"/>
        </w:rPr>
        <w:br/>
      </w:r>
      <w:r w:rsidR="00B652E0" w:rsidRPr="00801E4B">
        <w:rPr>
          <w:rFonts w:ascii="Corbel" w:hAnsi="Corbel"/>
          <w:sz w:val="22"/>
          <w:szCs w:val="22"/>
        </w:rPr>
        <w:br/>
      </w:r>
      <w:r w:rsidR="00D3117A" w:rsidRPr="00801E4B">
        <w:rPr>
          <w:rFonts w:ascii="Corbel" w:hAnsi="Corbel"/>
          <w:sz w:val="22"/>
          <w:szCs w:val="22"/>
        </w:rPr>
        <w:t xml:space="preserve">Alle Infos und regelmäßig aktualisierte Spieltermine </w:t>
      </w:r>
      <w:r w:rsidR="00B652E0" w:rsidRPr="00801E4B">
        <w:rPr>
          <w:rFonts w:ascii="Corbel" w:hAnsi="Corbel"/>
          <w:sz w:val="22"/>
          <w:szCs w:val="22"/>
        </w:rPr>
        <w:t xml:space="preserve">(auch spontane Sondervorstellungen) </w:t>
      </w:r>
      <w:r w:rsidR="00D3117A" w:rsidRPr="00801E4B">
        <w:rPr>
          <w:rFonts w:ascii="Corbel" w:hAnsi="Corbel"/>
          <w:sz w:val="22"/>
          <w:szCs w:val="22"/>
        </w:rPr>
        <w:t>auf</w:t>
      </w:r>
      <w:r>
        <w:rPr>
          <w:rFonts w:ascii="Corbel" w:hAnsi="Corbel"/>
          <w:sz w:val="22"/>
          <w:szCs w:val="22"/>
        </w:rPr>
        <w:br/>
      </w:r>
      <w:hyperlink r:id="rId17" w:history="1">
        <w:r w:rsidR="00D3117A" w:rsidRPr="00801E4B">
          <w:rPr>
            <w:rStyle w:val="Link"/>
            <w:rFonts w:ascii="Corbel" w:hAnsi="Corbel"/>
            <w:b/>
            <w:bCs/>
            <w:sz w:val="22"/>
            <w:szCs w:val="22"/>
            <w:u w:val="none"/>
          </w:rPr>
          <w:t>boff-film.com</w:t>
        </w:r>
      </w:hyperlink>
      <w:r w:rsidR="00D3117A" w:rsidRPr="00801E4B">
        <w:rPr>
          <w:rFonts w:ascii="Corbel" w:hAnsi="Corbel"/>
          <w:sz w:val="22"/>
          <w:szCs w:val="22"/>
        </w:rPr>
        <w:t>.</w:t>
      </w:r>
    </w:p>
    <w:p w14:paraId="7FB53165" w14:textId="6A66F6E8" w:rsidR="00D3117A" w:rsidRPr="00801E4B" w:rsidRDefault="00D3117A" w:rsidP="007E79A5">
      <w:pPr>
        <w:spacing w:after="0"/>
        <w:rPr>
          <w:rFonts w:ascii="Corbel" w:hAnsi="Corbel"/>
          <w:sz w:val="22"/>
          <w:szCs w:val="22"/>
        </w:rPr>
      </w:pPr>
      <w:r w:rsidRPr="00801E4B">
        <w:rPr>
          <w:rFonts w:ascii="Corbel" w:hAnsi="Corbel"/>
          <w:sz w:val="22"/>
          <w:szCs w:val="22"/>
        </w:rPr>
        <w:t xml:space="preserve">Mit einem </w:t>
      </w:r>
      <w:r w:rsidR="002C5440" w:rsidRPr="00801E4B">
        <w:rPr>
          <w:rFonts w:ascii="Corbel" w:hAnsi="Corbel"/>
          <w:sz w:val="22"/>
          <w:szCs w:val="22"/>
        </w:rPr>
        <w:t xml:space="preserve">Ticket fürs B/O/F/F </w:t>
      </w:r>
      <w:r w:rsidRPr="00801E4B">
        <w:rPr>
          <w:rFonts w:ascii="Corbel" w:hAnsi="Corbel"/>
          <w:sz w:val="22"/>
          <w:szCs w:val="22"/>
        </w:rPr>
        <w:t>(gibt es auf Nachfrage auch als Blanko-</w:t>
      </w:r>
      <w:r w:rsidR="002C5440" w:rsidRPr="00801E4B">
        <w:rPr>
          <w:rFonts w:ascii="Corbel" w:hAnsi="Corbel"/>
          <w:sz w:val="22"/>
          <w:szCs w:val="22"/>
        </w:rPr>
        <w:t>Ticket</w:t>
      </w:r>
      <w:r w:rsidRPr="00801E4B">
        <w:rPr>
          <w:rFonts w:ascii="Corbel" w:hAnsi="Corbel"/>
          <w:sz w:val="22"/>
          <w:szCs w:val="22"/>
        </w:rPr>
        <w:t xml:space="preserve"> für eine beliebige Vorstellung) macht man einem </w:t>
      </w:r>
      <w:proofErr w:type="spellStart"/>
      <w:r w:rsidRPr="00801E4B">
        <w:rPr>
          <w:rFonts w:ascii="Corbel" w:hAnsi="Corbel"/>
          <w:sz w:val="22"/>
          <w:szCs w:val="22"/>
        </w:rPr>
        <w:t>outdoor</w:t>
      </w:r>
      <w:proofErr w:type="spellEnd"/>
      <w:r w:rsidRPr="00801E4B">
        <w:rPr>
          <w:rFonts w:ascii="Corbel" w:hAnsi="Corbel"/>
          <w:sz w:val="22"/>
          <w:szCs w:val="22"/>
        </w:rPr>
        <w:t xml:space="preserve">-begeisterten </w:t>
      </w:r>
      <w:r w:rsidR="002C5440" w:rsidRPr="00801E4B">
        <w:rPr>
          <w:rFonts w:ascii="Corbel" w:hAnsi="Corbel"/>
          <w:sz w:val="22"/>
          <w:szCs w:val="22"/>
        </w:rPr>
        <w:t>Lieblingsmenschen bestimmt eine Freude!</w:t>
      </w:r>
    </w:p>
    <w:p w14:paraId="37EA3849" w14:textId="2F7E1B64" w:rsidR="00D3117A" w:rsidRDefault="00D3117A" w:rsidP="007E79A5">
      <w:pPr>
        <w:spacing w:after="0"/>
        <w:rPr>
          <w:rFonts w:ascii="Corbel" w:hAnsi="Corbel"/>
          <w:sz w:val="22"/>
          <w:szCs w:val="22"/>
        </w:rPr>
      </w:pPr>
    </w:p>
    <w:p w14:paraId="71BF953E" w14:textId="77777777" w:rsidR="001B5192" w:rsidRPr="00801E4B" w:rsidRDefault="001B5192" w:rsidP="007E79A5">
      <w:pPr>
        <w:spacing w:after="0"/>
        <w:rPr>
          <w:rFonts w:ascii="Corbel" w:hAnsi="Corbel"/>
          <w:sz w:val="22"/>
          <w:szCs w:val="22"/>
        </w:rPr>
      </w:pPr>
    </w:p>
    <w:p w14:paraId="7B6D5E35" w14:textId="77777777" w:rsidR="007E79A5" w:rsidRPr="008E0EB3" w:rsidRDefault="007E79A5" w:rsidP="007E79A5">
      <w:pPr>
        <w:spacing w:after="0"/>
        <w:rPr>
          <w:rFonts w:ascii="Corbel" w:hAnsi="Corbel"/>
          <w:b/>
          <w:sz w:val="22"/>
          <w:szCs w:val="22"/>
        </w:rPr>
      </w:pPr>
      <w:r w:rsidRPr="008E0EB3">
        <w:rPr>
          <w:rFonts w:ascii="Corbel" w:hAnsi="Corbel"/>
          <w:b/>
          <w:sz w:val="22"/>
          <w:szCs w:val="22"/>
        </w:rPr>
        <w:t>Pressekontakt</w:t>
      </w:r>
    </w:p>
    <w:p w14:paraId="2DC41B81" w14:textId="77777777" w:rsidR="007E79A5" w:rsidRPr="00801E4B" w:rsidRDefault="007E79A5" w:rsidP="00B8036D">
      <w:pPr>
        <w:tabs>
          <w:tab w:val="left" w:pos="1843"/>
          <w:tab w:val="left" w:pos="2410"/>
        </w:tabs>
        <w:spacing w:after="0" w:line="160" w:lineRule="exact"/>
        <w:rPr>
          <w:rFonts w:ascii="Corbel" w:hAnsi="Corbel"/>
          <w:sz w:val="20"/>
          <w:szCs w:val="20"/>
        </w:rPr>
      </w:pPr>
    </w:p>
    <w:p w14:paraId="575FEE44" w14:textId="77777777" w:rsidR="007E79A5" w:rsidRPr="00801E4B" w:rsidRDefault="007E79A5" w:rsidP="007E79A5">
      <w:pPr>
        <w:tabs>
          <w:tab w:val="left" w:pos="1985"/>
          <w:tab w:val="left" w:pos="2268"/>
        </w:tabs>
        <w:spacing w:before="20" w:after="0"/>
        <w:rPr>
          <w:rFonts w:ascii="Corbel" w:hAnsi="Corbel"/>
          <w:sz w:val="16"/>
          <w:szCs w:val="16"/>
          <w:lang w:val="en-US"/>
        </w:rPr>
      </w:pPr>
      <w:proofErr w:type="gramStart"/>
      <w:r w:rsidRPr="00801E4B">
        <w:rPr>
          <w:rFonts w:ascii="Corbel" w:hAnsi="Corbel"/>
          <w:sz w:val="16"/>
          <w:szCs w:val="16"/>
          <w:lang w:val="en-US"/>
        </w:rPr>
        <w:t>Johannes  Wessel</w:t>
      </w:r>
      <w:proofErr w:type="gramEnd"/>
      <w:r w:rsidRPr="00801E4B">
        <w:rPr>
          <w:rFonts w:ascii="Corbel" w:hAnsi="Corbel"/>
          <w:sz w:val="16"/>
          <w:szCs w:val="16"/>
          <w:lang w:val="en-US"/>
        </w:rPr>
        <w:tab/>
        <w:t>E</w:t>
      </w:r>
      <w:r w:rsidRPr="00801E4B">
        <w:rPr>
          <w:rFonts w:ascii="Corbel" w:hAnsi="Corbel"/>
          <w:sz w:val="16"/>
          <w:szCs w:val="16"/>
          <w:lang w:val="en-US"/>
        </w:rPr>
        <w:tab/>
        <w:t>j.wessel@outdoorsports-pr.com</w:t>
      </w:r>
    </w:p>
    <w:p w14:paraId="3F08C6AD" w14:textId="1365CF86" w:rsidR="00821A40" w:rsidRDefault="00821A40" w:rsidP="005A6757">
      <w:pPr>
        <w:tabs>
          <w:tab w:val="left" w:pos="1985"/>
          <w:tab w:val="left" w:pos="2268"/>
        </w:tabs>
        <w:spacing w:before="20" w:after="0" w:line="220" w:lineRule="exact"/>
        <w:rPr>
          <w:rFonts w:ascii="Corbel" w:hAnsi="Corbel"/>
          <w:sz w:val="16"/>
          <w:szCs w:val="16"/>
        </w:rPr>
      </w:pPr>
      <w:r>
        <w:rPr>
          <w:rFonts w:ascii="Corbel" w:hAnsi="Corbel"/>
          <w:sz w:val="16"/>
          <w:szCs w:val="16"/>
        </w:rPr>
        <w:t>Outdoor Sports PR</w:t>
      </w:r>
      <w:r>
        <w:rPr>
          <w:rFonts w:ascii="Corbel" w:hAnsi="Corbel"/>
          <w:sz w:val="16"/>
          <w:szCs w:val="16"/>
        </w:rPr>
        <w:tab/>
      </w:r>
      <w:r w:rsidRPr="00801E4B">
        <w:rPr>
          <w:rFonts w:ascii="Corbel" w:hAnsi="Corbel"/>
          <w:sz w:val="16"/>
          <w:szCs w:val="16"/>
        </w:rPr>
        <w:t>T</w:t>
      </w:r>
      <w:r w:rsidRPr="00801E4B">
        <w:rPr>
          <w:rFonts w:ascii="Corbel" w:hAnsi="Corbel"/>
          <w:sz w:val="16"/>
          <w:szCs w:val="16"/>
        </w:rPr>
        <w:tab/>
        <w:t>+49 8856 86 85 318</w:t>
      </w:r>
    </w:p>
    <w:p w14:paraId="16448EB5" w14:textId="4E71AACF" w:rsidR="007E79A5" w:rsidRPr="00801E4B" w:rsidRDefault="007E79A5" w:rsidP="005A6757">
      <w:pPr>
        <w:tabs>
          <w:tab w:val="left" w:pos="1985"/>
          <w:tab w:val="left" w:pos="2268"/>
        </w:tabs>
        <w:spacing w:before="20" w:after="0" w:line="220" w:lineRule="exact"/>
        <w:rPr>
          <w:rFonts w:ascii="Corbel" w:hAnsi="Corbel"/>
          <w:sz w:val="16"/>
          <w:szCs w:val="16"/>
        </w:rPr>
      </w:pPr>
      <w:proofErr w:type="spellStart"/>
      <w:r w:rsidRPr="00801E4B">
        <w:rPr>
          <w:rFonts w:ascii="Corbel" w:hAnsi="Corbel"/>
          <w:sz w:val="16"/>
          <w:szCs w:val="16"/>
        </w:rPr>
        <w:t>Steigenbergerstr</w:t>
      </w:r>
      <w:proofErr w:type="spellEnd"/>
      <w:r w:rsidRPr="00801E4B">
        <w:rPr>
          <w:rFonts w:ascii="Corbel" w:hAnsi="Corbel"/>
          <w:sz w:val="16"/>
          <w:szCs w:val="16"/>
        </w:rPr>
        <w:t>. 19</w:t>
      </w:r>
      <w:r w:rsidRPr="00801E4B">
        <w:rPr>
          <w:rFonts w:ascii="Corbel" w:hAnsi="Corbel"/>
          <w:sz w:val="16"/>
          <w:szCs w:val="16"/>
        </w:rPr>
        <w:tab/>
      </w:r>
      <w:r w:rsidR="00821A40">
        <w:rPr>
          <w:rFonts w:ascii="Corbel" w:hAnsi="Corbel"/>
          <w:sz w:val="16"/>
          <w:szCs w:val="16"/>
          <w:lang w:val="en-US"/>
        </w:rPr>
        <w:t>M</w:t>
      </w:r>
      <w:r w:rsidR="00821A40" w:rsidRPr="00801E4B">
        <w:rPr>
          <w:rFonts w:ascii="Corbel" w:hAnsi="Corbel"/>
          <w:sz w:val="16"/>
          <w:szCs w:val="16"/>
          <w:lang w:val="en-US"/>
        </w:rPr>
        <w:tab/>
        <w:t>+49 1590 53 98 581</w:t>
      </w:r>
    </w:p>
    <w:p w14:paraId="5F236DB9" w14:textId="3DC635A0" w:rsidR="007E79A5" w:rsidRPr="00801E4B" w:rsidRDefault="007E79A5" w:rsidP="005A6757">
      <w:pPr>
        <w:tabs>
          <w:tab w:val="left" w:pos="1985"/>
          <w:tab w:val="left" w:pos="2268"/>
        </w:tabs>
        <w:spacing w:before="20" w:after="0" w:line="220" w:lineRule="exact"/>
        <w:rPr>
          <w:rFonts w:ascii="Corbel" w:hAnsi="Corbel"/>
          <w:sz w:val="16"/>
          <w:szCs w:val="16"/>
          <w:lang w:val="en-US"/>
        </w:rPr>
      </w:pPr>
      <w:r w:rsidRPr="00801E4B">
        <w:rPr>
          <w:rFonts w:ascii="Corbel" w:hAnsi="Corbel"/>
          <w:sz w:val="16"/>
          <w:szCs w:val="16"/>
          <w:lang w:val="en-US"/>
        </w:rPr>
        <w:t xml:space="preserve">82377 </w:t>
      </w:r>
      <w:proofErr w:type="spellStart"/>
      <w:r w:rsidRPr="00801E4B">
        <w:rPr>
          <w:rFonts w:ascii="Corbel" w:hAnsi="Corbel"/>
          <w:sz w:val="16"/>
          <w:szCs w:val="16"/>
          <w:lang w:val="en-US"/>
        </w:rPr>
        <w:t>Penzberg</w:t>
      </w:r>
      <w:proofErr w:type="spellEnd"/>
      <w:r w:rsidRPr="00801E4B">
        <w:rPr>
          <w:rFonts w:ascii="Corbel" w:hAnsi="Corbel"/>
          <w:sz w:val="16"/>
          <w:szCs w:val="16"/>
          <w:lang w:val="en-US"/>
        </w:rPr>
        <w:tab/>
      </w:r>
      <w:r w:rsidR="00821A40">
        <w:rPr>
          <w:rFonts w:ascii="Corbel" w:hAnsi="Corbel"/>
          <w:sz w:val="16"/>
          <w:szCs w:val="16"/>
          <w:lang w:val="en-US"/>
        </w:rPr>
        <w:t>W</w:t>
      </w:r>
      <w:r w:rsidR="00821A40">
        <w:rPr>
          <w:rFonts w:ascii="Corbel" w:hAnsi="Corbel"/>
          <w:sz w:val="16"/>
          <w:szCs w:val="16"/>
          <w:lang w:val="en-US"/>
        </w:rPr>
        <w:tab/>
        <w:t>www.outdoorsports-pr.de</w:t>
      </w:r>
    </w:p>
    <w:p w14:paraId="6D354658" w14:textId="6393F260" w:rsidR="00AC4DAE" w:rsidRPr="00801E4B" w:rsidRDefault="007E79A5" w:rsidP="00A46193">
      <w:pPr>
        <w:tabs>
          <w:tab w:val="left" w:pos="1985"/>
          <w:tab w:val="left" w:pos="2268"/>
        </w:tabs>
        <w:spacing w:after="0" w:line="300" w:lineRule="exact"/>
        <w:rPr>
          <w:rFonts w:ascii="Corbel" w:hAnsi="Corbel"/>
          <w:sz w:val="16"/>
          <w:szCs w:val="16"/>
          <w:lang w:val="en-US"/>
        </w:rPr>
      </w:pPr>
      <w:r w:rsidRPr="00801E4B">
        <w:rPr>
          <w:rFonts w:ascii="Corbel" w:hAnsi="Corbel"/>
          <w:sz w:val="16"/>
          <w:szCs w:val="16"/>
          <w:lang w:val="en-US"/>
        </w:rPr>
        <w:tab/>
      </w:r>
    </w:p>
    <w:sectPr w:rsidR="00AC4DAE" w:rsidRPr="00801E4B" w:rsidSect="008E0EB3">
      <w:headerReference w:type="default" r:id="rId18"/>
      <w:footerReference w:type="default" r:id="rId19"/>
      <w:pgSz w:w="11900" w:h="16840"/>
      <w:pgMar w:top="3402" w:right="1412" w:bottom="1077" w:left="1077" w:header="709" w:footer="141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0316B6" w14:textId="77777777" w:rsidR="00D30729" w:rsidRDefault="00D30729">
      <w:pPr>
        <w:spacing w:after="0"/>
      </w:pPr>
      <w:r>
        <w:separator/>
      </w:r>
    </w:p>
  </w:endnote>
  <w:endnote w:type="continuationSeparator" w:id="0">
    <w:p w14:paraId="1B23730B" w14:textId="77777777" w:rsidR="00D30729" w:rsidRDefault="00D307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Neo Sans W1G">
    <w:altName w:val="Genev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C5FEC" w14:textId="5A0052EC" w:rsidR="00D30729" w:rsidRDefault="00D30729">
    <w:pPr>
      <w:pStyle w:val="Fuzeile"/>
    </w:pPr>
    <w:r w:rsidRPr="006B36A1">
      <w:rPr>
        <w:noProof/>
        <w:lang w:eastAsia="de-DE"/>
      </w:rPr>
      <w:drawing>
        <wp:anchor distT="0" distB="0" distL="114300" distR="114300" simplePos="0" relativeHeight="251676672" behindDoc="0" locked="0" layoutInCell="1" allowOverlap="1" wp14:anchorId="13A09CBD" wp14:editId="326AD43F">
          <wp:simplePos x="0" y="0"/>
          <wp:positionH relativeFrom="column">
            <wp:posOffset>6215380</wp:posOffset>
          </wp:positionH>
          <wp:positionV relativeFrom="paragraph">
            <wp:posOffset>553085</wp:posOffset>
          </wp:positionV>
          <wp:extent cx="404495" cy="342900"/>
          <wp:effectExtent l="0" t="0" r="1905" b="12700"/>
          <wp:wrapNone/>
          <wp:docPr id="10" name="Bild 8" descr="P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49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de-DE"/>
      </w:rPr>
      <w:drawing>
        <wp:anchor distT="0" distB="0" distL="114935" distR="114935" simplePos="0" relativeHeight="251674624" behindDoc="0" locked="0" layoutInCell="1" allowOverlap="1" wp14:anchorId="739ED24B" wp14:editId="527A21AD">
          <wp:simplePos x="0" y="0"/>
          <wp:positionH relativeFrom="margin">
            <wp:posOffset>31750</wp:posOffset>
          </wp:positionH>
          <wp:positionV relativeFrom="margin">
            <wp:posOffset>8000365</wp:posOffset>
          </wp:positionV>
          <wp:extent cx="1113155" cy="342900"/>
          <wp:effectExtent l="0" t="0" r="4445" b="12700"/>
          <wp:wrapTight wrapText="bothSides">
            <wp:wrapPolygon edited="0">
              <wp:start x="0" y="0"/>
              <wp:lineTo x="0" y="20800"/>
              <wp:lineTo x="20701" y="20800"/>
              <wp:lineTo x="21193" y="14400"/>
              <wp:lineTo x="21193" y="0"/>
              <wp:lineTo x="0" y="0"/>
            </wp:wrapPolygon>
          </wp:wrapTight>
          <wp:docPr id="9" name="Bild 9" descr="Sport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Sports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15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B24AC9" w14:textId="77777777" w:rsidR="00D30729" w:rsidRDefault="00D30729">
      <w:pPr>
        <w:spacing w:after="0"/>
      </w:pPr>
      <w:r>
        <w:rPr>
          <w:noProof/>
          <w:lang w:eastAsia="de-DE"/>
        </w:rPr>
        <w:drawing>
          <wp:inline distT="0" distB="0" distL="0" distR="0" wp14:anchorId="17EBA4EA" wp14:editId="462258B5">
            <wp:extent cx="3368040" cy="2862072"/>
            <wp:effectExtent l="0" t="0" r="0" b="0"/>
            <wp:docPr id="2" name="Bild 1" descr="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69F7">
        <w:rPr>
          <w:noProof/>
          <w:lang w:eastAsia="de-DE"/>
        </w:rPr>
        <w:drawing>
          <wp:anchor distT="0" distB="0" distL="114300" distR="114300" simplePos="1" relativeHeight="251659264" behindDoc="0" locked="0" layoutInCell="1" allowOverlap="1" wp14:anchorId="2EB1FE55" wp14:editId="7D76CFE7">
            <wp:simplePos x="431800" y="241300"/>
            <wp:positionH relativeFrom="column">
              <wp:posOffset>-1188720</wp:posOffset>
            </wp:positionH>
            <wp:positionV relativeFrom="paragraph">
              <wp:posOffset>-207645</wp:posOffset>
            </wp:positionV>
            <wp:extent cx="1421130" cy="342900"/>
            <wp:effectExtent l="0" t="0" r="1270" b="0"/>
            <wp:wrapNone/>
            <wp:docPr id="3" name="Bild 0" descr="Outdo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0" descr="Outdoor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separator/>
      </w:r>
    </w:p>
  </w:footnote>
  <w:footnote w:type="continuationSeparator" w:id="0">
    <w:p w14:paraId="355AF61D" w14:textId="77777777" w:rsidR="00D30729" w:rsidRDefault="00D307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2CFE54" w14:textId="101362D3" w:rsidR="00D30729" w:rsidRDefault="00D30729" w:rsidP="002D08B2">
    <w:pPr>
      <w:pStyle w:val="Kopfzeile"/>
      <w:tabs>
        <w:tab w:val="left" w:pos="567"/>
      </w:tabs>
    </w:pPr>
    <w:r w:rsidRPr="006369F7">
      <w:rPr>
        <w:noProof/>
        <w:lang w:eastAsia="de-DE"/>
      </w:rPr>
      <w:drawing>
        <wp:anchor distT="0" distB="0" distL="114300" distR="114300" simplePos="0" relativeHeight="251672576" behindDoc="0" locked="0" layoutInCell="1" allowOverlap="1" wp14:anchorId="203EAC47" wp14:editId="075EE3A8">
          <wp:simplePos x="0" y="0"/>
          <wp:positionH relativeFrom="margin">
            <wp:posOffset>43815</wp:posOffset>
          </wp:positionH>
          <wp:positionV relativeFrom="margin">
            <wp:posOffset>-1908175</wp:posOffset>
          </wp:positionV>
          <wp:extent cx="1421130" cy="342900"/>
          <wp:effectExtent l="0" t="0" r="1270" b="12700"/>
          <wp:wrapNone/>
          <wp:docPr id="5" name="Grafik 5" descr="Outdo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0" descr="Outdo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C49C7"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57C60088" wp14:editId="52C2E0E3">
          <wp:simplePos x="0" y="0"/>
          <wp:positionH relativeFrom="column">
            <wp:posOffset>0</wp:posOffset>
          </wp:positionH>
          <wp:positionV relativeFrom="topMargin">
            <wp:posOffset>0</wp:posOffset>
          </wp:positionV>
          <wp:extent cx="5943600" cy="1612900"/>
          <wp:effectExtent l="0" t="0" r="0" b="12700"/>
          <wp:wrapNone/>
          <wp:docPr id="7" name="Bild 7" descr="Panoramastrukt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oramastruktur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43600" cy="161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0" wp14:anchorId="01DB9DF6" wp14:editId="7118A6B0">
              <wp:simplePos x="0" y="0"/>
              <wp:positionH relativeFrom="rightMargin">
                <wp:posOffset>-1619885</wp:posOffset>
              </wp:positionH>
              <wp:positionV relativeFrom="topMargin">
                <wp:posOffset>1656080</wp:posOffset>
              </wp:positionV>
              <wp:extent cx="1600200" cy="255905"/>
              <wp:effectExtent l="0" t="0" r="635" b="254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255905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EB2D37" w14:textId="77777777" w:rsidR="00D30729" w:rsidRPr="00AC4DAE" w:rsidRDefault="00D30729" w:rsidP="00575D92">
                          <w:pPr>
                            <w:spacing w:after="0"/>
                            <w:jc w:val="center"/>
                            <w:rPr>
                              <w:rFonts w:ascii="Neo Sans W1G" w:hAnsi="Neo Sans W1G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AC4DAE">
                            <w:rPr>
                              <w:rFonts w:ascii="Neo Sans W1G" w:hAnsi="Neo Sans W1G"/>
                              <w:sz w:val="26"/>
                              <w:szCs w:val="26"/>
                            </w:rPr>
                            <w:t>Presseinformation</w:t>
                          </w:r>
                        </w:p>
                      </w:txbxContent>
                    </wps:txbx>
                    <wps:bodyPr rot="0" vert="horz" wrap="square" lIns="0" tIns="18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-127.5pt;margin-top:130.4pt;width:126pt;height:20.1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op-margin-area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" o:allowoverlap="f" fillcolor="black [3213]" stroked="f">
              <v:textbox inset="0,.5mm,0,0">
                <w:txbxContent>
                  <w:p w14:paraId="40EB2D37" w14:textId="77777777" w:rsidR="00BF0031" w:rsidRPr="00AC4DAE" w:rsidRDefault="00BF0031" w:rsidP="00575D92">
                    <w:pPr>
                      <w:spacing w:after="0"/>
                      <w:jc w:val="center"/>
                      <w:rPr>
                        <w:rFonts w:ascii="Neo Sans W1G" w:hAnsi="Neo Sans W1G"/>
                        <w:color w:val="FFFFFF" w:themeColor="background1"/>
                        <w:sz w:val="26"/>
                        <w:szCs w:val="26"/>
                      </w:rPr>
                    </w:pPr>
                    <w:r w:rsidRPr="00AC4DAE">
                      <w:rPr>
                        <w:rFonts w:ascii="Neo Sans W1G" w:hAnsi="Neo Sans W1G"/>
                        <w:sz w:val="26"/>
                        <w:szCs w:val="26"/>
                      </w:rPr>
                      <w:t>Presseinformation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AF46C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5838CE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920F8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EEA65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624A2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F2C6C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DDAB3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CAE15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99BC33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D463E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902E7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F9097C"/>
    <w:multiLevelType w:val="hybridMultilevel"/>
    <w:tmpl w:val="21506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A2646D"/>
    <w:multiLevelType w:val="multilevel"/>
    <w:tmpl w:val="C78E4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0F04F9"/>
    <w:multiLevelType w:val="hybridMultilevel"/>
    <w:tmpl w:val="C4CEC1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6333CA"/>
    <w:multiLevelType w:val="hybridMultilevel"/>
    <w:tmpl w:val="3404F9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DA1D51"/>
    <w:multiLevelType w:val="hybridMultilevel"/>
    <w:tmpl w:val="EB7463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8B0F28"/>
    <w:multiLevelType w:val="hybridMultilevel"/>
    <w:tmpl w:val="486815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086790"/>
    <w:multiLevelType w:val="hybridMultilevel"/>
    <w:tmpl w:val="775A50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4F0403"/>
    <w:multiLevelType w:val="hybridMultilevel"/>
    <w:tmpl w:val="3216DB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5"/>
  </w:num>
  <w:num w:numId="14">
    <w:abstractNumId w:val="17"/>
  </w:num>
  <w:num w:numId="15">
    <w:abstractNumId w:val="18"/>
  </w:num>
  <w:num w:numId="16">
    <w:abstractNumId w:val="12"/>
  </w:num>
  <w:num w:numId="17">
    <w:abstractNumId w:val="13"/>
  </w:num>
  <w:num w:numId="18">
    <w:abstractNumId w:val="11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3E9"/>
    <w:rsid w:val="00011CCA"/>
    <w:rsid w:val="000136BF"/>
    <w:rsid w:val="0002126E"/>
    <w:rsid w:val="00023102"/>
    <w:rsid w:val="00047C09"/>
    <w:rsid w:val="0005103A"/>
    <w:rsid w:val="00062711"/>
    <w:rsid w:val="00074D6D"/>
    <w:rsid w:val="0009093A"/>
    <w:rsid w:val="000962E9"/>
    <w:rsid w:val="000A79EF"/>
    <w:rsid w:val="000B08BB"/>
    <w:rsid w:val="000B7493"/>
    <w:rsid w:val="000D1561"/>
    <w:rsid w:val="000D2014"/>
    <w:rsid w:val="000F0E9F"/>
    <w:rsid w:val="00106834"/>
    <w:rsid w:val="00137E3B"/>
    <w:rsid w:val="001952E0"/>
    <w:rsid w:val="001B5192"/>
    <w:rsid w:val="001E2B2E"/>
    <w:rsid w:val="0024434A"/>
    <w:rsid w:val="002457A8"/>
    <w:rsid w:val="00293414"/>
    <w:rsid w:val="002A711D"/>
    <w:rsid w:val="002C5440"/>
    <w:rsid w:val="002D08B2"/>
    <w:rsid w:val="002D492B"/>
    <w:rsid w:val="002D5817"/>
    <w:rsid w:val="00380A17"/>
    <w:rsid w:val="003D16C7"/>
    <w:rsid w:val="003E73E9"/>
    <w:rsid w:val="00425775"/>
    <w:rsid w:val="004A77F4"/>
    <w:rsid w:val="004D5F30"/>
    <w:rsid w:val="004F56B0"/>
    <w:rsid w:val="00500140"/>
    <w:rsid w:val="005335A8"/>
    <w:rsid w:val="00536708"/>
    <w:rsid w:val="005653E2"/>
    <w:rsid w:val="00575D92"/>
    <w:rsid w:val="005957A9"/>
    <w:rsid w:val="005A003C"/>
    <w:rsid w:val="005A6757"/>
    <w:rsid w:val="005B78E7"/>
    <w:rsid w:val="00600D4F"/>
    <w:rsid w:val="00616390"/>
    <w:rsid w:val="006369F7"/>
    <w:rsid w:val="006513FF"/>
    <w:rsid w:val="00654095"/>
    <w:rsid w:val="006B36A1"/>
    <w:rsid w:val="006B7155"/>
    <w:rsid w:val="006C294F"/>
    <w:rsid w:val="006F7D82"/>
    <w:rsid w:val="007509DF"/>
    <w:rsid w:val="00754795"/>
    <w:rsid w:val="00767A39"/>
    <w:rsid w:val="007B21C6"/>
    <w:rsid w:val="007E79A5"/>
    <w:rsid w:val="00801E4B"/>
    <w:rsid w:val="00815F7D"/>
    <w:rsid w:val="00821A40"/>
    <w:rsid w:val="00840FF0"/>
    <w:rsid w:val="00882DE8"/>
    <w:rsid w:val="008A0727"/>
    <w:rsid w:val="008C49C7"/>
    <w:rsid w:val="008E0EB3"/>
    <w:rsid w:val="008F66A2"/>
    <w:rsid w:val="00970840"/>
    <w:rsid w:val="009A26A7"/>
    <w:rsid w:val="00A106BD"/>
    <w:rsid w:val="00A43127"/>
    <w:rsid w:val="00A43346"/>
    <w:rsid w:val="00A46193"/>
    <w:rsid w:val="00A52C27"/>
    <w:rsid w:val="00A569E3"/>
    <w:rsid w:val="00A7000D"/>
    <w:rsid w:val="00AC4DAE"/>
    <w:rsid w:val="00AD03A8"/>
    <w:rsid w:val="00AE20A4"/>
    <w:rsid w:val="00B1571B"/>
    <w:rsid w:val="00B652E0"/>
    <w:rsid w:val="00B8036D"/>
    <w:rsid w:val="00BA5007"/>
    <w:rsid w:val="00BD5560"/>
    <w:rsid w:val="00BF0031"/>
    <w:rsid w:val="00BF4955"/>
    <w:rsid w:val="00C01134"/>
    <w:rsid w:val="00C1064C"/>
    <w:rsid w:val="00C45777"/>
    <w:rsid w:val="00C724BC"/>
    <w:rsid w:val="00CB0FCA"/>
    <w:rsid w:val="00CF4372"/>
    <w:rsid w:val="00D161D5"/>
    <w:rsid w:val="00D30729"/>
    <w:rsid w:val="00D3117A"/>
    <w:rsid w:val="00D33E82"/>
    <w:rsid w:val="00D4046D"/>
    <w:rsid w:val="00D71125"/>
    <w:rsid w:val="00D71E29"/>
    <w:rsid w:val="00D85A14"/>
    <w:rsid w:val="00D93FA7"/>
    <w:rsid w:val="00D95DA8"/>
    <w:rsid w:val="00DB539F"/>
    <w:rsid w:val="00E30A4E"/>
    <w:rsid w:val="00E3537B"/>
    <w:rsid w:val="00E96870"/>
    <w:rsid w:val="00EA2B19"/>
    <w:rsid w:val="00EA3B5A"/>
    <w:rsid w:val="00EA7A92"/>
    <w:rsid w:val="00F00E4A"/>
    <w:rsid w:val="00F058A1"/>
    <w:rsid w:val="00F265AD"/>
    <w:rsid w:val="00F35BFD"/>
    <w:rsid w:val="00F7647D"/>
    <w:rsid w:val="00FA388E"/>
    <w:rsid w:val="00FB63A2"/>
    <w:rsid w:val="00FF29B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7DC153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87691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4312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6F7D82"/>
    <w:pPr>
      <w:tabs>
        <w:tab w:val="center" w:pos="4703"/>
        <w:tab w:val="right" w:pos="9406"/>
      </w:tabs>
      <w:spacing w:after="0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6F7D82"/>
  </w:style>
  <w:style w:type="paragraph" w:styleId="Fuzeile">
    <w:name w:val="footer"/>
    <w:basedOn w:val="Standard"/>
    <w:link w:val="FuzeileZeichen"/>
    <w:uiPriority w:val="99"/>
    <w:unhideWhenUsed/>
    <w:rsid w:val="006F7D82"/>
    <w:pPr>
      <w:tabs>
        <w:tab w:val="center" w:pos="4703"/>
        <w:tab w:val="right" w:pos="9406"/>
      </w:tabs>
      <w:spacing w:after="0"/>
    </w:pPr>
  </w:style>
  <w:style w:type="character" w:customStyle="1" w:styleId="FuzeileZeichen">
    <w:name w:val="Fußzeile Zeichen"/>
    <w:basedOn w:val="Absatzstandardschriftart"/>
    <w:link w:val="Fuzeile"/>
    <w:uiPriority w:val="99"/>
    <w:rsid w:val="006F7D82"/>
  </w:style>
  <w:style w:type="character" w:styleId="Seitenzahl">
    <w:name w:val="page number"/>
    <w:basedOn w:val="Absatzstandardschriftart"/>
    <w:uiPriority w:val="99"/>
    <w:semiHidden/>
    <w:unhideWhenUsed/>
    <w:rsid w:val="000136BF"/>
  </w:style>
  <w:style w:type="paragraph" w:styleId="Listenabsatz">
    <w:name w:val="List Paragraph"/>
    <w:basedOn w:val="Standard"/>
    <w:uiPriority w:val="34"/>
    <w:qFormat/>
    <w:rsid w:val="00F058A1"/>
    <w:pPr>
      <w:spacing w:after="160" w:line="256" w:lineRule="auto"/>
      <w:ind w:left="720"/>
      <w:contextualSpacing/>
    </w:pPr>
    <w:rPr>
      <w:sz w:val="22"/>
      <w:szCs w:val="22"/>
    </w:rPr>
  </w:style>
  <w:style w:type="character" w:styleId="Betont">
    <w:name w:val="Strong"/>
    <w:basedOn w:val="Absatzstandardschriftart"/>
    <w:uiPriority w:val="22"/>
    <w:qFormat/>
    <w:rsid w:val="00F058A1"/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A2B1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A2B19"/>
    <w:rPr>
      <w:rFonts w:ascii="Lucida Grande" w:hAnsi="Lucida Grande" w:cs="Lucida Grande"/>
      <w:sz w:val="18"/>
      <w:szCs w:val="18"/>
    </w:rPr>
  </w:style>
  <w:style w:type="paragraph" w:customStyle="1" w:styleId="xmsonormal">
    <w:name w:val="x_msonormal"/>
    <w:basedOn w:val="Standard"/>
    <w:rsid w:val="00536708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de-DE"/>
    </w:rPr>
  </w:style>
  <w:style w:type="character" w:customStyle="1" w:styleId="hwtze">
    <w:name w:val="hwtze"/>
    <w:basedOn w:val="Absatzstandardschriftart"/>
    <w:rsid w:val="00536708"/>
  </w:style>
  <w:style w:type="character" w:customStyle="1" w:styleId="rynqvb">
    <w:name w:val="rynqvb"/>
    <w:basedOn w:val="Absatzstandardschriftart"/>
    <w:rsid w:val="00536708"/>
  </w:style>
  <w:style w:type="character" w:styleId="Link">
    <w:name w:val="Hyperlink"/>
    <w:basedOn w:val="Absatzstandardschriftart"/>
    <w:uiPriority w:val="99"/>
    <w:unhideWhenUsed/>
    <w:rsid w:val="002C5440"/>
    <w:rPr>
      <w:color w:val="0000FF" w:themeColor="hyperlink"/>
      <w:u w:val="single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2C544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87691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4312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6F7D82"/>
    <w:pPr>
      <w:tabs>
        <w:tab w:val="center" w:pos="4703"/>
        <w:tab w:val="right" w:pos="9406"/>
      </w:tabs>
      <w:spacing w:after="0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6F7D82"/>
  </w:style>
  <w:style w:type="paragraph" w:styleId="Fuzeile">
    <w:name w:val="footer"/>
    <w:basedOn w:val="Standard"/>
    <w:link w:val="FuzeileZeichen"/>
    <w:uiPriority w:val="99"/>
    <w:unhideWhenUsed/>
    <w:rsid w:val="006F7D82"/>
    <w:pPr>
      <w:tabs>
        <w:tab w:val="center" w:pos="4703"/>
        <w:tab w:val="right" w:pos="9406"/>
      </w:tabs>
      <w:spacing w:after="0"/>
    </w:pPr>
  </w:style>
  <w:style w:type="character" w:customStyle="1" w:styleId="FuzeileZeichen">
    <w:name w:val="Fußzeile Zeichen"/>
    <w:basedOn w:val="Absatzstandardschriftart"/>
    <w:link w:val="Fuzeile"/>
    <w:uiPriority w:val="99"/>
    <w:rsid w:val="006F7D82"/>
  </w:style>
  <w:style w:type="character" w:styleId="Seitenzahl">
    <w:name w:val="page number"/>
    <w:basedOn w:val="Absatzstandardschriftart"/>
    <w:uiPriority w:val="99"/>
    <w:semiHidden/>
    <w:unhideWhenUsed/>
    <w:rsid w:val="000136BF"/>
  </w:style>
  <w:style w:type="paragraph" w:styleId="Listenabsatz">
    <w:name w:val="List Paragraph"/>
    <w:basedOn w:val="Standard"/>
    <w:uiPriority w:val="34"/>
    <w:qFormat/>
    <w:rsid w:val="00F058A1"/>
    <w:pPr>
      <w:spacing w:after="160" w:line="256" w:lineRule="auto"/>
      <w:ind w:left="720"/>
      <w:contextualSpacing/>
    </w:pPr>
    <w:rPr>
      <w:sz w:val="22"/>
      <w:szCs w:val="22"/>
    </w:rPr>
  </w:style>
  <w:style w:type="character" w:styleId="Betont">
    <w:name w:val="Strong"/>
    <w:basedOn w:val="Absatzstandardschriftart"/>
    <w:uiPriority w:val="22"/>
    <w:qFormat/>
    <w:rsid w:val="00F058A1"/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A2B1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A2B19"/>
    <w:rPr>
      <w:rFonts w:ascii="Lucida Grande" w:hAnsi="Lucida Grande" w:cs="Lucida Grande"/>
      <w:sz w:val="18"/>
      <w:szCs w:val="18"/>
    </w:rPr>
  </w:style>
  <w:style w:type="paragraph" w:customStyle="1" w:styleId="xmsonormal">
    <w:name w:val="x_msonormal"/>
    <w:basedOn w:val="Standard"/>
    <w:rsid w:val="00536708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de-DE"/>
    </w:rPr>
  </w:style>
  <w:style w:type="character" w:customStyle="1" w:styleId="hwtze">
    <w:name w:val="hwtze"/>
    <w:basedOn w:val="Absatzstandardschriftart"/>
    <w:rsid w:val="00536708"/>
  </w:style>
  <w:style w:type="character" w:customStyle="1" w:styleId="rynqvb">
    <w:name w:val="rynqvb"/>
    <w:basedOn w:val="Absatzstandardschriftart"/>
    <w:rsid w:val="00536708"/>
  </w:style>
  <w:style w:type="character" w:styleId="Link">
    <w:name w:val="Hyperlink"/>
    <w:basedOn w:val="Absatzstandardschriftart"/>
    <w:uiPriority w:val="99"/>
    <w:unhideWhenUsed/>
    <w:rsid w:val="002C5440"/>
    <w:rPr>
      <w:color w:val="0000FF" w:themeColor="hyperlink"/>
      <w:u w:val="single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2C54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6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cid:ca0e5cd2-f6e4-401f-838b-b22597fb3989@DEUP281.PROD.OUTLOOK.COM" TargetMode="External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hyperlink" Target="https://www.boff-film.com/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0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Astraio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traios">
      <a:majorFont>
        <a:latin typeface="Corbel"/>
        <a:ea typeface=""/>
        <a:cs typeface=""/>
        <a:font script="Jpan" typeface="ＭＳ Ｐゴシック"/>
      </a:majorFont>
      <a:minorFont>
        <a:latin typeface="Corbel"/>
        <a:ea typeface=""/>
        <a:cs typeface=""/>
        <a:font script="Jpan" typeface="ＭＳ Ｐゴシック"/>
      </a:minorFont>
    </a:fontScheme>
    <a:fmtScheme name="Astraios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50000"/>
                <a:satMod val="110000"/>
                <a:lumMod val="70000"/>
              </a:schemeClr>
            </a:gs>
            <a:gs pos="50000">
              <a:schemeClr val="phClr">
                <a:tint val="80000"/>
                <a:satMod val="135000"/>
              </a:schemeClr>
            </a:gs>
            <a:gs pos="100000">
              <a:schemeClr val="phClr">
                <a:tint val="30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0000"/>
                <a:satMod val="110000"/>
                <a:lumMod val="70000"/>
              </a:schemeClr>
            </a:gs>
            <a:gs pos="65000">
              <a:schemeClr val="phClr">
                <a:shade val="90000"/>
                <a:satMod val="200000"/>
                <a:lumMod val="110000"/>
              </a:schemeClr>
            </a:gs>
            <a:gs pos="100000">
              <a:schemeClr val="phClr">
                <a:tint val="90000"/>
                <a:shade val="100000"/>
                <a:satMod val="250000"/>
                <a:lumMod val="150000"/>
              </a:schemeClr>
            </a:gs>
          </a:gsLst>
          <a:lin ang="16200000" scaled="1"/>
        </a:gradFill>
      </a:fillStyleLst>
      <a:lnStyleLst>
        <a:ln w="31750" cap="flat" cmpd="sng" algn="ctr">
          <a:solidFill>
            <a:schemeClr val="phClr">
              <a:satMod val="105000"/>
            </a:schemeClr>
          </a:solidFill>
          <a:prstDash val="solid"/>
        </a:ln>
        <a:ln w="50800" cap="flat" cmpd="sng" algn="ctr">
          <a:solidFill>
            <a:schemeClr val="phClr">
              <a:alpha val="95000"/>
            </a:schemeClr>
          </a:solidFill>
          <a:prstDash val="solid"/>
        </a:ln>
        <a:ln w="50800" cap="flat" cmpd="sng" algn="ctr">
          <a:solidFill>
            <a:schemeClr val="phClr">
              <a:alpha val="9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reflection blurRad="12700" stA="25000" endPos="15000" dist="50800" dir="5400000" sy="-100000" rotWithShape="0"/>
          </a:effectLst>
        </a:effectStyle>
        <a:effectStyle>
          <a:effectLst>
            <a:innerShdw blurRad="76200" dist="25400" dir="5400000">
              <a:srgbClr val="FFFFFF">
                <a:alpha val="50000"/>
              </a:srgbClr>
            </a:innerShdw>
            <a:outerShdw blurRad="254000" dist="254000" dir="5400000" sx="90000" sy="-30000" rotWithShape="0">
              <a:srgbClr val="000000">
                <a:alpha val="25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5400000"/>
            </a:lightRig>
          </a:scene3d>
          <a:sp3d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70000"/>
                <a:satMod val="120000"/>
                <a:lumMod val="30000"/>
              </a:schemeClr>
              <a:schemeClr val="phClr">
                <a:tint val="70000"/>
                <a:satMod val="500000"/>
                <a:lumMod val="50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11239-473B-6B47-BE4E-F133FEE76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800</Words>
  <Characters>5040</Characters>
  <Application>Microsoft Macintosh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sb_schneider</dc:creator>
  <cp:keywords/>
  <cp:lastModifiedBy>Johannes</cp:lastModifiedBy>
  <cp:revision>14</cp:revision>
  <cp:lastPrinted>2021-06-01T20:15:00Z</cp:lastPrinted>
  <dcterms:created xsi:type="dcterms:W3CDTF">2023-09-22T11:11:00Z</dcterms:created>
  <dcterms:modified xsi:type="dcterms:W3CDTF">2023-10-09T15:00:00Z</dcterms:modified>
</cp:coreProperties>
</file>