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131C5" w14:textId="013EAEC2" w:rsidR="00CD610E" w:rsidRDefault="00B77418">
      <w:pPr>
        <w:pStyle w:val="NummerDatum"/>
        <w:rPr>
          <w:rFonts w:cs="Arial"/>
          <w:color w:val="000000" w:themeColor="text1"/>
        </w:rPr>
      </w:pPr>
      <w:r w:rsidRPr="00B77418">
        <w:rPr>
          <w:rFonts w:cs="Arial"/>
          <w:color w:val="000000" w:themeColor="text1"/>
        </w:rPr>
        <w:t>075</w:t>
      </w:r>
      <w:r w:rsidR="00BA65E9" w:rsidRPr="00B77418">
        <w:rPr>
          <w:rFonts w:cs="Arial"/>
          <w:color w:val="000000" w:themeColor="text1"/>
        </w:rPr>
        <w:t>/2026</w:t>
      </w:r>
      <w:r w:rsidR="00BA65E9" w:rsidRPr="00B77418">
        <w:rPr>
          <w:rFonts w:cs="Arial"/>
          <w:color w:val="000000" w:themeColor="text1"/>
        </w:rPr>
        <w:tab/>
      </w:r>
      <w:r w:rsidRPr="00B77418">
        <w:rPr>
          <w:rFonts w:cs="Arial"/>
          <w:color w:val="000000" w:themeColor="text1"/>
        </w:rPr>
        <w:t>15</w:t>
      </w:r>
      <w:r w:rsidR="00BA65E9" w:rsidRPr="00B77418">
        <w:rPr>
          <w:rFonts w:cs="Arial"/>
          <w:color w:val="000000" w:themeColor="text1"/>
        </w:rPr>
        <w:t>.</w:t>
      </w:r>
      <w:r w:rsidRPr="00B77418">
        <w:rPr>
          <w:rFonts w:cs="Arial"/>
          <w:color w:val="000000" w:themeColor="text1"/>
        </w:rPr>
        <w:t>6</w:t>
      </w:r>
      <w:r w:rsidR="00BA65E9" w:rsidRPr="00B77418">
        <w:rPr>
          <w:rFonts w:cs="Arial"/>
          <w:color w:val="000000" w:themeColor="text1"/>
        </w:rPr>
        <w:t>.2026</w:t>
      </w:r>
    </w:p>
    <w:p w14:paraId="422D1E5E" w14:textId="4434ADCB" w:rsidR="0053387E" w:rsidRPr="0053387E" w:rsidRDefault="0053387E" w:rsidP="000C4A72">
      <w:pPr>
        <w:spacing w:after="160" w:line="240" w:lineRule="auto"/>
        <w:rPr>
          <w:rFonts w:cs="Arial"/>
          <w:b/>
          <w:bCs/>
          <w:sz w:val="22"/>
          <w:szCs w:val="22"/>
        </w:rPr>
      </w:pPr>
      <w:bookmarkStart w:id="0" w:name="_Hlk250322"/>
      <w:bookmarkStart w:id="1" w:name="_Ref249518438"/>
      <w:bookmarkEnd w:id="0"/>
      <w:bookmarkEnd w:id="1"/>
      <w:r w:rsidRPr="0053387E">
        <w:rPr>
          <w:rFonts w:cs="Arial"/>
          <w:b/>
          <w:bCs/>
          <w:sz w:val="32"/>
          <w:szCs w:val="32"/>
        </w:rPr>
        <w:t>Wissenschaft auf dem Marktplatz</w:t>
      </w:r>
      <w:r w:rsidRPr="0053387E">
        <w:rPr>
          <w:rFonts w:cs="Arial"/>
          <w:b/>
          <w:bCs/>
          <w:sz w:val="32"/>
          <w:szCs w:val="32"/>
        </w:rPr>
        <w:br/>
      </w:r>
      <w:r w:rsidRPr="004C4992">
        <w:rPr>
          <w:rFonts w:cs="Arial"/>
          <w:b/>
          <w:bCs/>
        </w:rPr>
        <w:t xml:space="preserve">Uni Osnabrück und DIL bringen pflanzliche Proteine ins Gespräch – erstes </w:t>
      </w:r>
      <w:proofErr w:type="spellStart"/>
      <w:r w:rsidRPr="004C4992">
        <w:rPr>
          <w:rFonts w:cs="Arial"/>
          <w:b/>
          <w:bCs/>
        </w:rPr>
        <w:t>CitizenLab</w:t>
      </w:r>
      <w:proofErr w:type="spellEnd"/>
      <w:r w:rsidRPr="004C4992">
        <w:rPr>
          <w:rFonts w:cs="Arial"/>
          <w:b/>
          <w:bCs/>
        </w:rPr>
        <w:t xml:space="preserve"> am 26. Juni in Quakenbrück</w:t>
      </w:r>
    </w:p>
    <w:p w14:paraId="4650B693" w14:textId="1A092985" w:rsidR="000C4A72" w:rsidRDefault="0053387E" w:rsidP="0053387E">
      <w:pPr>
        <w:tabs>
          <w:tab w:val="left" w:pos="1290"/>
        </w:tabs>
        <w:spacing w:after="120" w:line="360" w:lineRule="auto"/>
        <w:rPr>
          <w:rFonts w:cs="Arial"/>
        </w:rPr>
      </w:pPr>
      <w:r w:rsidRPr="0053387E">
        <w:rPr>
          <w:rFonts w:cs="Arial"/>
        </w:rPr>
        <w:t xml:space="preserve">Wie viel Protein brauche ich eigentlich? </w:t>
      </w:r>
      <w:r w:rsidR="007830A0" w:rsidRPr="007830A0">
        <w:rPr>
          <w:rFonts w:cs="Arial"/>
        </w:rPr>
        <w:t>Schmecke ich den Unterschied zwischen herkömmlichen und pflanzlichen Wurstprodukten</w:t>
      </w:r>
      <w:r w:rsidR="007830A0" w:rsidRPr="00D4713D">
        <w:rPr>
          <w:rFonts w:cs="Arial"/>
        </w:rPr>
        <w:t xml:space="preserve">? </w:t>
      </w:r>
      <w:r w:rsidRPr="0053387E">
        <w:rPr>
          <w:rFonts w:cs="Arial"/>
        </w:rPr>
        <w:t xml:space="preserve">Wie lassen sich Proteine aus Erbsen gewinnen? Und kann eine Mousse au Chocolat auch ohne Ei gelingen? Diesen und weiteren Fragen widmet sich das erste „Hidden </w:t>
      </w:r>
      <w:proofErr w:type="spellStart"/>
      <w:r w:rsidRPr="0053387E">
        <w:rPr>
          <w:rFonts w:cs="Arial"/>
        </w:rPr>
        <w:t>Peatential</w:t>
      </w:r>
      <w:proofErr w:type="spellEnd"/>
      <w:r w:rsidRPr="0053387E">
        <w:rPr>
          <w:rFonts w:cs="Arial"/>
        </w:rPr>
        <w:t xml:space="preserve">! </w:t>
      </w:r>
      <w:proofErr w:type="spellStart"/>
      <w:r w:rsidRPr="0053387E">
        <w:rPr>
          <w:rFonts w:cs="Arial"/>
        </w:rPr>
        <w:t>CitizenLab</w:t>
      </w:r>
      <w:proofErr w:type="spellEnd"/>
      <w:r w:rsidRPr="0053387E">
        <w:rPr>
          <w:rFonts w:cs="Arial"/>
        </w:rPr>
        <w:t xml:space="preserve">“, das am Freitag, 26. Juni, von 8 bis 13 Uhr auf dem Marktplatz in Quakenbrück stattfindet. </w:t>
      </w:r>
    </w:p>
    <w:p w14:paraId="57F2D816" w14:textId="4C67D484" w:rsidR="0053387E" w:rsidRPr="0053387E" w:rsidRDefault="0053387E" w:rsidP="0053387E">
      <w:pPr>
        <w:tabs>
          <w:tab w:val="left" w:pos="1290"/>
        </w:tabs>
        <w:spacing w:after="120" w:line="360" w:lineRule="auto"/>
        <w:rPr>
          <w:rFonts w:cs="Arial"/>
        </w:rPr>
      </w:pPr>
      <w:r w:rsidRPr="0053387E">
        <w:rPr>
          <w:rFonts w:cs="Arial"/>
        </w:rPr>
        <w:t>Die Teilnahme ist kostenlos, eine Anmeldung ist nicht erforderlich. Passantinnen und Passanten sind ausdrücklich eingeladen, stehenzubleiben, mitzumachen, zu probieren und mit Wissenschaftlerinnen und Wissenschaftlern ins Gespräch zu kommen.</w:t>
      </w:r>
    </w:p>
    <w:p w14:paraId="1A5898F7" w14:textId="0B862606" w:rsidR="0053387E" w:rsidRPr="0053387E" w:rsidRDefault="0053387E" w:rsidP="0053387E">
      <w:pPr>
        <w:tabs>
          <w:tab w:val="left" w:pos="1290"/>
        </w:tabs>
        <w:spacing w:after="120" w:line="360" w:lineRule="auto"/>
        <w:rPr>
          <w:rFonts w:cs="Arial"/>
        </w:rPr>
      </w:pPr>
      <w:r w:rsidRPr="0053387E">
        <w:rPr>
          <w:rFonts w:cs="Arial"/>
        </w:rPr>
        <w:t xml:space="preserve">Das Projekt „Hidden </w:t>
      </w:r>
      <w:proofErr w:type="spellStart"/>
      <w:r w:rsidRPr="0053387E">
        <w:rPr>
          <w:rFonts w:cs="Arial"/>
        </w:rPr>
        <w:t>Peatential</w:t>
      </w:r>
      <w:proofErr w:type="spellEnd"/>
      <w:r w:rsidRPr="0053387E">
        <w:rPr>
          <w:rFonts w:cs="Arial"/>
        </w:rPr>
        <w:t>! – Hier sind Erbsenzähler gefragt“ ist ein Kooperationsprojekt der Arbeitsgruppe Didaktik der Chemie der Universität Osnabrück und des Deutschen Instituts für Lebensmitteltechnik e. V. (DIL)</w:t>
      </w:r>
      <w:r w:rsidR="000C4A72">
        <w:rPr>
          <w:rFonts w:cs="Arial"/>
        </w:rPr>
        <w:t xml:space="preserve"> </w:t>
      </w:r>
      <w:r w:rsidRPr="0053387E">
        <w:rPr>
          <w:rFonts w:cs="Arial"/>
        </w:rPr>
        <w:t>in Quakenbrück. Verantwortlich sind auf Seiten der Universität Osnabrück Prof. Dr. Marco Beeken und Dr. Lars Otte, auf Seiten des DIL Prof. Dr. Simone Lipinski. Gefördert wird das Projekt durch den Verbund „Zukunft der Ernährung in Niedersachsen“ (ZERN), der das Vorhaben über drei Jahre finanziert.</w:t>
      </w:r>
    </w:p>
    <w:p w14:paraId="53F0EE75" w14:textId="4D4A3FD5" w:rsidR="0053387E" w:rsidRPr="0053387E" w:rsidRDefault="0053387E" w:rsidP="0053387E">
      <w:pPr>
        <w:tabs>
          <w:tab w:val="left" w:pos="1290"/>
        </w:tabs>
        <w:spacing w:after="120" w:line="360" w:lineRule="auto"/>
        <w:rPr>
          <w:rFonts w:cs="Arial"/>
        </w:rPr>
      </w:pPr>
      <w:r w:rsidRPr="0053387E">
        <w:rPr>
          <w:rFonts w:cs="Arial"/>
        </w:rPr>
        <w:t xml:space="preserve">Im Mittelpunkt des </w:t>
      </w:r>
      <w:proofErr w:type="spellStart"/>
      <w:r w:rsidRPr="0053387E">
        <w:rPr>
          <w:rFonts w:cs="Arial"/>
        </w:rPr>
        <w:t>CitizenLabs</w:t>
      </w:r>
      <w:proofErr w:type="spellEnd"/>
      <w:r w:rsidRPr="0053387E">
        <w:rPr>
          <w:rFonts w:cs="Arial"/>
        </w:rPr>
        <w:t xml:space="preserve"> stehen Proteine und pflanzliche Proteinalternativen. An verschiedenen Mitmach-, Experimentier- und </w:t>
      </w:r>
      <w:r w:rsidRPr="0053387E">
        <w:rPr>
          <w:rFonts w:cs="Arial"/>
        </w:rPr>
        <w:lastRenderedPageBreak/>
        <w:t>Diskussionsstationen können Besucherinnen und Besucher unter anderem ein Fleischprodukt und seine vegane Alternative sensorisch und analytisch vergleichen, Proteine aus Erbsen isolieren</w:t>
      </w:r>
      <w:r w:rsidR="0082246D">
        <w:rPr>
          <w:rFonts w:cs="Arial"/>
        </w:rPr>
        <w:t xml:space="preserve"> oder</w:t>
      </w:r>
      <w:r w:rsidR="0082246D" w:rsidRPr="0053387E">
        <w:rPr>
          <w:rFonts w:cs="Arial"/>
        </w:rPr>
        <w:t xml:space="preserve"> </w:t>
      </w:r>
      <w:r w:rsidRPr="0053387E">
        <w:rPr>
          <w:rFonts w:cs="Arial"/>
        </w:rPr>
        <w:t xml:space="preserve">eigene Proteinshakes auf Basis ihres persönlichen Proteinbedarfs zusammenstellen. Weitere Stationen widmen sich der Frage, </w:t>
      </w:r>
      <w:r w:rsidR="007830A0" w:rsidRPr="007830A0">
        <w:rPr>
          <w:rFonts w:cs="Arial"/>
        </w:rPr>
        <w:t xml:space="preserve">wie sich verschiedene pflanzliche Proteinquellen </w:t>
      </w:r>
      <w:r w:rsidR="007830A0">
        <w:rPr>
          <w:rFonts w:cs="Arial"/>
        </w:rPr>
        <w:t xml:space="preserve">sinnvoll </w:t>
      </w:r>
      <w:r w:rsidR="007830A0" w:rsidRPr="007830A0">
        <w:rPr>
          <w:rFonts w:cs="Arial"/>
        </w:rPr>
        <w:t>ergänzen können</w:t>
      </w:r>
      <w:r w:rsidRPr="0053387E">
        <w:rPr>
          <w:rFonts w:cs="Arial"/>
        </w:rPr>
        <w:t xml:space="preserve"> und welche technologischen Verfahren – etwa Isolation und Extrusion – bei der Gewinnung und Weiterverarbeitung pflanzlicher Proteine eingesetzt werden.</w:t>
      </w:r>
    </w:p>
    <w:p w14:paraId="5CF8D738" w14:textId="33B0C12D" w:rsidR="0053387E" w:rsidRPr="0053387E" w:rsidRDefault="0053387E" w:rsidP="0053387E">
      <w:pPr>
        <w:tabs>
          <w:tab w:val="left" w:pos="1290"/>
        </w:tabs>
        <w:spacing w:after="120" w:line="360" w:lineRule="auto"/>
        <w:rPr>
          <w:rFonts w:cs="Arial"/>
        </w:rPr>
      </w:pPr>
      <w:bookmarkStart w:id="2" w:name="OLE_LINK1"/>
      <w:r w:rsidRPr="0053387E">
        <w:rPr>
          <w:rFonts w:cs="Arial"/>
        </w:rPr>
        <w:t xml:space="preserve">„Mit dem </w:t>
      </w:r>
      <w:proofErr w:type="spellStart"/>
      <w:r w:rsidRPr="0053387E">
        <w:rPr>
          <w:rFonts w:cs="Arial"/>
        </w:rPr>
        <w:t>CitizenLab</w:t>
      </w:r>
      <w:proofErr w:type="spellEnd"/>
      <w:r w:rsidRPr="0053387E">
        <w:rPr>
          <w:rFonts w:cs="Arial"/>
        </w:rPr>
        <w:t xml:space="preserve"> möchten wir Wissenschaft dorthin bringen, wo Menschen im Alltag unterwegs sind – nicht in den Hörsaal, sondern mitten auf den Marktplatz“, sagt Prof. Dr. Marco Beeken von der Arbeitsgruppe Didaktik der Chemie der Universität Osnabrück. </w:t>
      </w:r>
    </w:p>
    <w:bookmarkEnd w:id="2"/>
    <w:p w14:paraId="51655B94" w14:textId="347FAAC4" w:rsidR="0053387E" w:rsidRPr="0053387E" w:rsidRDefault="0053387E" w:rsidP="0053387E">
      <w:pPr>
        <w:tabs>
          <w:tab w:val="left" w:pos="1290"/>
        </w:tabs>
        <w:spacing w:after="120" w:line="360" w:lineRule="auto"/>
        <w:rPr>
          <w:rFonts w:cs="Arial"/>
        </w:rPr>
      </w:pPr>
      <w:r w:rsidRPr="0053387E">
        <w:rPr>
          <w:rFonts w:cs="Arial"/>
        </w:rPr>
        <w:t xml:space="preserve">Das </w:t>
      </w:r>
      <w:proofErr w:type="spellStart"/>
      <w:r w:rsidRPr="0053387E">
        <w:rPr>
          <w:rFonts w:cs="Arial"/>
        </w:rPr>
        <w:t>CitizenLab</w:t>
      </w:r>
      <w:proofErr w:type="spellEnd"/>
      <w:r w:rsidRPr="0053387E">
        <w:rPr>
          <w:rFonts w:cs="Arial"/>
        </w:rPr>
        <w:t xml:space="preserve"> will dabei ausdrücklich nicht für eine bestimmte Ernährungsweise werben. Ziel ist es vielmehr, wissenschaftlich fundiert und verständlich über Proteine, pflanzenbasierte Alternativen und technologische Verfahren der Lebensmittelherstellung zu informieren. „Pflanzliche Proteinquellen spielen für die zukünftige Ernährung eine wichtige Rolle. Gleichzeitig gibt es viele Fragen zu Geschmack, Funktionalität, Verarbeitung und Nährwert“, erklärt Prof. Dr. Simone Lipinski vom DIL. „Das </w:t>
      </w:r>
      <w:proofErr w:type="spellStart"/>
      <w:r w:rsidRPr="0053387E">
        <w:rPr>
          <w:rFonts w:cs="Arial"/>
        </w:rPr>
        <w:t>CitizenLab</w:t>
      </w:r>
      <w:proofErr w:type="spellEnd"/>
      <w:r w:rsidRPr="0053387E">
        <w:rPr>
          <w:rFonts w:cs="Arial"/>
        </w:rPr>
        <w:t xml:space="preserve"> bietet die Möglichkeit, diese Fragen anschaulich und alltagsnah aufzugreifen – vom Rohstoff </w:t>
      </w:r>
      <w:r w:rsidR="008679F3" w:rsidRPr="008679F3">
        <w:rPr>
          <w:rFonts w:cs="Arial"/>
        </w:rPr>
        <w:t>über das Lebensmittel bis hin zur Ernährung</w:t>
      </w:r>
      <w:r w:rsidR="008679F3">
        <w:rPr>
          <w:rFonts w:cs="Arial"/>
        </w:rPr>
        <w:t>.</w:t>
      </w:r>
    </w:p>
    <w:p w14:paraId="38772D9C" w14:textId="20C6F99F" w:rsidR="0053387E" w:rsidRPr="0053387E" w:rsidRDefault="0053387E" w:rsidP="0053387E">
      <w:pPr>
        <w:tabs>
          <w:tab w:val="left" w:pos="1290"/>
        </w:tabs>
        <w:spacing w:after="120" w:line="360" w:lineRule="auto"/>
        <w:rPr>
          <w:rFonts w:cs="Arial"/>
        </w:rPr>
      </w:pPr>
      <w:r w:rsidRPr="0053387E">
        <w:rPr>
          <w:rFonts w:cs="Arial"/>
        </w:rPr>
        <w:t xml:space="preserve">Neben der Wissenschaftskommunikation ist das Projekt auch selbst Gegenstand wissenschaftlicher Forschung. Die Verantwortlichen untersuchen unter anderem, wie Bürgerinnen und Bürger auf ein solches Format reagieren, </w:t>
      </w:r>
      <w:r w:rsidR="0082246D">
        <w:rPr>
          <w:rFonts w:cs="Arial"/>
        </w:rPr>
        <w:t>die</w:t>
      </w:r>
      <w:r w:rsidRPr="0053387E">
        <w:rPr>
          <w:rFonts w:cs="Arial"/>
        </w:rPr>
        <w:t xml:space="preserve"> eigene Aktivität beim Lernen Erwachsener spielen. Damit soll evaluiert werden, inwiefern </w:t>
      </w:r>
      <w:proofErr w:type="spellStart"/>
      <w:r w:rsidRPr="0053387E">
        <w:rPr>
          <w:rFonts w:cs="Arial"/>
        </w:rPr>
        <w:t>CitizenLabs</w:t>
      </w:r>
      <w:proofErr w:type="spellEnd"/>
      <w:r w:rsidRPr="0053387E">
        <w:rPr>
          <w:rFonts w:cs="Arial"/>
        </w:rPr>
        <w:t xml:space="preserve"> mit Hands-on-Aktivitäten eine sinnvolle Ergänzung oder Alternative zu klassischen Informationsformaten wie Vorträgen, Radio- oder Fernsehbeiträgen darstellen können.</w:t>
      </w:r>
    </w:p>
    <w:p w14:paraId="4F1D8247" w14:textId="77777777" w:rsidR="0053387E" w:rsidRPr="0053387E" w:rsidRDefault="0053387E" w:rsidP="0053387E">
      <w:pPr>
        <w:tabs>
          <w:tab w:val="left" w:pos="1290"/>
        </w:tabs>
        <w:spacing w:after="120" w:line="360" w:lineRule="auto"/>
        <w:rPr>
          <w:rFonts w:cs="Arial"/>
        </w:rPr>
      </w:pPr>
      <w:r w:rsidRPr="0053387E">
        <w:rPr>
          <w:rFonts w:cs="Arial"/>
        </w:rPr>
        <w:t xml:space="preserve">„Wir möchten herausfinden, was passiert, wenn Menschen nicht nur Informationen erhalten, sondern selbst aktiv werden, ausprobieren, vergleichen und diskutieren können“, sagt Dr. Lars Otte von der Universität Osnabrück. „Gerade bei gesellschaftlich relevanten Themen wie Ernährung, </w:t>
      </w:r>
      <w:r w:rsidRPr="0053387E">
        <w:rPr>
          <w:rFonts w:cs="Arial"/>
        </w:rPr>
        <w:lastRenderedPageBreak/>
        <w:t>Nachhaltigkeit und Lebensmitteltechnologie kann ein solches Format helfen, wissenschaftliche Erkenntnisse niedrigschwellig zugänglich zu machen und zugleich den Dialog zwischen Forschung und Öffentlichkeit zu stärken.“</w:t>
      </w:r>
    </w:p>
    <w:p w14:paraId="156DA42E" w14:textId="77777777" w:rsidR="005366FB" w:rsidRDefault="005366FB">
      <w:pPr>
        <w:spacing w:after="0" w:line="240" w:lineRule="auto"/>
      </w:pPr>
    </w:p>
    <w:p w14:paraId="1F5E0C3C" w14:textId="4B48E007" w:rsidR="00CD610E" w:rsidRDefault="00BA65E9">
      <w:pPr>
        <w:spacing w:after="0" w:line="240" w:lineRule="auto"/>
        <w:rPr>
          <w:color w:val="000000" w:themeColor="text1"/>
        </w:rPr>
      </w:pPr>
      <w:r>
        <w:rPr>
          <w:b/>
          <w:bCs/>
          <w:color w:val="000000" w:themeColor="text1"/>
        </w:rPr>
        <w:t xml:space="preserve">Weitere Informationen für die Medien: </w:t>
      </w:r>
      <w:r>
        <w:rPr>
          <w:b/>
          <w:bCs/>
          <w:color w:val="000000" w:themeColor="text1"/>
        </w:rPr>
        <w:br/>
      </w:r>
      <w:r w:rsidR="00F60AB6">
        <w:rPr>
          <w:color w:val="000000" w:themeColor="text1"/>
        </w:rPr>
        <w:t xml:space="preserve">Dr. </w:t>
      </w:r>
      <w:r w:rsidR="0053387E">
        <w:rPr>
          <w:color w:val="000000" w:themeColor="text1"/>
        </w:rPr>
        <w:t>Lars Otte</w:t>
      </w:r>
      <w:r>
        <w:rPr>
          <w:color w:val="000000" w:themeColor="text1"/>
        </w:rPr>
        <w:t>, Universität Osnabrück</w:t>
      </w:r>
      <w:r>
        <w:rPr>
          <w:color w:val="000000" w:themeColor="text1"/>
        </w:rPr>
        <w:br/>
      </w:r>
      <w:r w:rsidR="0053387E">
        <w:rPr>
          <w:color w:val="000000" w:themeColor="text1"/>
        </w:rPr>
        <w:t>Didaktik der Chemie</w:t>
      </w:r>
    </w:p>
    <w:p w14:paraId="76080999" w14:textId="27A40585" w:rsidR="00CD610E" w:rsidRDefault="00BA65E9">
      <w:pPr>
        <w:spacing w:after="0" w:line="240" w:lineRule="auto"/>
        <w:rPr>
          <w:color w:val="000000" w:themeColor="text1"/>
        </w:rPr>
      </w:pPr>
      <w:r>
        <w:rPr>
          <w:color w:val="000000" w:themeColor="text1"/>
        </w:rPr>
        <w:t>E-Mail:</w:t>
      </w:r>
      <w:r w:rsidR="00F60AB6">
        <w:rPr>
          <w:color w:val="000000" w:themeColor="text1"/>
        </w:rPr>
        <w:t xml:space="preserve"> </w:t>
      </w:r>
      <w:r w:rsidR="0053387E">
        <w:rPr>
          <w:color w:val="000000" w:themeColor="text1"/>
        </w:rPr>
        <w:t>lars.otte</w:t>
      </w:r>
      <w:r w:rsidR="00F60AB6">
        <w:rPr>
          <w:color w:val="000000" w:themeColor="text1"/>
        </w:rPr>
        <w:t>@uos.de</w:t>
      </w:r>
    </w:p>
    <w:sectPr w:rsidR="00CD610E">
      <w:headerReference w:type="even" r:id="rId10"/>
      <w:headerReference w:type="default" r:id="rId11"/>
      <w:footerReference w:type="even" r:id="rId12"/>
      <w:footerReference w:type="default" r:id="rId13"/>
      <w:headerReference w:type="first" r:id="rId14"/>
      <w:footerReference w:type="first" r:id="rId15"/>
      <w:pgSz w:w="11906" w:h="16838"/>
      <w:pgMar w:top="1247" w:right="851" w:bottom="1871" w:left="2398" w:header="567" w:footer="709" w:gutter="0"/>
      <w:cols w:space="720"/>
      <w:formProt w:val="0"/>
      <w:titlePg/>
      <w:docGrid w:linePitch="240" w:charSpace="-6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D6434" w14:textId="77777777" w:rsidR="009103D1" w:rsidRDefault="009103D1">
      <w:pPr>
        <w:spacing w:after="0" w:line="240" w:lineRule="auto"/>
      </w:pPr>
      <w:r>
        <w:separator/>
      </w:r>
    </w:p>
  </w:endnote>
  <w:endnote w:type="continuationSeparator" w:id="0">
    <w:p w14:paraId="31417BAD" w14:textId="77777777" w:rsidR="009103D1" w:rsidRDefault="00910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variable"/>
    <w:sig w:usb0="E00002FF" w:usb1="5000205A" w:usb2="00000000" w:usb3="00000000" w:csb0="0000019F" w:csb1="00000000"/>
  </w:font>
  <w:font w:name="Liberation Serif">
    <w:altName w:val="Times New Roman"/>
    <w:panose1 w:val="020B0604020202020204"/>
    <w:charset w:val="01"/>
    <w:family w:val="roman"/>
    <w:pitch w:val="default"/>
  </w:font>
  <w:font w:name="Source Han Sans CN">
    <w:panose1 w:val="020B0604020202020204"/>
    <w:charset w:val="00"/>
    <w:family w:val="roman"/>
    <w:notTrueType/>
    <w:pitch w:val="default"/>
  </w:font>
  <w:font w:name="NotoSans NF">
    <w:altName w:val="Cambria"/>
    <w:panose1 w:val="020B0604020202020204"/>
    <w:charset w:val="00"/>
    <w:family w:val="roman"/>
    <w:notTrueType/>
    <w:pitch w:val="default"/>
  </w:font>
  <w:font w:name="FreeSans">
    <w:altName w:val="Cambria"/>
    <w:panose1 w:val="020B0604020202020204"/>
    <w:charset w:val="00"/>
    <w:family w:val="roman"/>
    <w:notTrueType/>
    <w:pitch w:val="default"/>
  </w:font>
  <w:font w:name="Liberation Sans">
    <w:altName w:val="Arial"/>
    <w:panose1 w:val="020B0604020202020204"/>
    <w:charset w:val="01"/>
    <w:family w:val="swiss"/>
    <w:pitch w:val="variable"/>
  </w:font>
  <w:font w:name="Noto Sans CJK SC Regular">
    <w:panose1 w:val="020B0604020202020204"/>
    <w:charset w:val="00"/>
    <w:family w:val="roman"/>
    <w:notTrueType/>
    <w:pitch w:val="default"/>
  </w:font>
  <w:font w:name="WenQuanYi Micro Hei">
    <w:panose1 w:val="020B0604020202020204"/>
    <w:charset w:val="00"/>
    <w:family w:val="auto"/>
    <w:pitch w:val="variable"/>
  </w:font>
  <w:font w:name="Lohit Devanagari">
    <w:altName w:val="Times New Roman"/>
    <w:panose1 w:val="020B0604020202020204"/>
    <w:charset w:val="00"/>
    <w:family w:val="auto"/>
    <w:pitch w:val="variable"/>
  </w:font>
  <w:font w:name="Neue Montreal">
    <w:altName w:val="Cambria"/>
    <w:panose1 w:val="020B0604020202020204"/>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AB14C" w14:textId="77777777" w:rsidR="00CD610E" w:rsidRDefault="00CD610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37B09" w14:textId="77777777" w:rsidR="00CD610E" w:rsidRDefault="00CD610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48226" w14:textId="77777777" w:rsidR="00CD610E" w:rsidRDefault="00BA65E9">
    <w:pPr>
      <w:pStyle w:val="Fuzeile"/>
      <w:tabs>
        <w:tab w:val="clear" w:pos="4536"/>
        <w:tab w:val="clear" w:pos="9072"/>
        <w:tab w:val="left" w:pos="3450"/>
      </w:tabs>
      <w:rPr>
        <w:sz w:val="16"/>
        <w:szCs w:val="16"/>
      </w:rPr>
    </w:pPr>
    <w:r>
      <w:rPr>
        <w:sz w:val="16"/>
        <w:szCs w:val="16"/>
      </w:rPr>
      <w:t>Die Präsidentin</w:t>
    </w:r>
    <w:r>
      <w:rPr>
        <w:sz w:val="16"/>
        <w:szCs w:val="16"/>
      </w:rPr>
      <w:tab/>
    </w:r>
    <w:r>
      <w:rPr>
        <w:sz w:val="16"/>
        <w:szCs w:val="16"/>
      </w:rPr>
      <w:tab/>
    </w:r>
    <w:r>
      <w:rPr>
        <w:sz w:val="16"/>
        <w:szCs w:val="16"/>
      </w:rPr>
      <w:tab/>
      <w:t>Neuer Graben 29/ Schloss, 49074 Osnabrück</w:t>
    </w:r>
    <w:r>
      <w:rPr>
        <w:sz w:val="16"/>
        <w:szCs w:val="16"/>
      </w:rPr>
      <w:br/>
      <w:t xml:space="preserve">Kommunikation und Marketing </w:t>
    </w:r>
    <w:r>
      <w:rPr>
        <w:sz w:val="16"/>
        <w:szCs w:val="16"/>
      </w:rPr>
      <w:tab/>
    </w:r>
    <w:r>
      <w:rPr>
        <w:sz w:val="16"/>
        <w:szCs w:val="16"/>
      </w:rPr>
      <w:tab/>
    </w:r>
    <w:r>
      <w:rPr>
        <w:sz w:val="16"/>
        <w:szCs w:val="16"/>
      </w:rPr>
      <w:tab/>
      <w:t>Telefon: +49 541 969 4994 oder 4516</w:t>
    </w:r>
    <w:r>
      <w:rPr>
        <w:sz w:val="16"/>
        <w:szCs w:val="16"/>
      </w:rPr>
      <w:br/>
      <w:t xml:space="preserve">Pressestelle </w:t>
    </w:r>
    <w:r>
      <w:rPr>
        <w:sz w:val="16"/>
        <w:szCs w:val="16"/>
      </w:rPr>
      <w:tab/>
    </w:r>
    <w:r>
      <w:rPr>
        <w:sz w:val="16"/>
        <w:szCs w:val="16"/>
      </w:rPr>
      <w:tab/>
    </w:r>
    <w:r>
      <w:rPr>
        <w:sz w:val="16"/>
        <w:szCs w:val="16"/>
      </w:rPr>
      <w:tab/>
      <w:t>Telefax: +49 0541 969 4570</w:t>
    </w:r>
    <w:r>
      <w:rPr>
        <w:sz w:val="16"/>
        <w:szCs w:val="16"/>
      </w:rPr>
      <w:br/>
      <w:t>Dr. Oliver Schmidt</w:t>
    </w:r>
    <w:r>
      <w:rPr>
        <w:sz w:val="16"/>
        <w:szCs w:val="16"/>
      </w:rPr>
      <w:tab/>
    </w:r>
    <w:r>
      <w:rPr>
        <w:sz w:val="16"/>
        <w:szCs w:val="16"/>
      </w:rPr>
      <w:tab/>
    </w:r>
    <w:r>
      <w:rPr>
        <w:sz w:val="16"/>
        <w:szCs w:val="16"/>
      </w:rPr>
      <w:tab/>
      <w:t xml:space="preserve">E-Mail: </w:t>
    </w:r>
    <w:hyperlink r:id="rId1">
      <w:r>
        <w:rPr>
          <w:rStyle w:val="Hyperlink"/>
          <w:sz w:val="16"/>
          <w:szCs w:val="16"/>
        </w:rPr>
        <w:t>pressestelle@uni-osnabrueck.de</w:t>
      </w:r>
    </w:hyperlink>
    <w:r>
      <w:rPr>
        <w:sz w:val="16"/>
        <w:szCs w:val="16"/>
      </w:rPr>
      <w:br/>
      <w:t xml:space="preserve">                                   </w:t>
    </w:r>
    <w:r>
      <w:rPr>
        <w:sz w:val="16"/>
        <w:szCs w:val="16"/>
      </w:rPr>
      <w:tab/>
    </w:r>
    <w:r>
      <w:rPr>
        <w:sz w:val="16"/>
        <w:szCs w:val="16"/>
      </w:rPr>
      <w:tab/>
    </w:r>
    <w:r>
      <w:rPr>
        <w:sz w:val="16"/>
        <w:szCs w:val="16"/>
      </w:rPr>
      <w:tab/>
    </w:r>
    <w:hyperlink r:id="rId2">
      <w:r>
        <w:rPr>
          <w:rStyle w:val="Hyperlink"/>
          <w:sz w:val="16"/>
          <w:szCs w:val="16"/>
        </w:rPr>
        <w:t>www.uni-osnabrueck.de</w:t>
      </w:r>
    </w:hyperlink>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63510" w14:textId="77777777" w:rsidR="009103D1" w:rsidRDefault="009103D1">
      <w:pPr>
        <w:spacing w:after="0" w:line="240" w:lineRule="auto"/>
      </w:pPr>
      <w:r>
        <w:separator/>
      </w:r>
    </w:p>
  </w:footnote>
  <w:footnote w:type="continuationSeparator" w:id="0">
    <w:p w14:paraId="78058D1A" w14:textId="77777777" w:rsidR="009103D1" w:rsidRDefault="009103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F5B3F" w14:textId="77777777" w:rsidR="00CD610E" w:rsidRDefault="00CD610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C34FE" w14:textId="77777777" w:rsidR="00CD610E" w:rsidRDefault="00BA65E9">
    <w:pPr>
      <w:pStyle w:val="Kopfzeile"/>
      <w:tabs>
        <w:tab w:val="left" w:pos="5387"/>
        <w:tab w:val="right" w:pos="8618"/>
      </w:tabs>
      <w:ind w:right="360"/>
    </w:pPr>
    <w:r>
      <w:t xml:space="preserve">Universität Osnabrück   Pressemitteilung   </w:t>
    </w:r>
    <w:r>
      <w:rPr>
        <w:noProof/>
      </w:rPr>
      <mc:AlternateContent>
        <mc:Choice Requires="wps">
          <w:drawing>
            <wp:anchor distT="0" distB="635" distL="0" distR="0" simplePos="0" relativeHeight="4" behindDoc="1" locked="0" layoutInCell="0" allowOverlap="1" wp14:anchorId="423BFD49" wp14:editId="1270B95B">
              <wp:simplePos x="0" y="0"/>
              <wp:positionH relativeFrom="margin">
                <wp:align>right</wp:align>
              </wp:positionH>
              <wp:positionV relativeFrom="paragraph">
                <wp:posOffset>635</wp:posOffset>
              </wp:positionV>
              <wp:extent cx="71120" cy="144780"/>
              <wp:effectExtent l="0" t="0" r="0" b="0"/>
              <wp:wrapSquare wrapText="largest"/>
              <wp:docPr id="1" name="Rahmen1"/>
              <wp:cNvGraphicFramePr/>
              <a:graphic xmlns:a="http://schemas.openxmlformats.org/drawingml/2006/main">
                <a:graphicData uri="http://schemas.microsoft.com/office/word/2010/wordprocessingShape">
                  <wps:wsp>
                    <wps:cNvSpPr/>
                    <wps:spPr>
                      <a:xfrm>
                        <a:off x="0" y="0"/>
                        <a:ext cx="71280" cy="144720"/>
                      </a:xfrm>
                      <a:prstGeom prst="rect">
                        <a:avLst/>
                      </a:prstGeom>
                      <a:noFill/>
                      <a:ln w="0">
                        <a:noFill/>
                      </a:ln>
                    </wps:spPr>
                    <wps:style>
                      <a:lnRef idx="0">
                        <a:scrgbClr r="0" g="0" b="0"/>
                      </a:lnRef>
                      <a:fillRef idx="0">
                        <a:scrgbClr r="0" g="0" b="0"/>
                      </a:fillRef>
                      <a:effectRef idx="0">
                        <a:scrgbClr r="0" g="0" b="0"/>
                      </a:effectRef>
                      <a:fontRef idx="minor"/>
                    </wps:style>
                    <wps:txbx>
                      <w:txbxContent>
                        <w:p w14:paraId="17E679C5" w14:textId="6DEB5F48" w:rsidR="00CD610E" w:rsidRDefault="00BA65E9">
                          <w:pPr>
                            <w:pStyle w:val="Kopfzeile"/>
                          </w:pPr>
                          <w:r>
                            <w:fldChar w:fldCharType="begin"/>
                          </w:r>
                          <w:fldSimple w:instr=" STYLEREF &quot;Nummer / Datum&quot; ">
                            <w:r w:rsidR="00B77418">
                              <w:rPr>
                                <w:noProof/>
                              </w:rPr>
                              <w:instrText>XX/2026</w:instrText>
                            </w:r>
                            <w:r w:rsidR="00B77418">
                              <w:rPr>
                                <w:noProof/>
                              </w:rPr>
                              <w:tab/>
                              <w:instrText>XX.XX.2026</w:instrText>
                            </w:r>
                          </w:fldSimple>
                          <w:r>
                            <w:instrText xml:space="preserve"> PAGE </w:instrText>
                          </w:r>
                          <w:r>
                            <w:fldChar w:fldCharType="separate"/>
                          </w:r>
                          <w:r>
                            <w:t>2</w:t>
                          </w:r>
                          <w:r>
                            <w:fldChar w:fldCharType="end"/>
                          </w:r>
                        </w:p>
                      </w:txbxContent>
                    </wps:txbx>
                    <wps:bodyPr lIns="0" tIns="0" rIns="0" bIns="0" anchor="t">
                      <a:spAutoFit/>
                    </wps:bodyPr>
                  </wps:wsp>
                </a:graphicData>
              </a:graphic>
            </wp:anchor>
          </w:drawing>
        </mc:Choice>
        <mc:Fallback>
          <w:pict>
            <v:rect w14:anchorId="423BFD49" id="Rahmen1" o:spid="_x0000_s1026" style="position:absolute;margin-left:-45.6pt;margin-top:.05pt;width:5.6pt;height:11.4pt;z-index:-503316476;visibility:visible;mso-wrap-style:square;mso-wrap-distance-left:0;mso-wrap-distance-top:0;mso-wrap-distance-right:0;mso-wrap-distance-bottom:.05pt;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" o:allowincell="f" filled="f" stroked="f" strokeweight="0">
              <v:textbox style="mso-fit-shape-to-text:t" inset="0,0,0,0">
                <w:txbxContent>
                  <w:p w14:paraId="17E679C5" w14:textId="6DEB5F48" w:rsidR="00CD610E" w:rsidRDefault="00BA65E9">
                    <w:pPr>
                      <w:pStyle w:val="Kopfzeile"/>
                    </w:pPr>
                    <w:r>
                      <w:fldChar w:fldCharType="begin"/>
                    </w:r>
                    <w:fldSimple w:instr=" STYLEREF &quot;Nummer / Datum&quot; ">
                      <w:r w:rsidR="00B77418">
                        <w:rPr>
                          <w:noProof/>
                        </w:rPr>
                        <w:instrText>XX/2026</w:instrText>
                      </w:r>
                      <w:r w:rsidR="00B77418">
                        <w:rPr>
                          <w:noProof/>
                        </w:rPr>
                        <w:tab/>
                        <w:instrText>XX.XX.2026</w:instrText>
                      </w:r>
                    </w:fldSimple>
                    <w:r>
                      <w:instrText xml:space="preserve"> PAGE </w:instrText>
                    </w:r>
                    <w:r>
                      <w:fldChar w:fldCharType="separate"/>
                    </w:r>
                    <w:r>
                      <w:t>2</w:t>
                    </w:r>
                    <w:r>
                      <w:fldChar w:fldCharType="end"/>
                    </w:r>
                  </w:p>
                </w:txbxContent>
              </v:textbox>
              <w10:wrap type="square" side="largest" anchorx="margin"/>
            </v:rect>
          </w:pict>
        </mc:Fallback>
      </mc:AlternateContent>
    </w:r>
    <w:bookmarkStart w:id="3" w:name="__Fieldmark__135_1447020188"/>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D3383" w14:textId="77777777" w:rsidR="00CD610E" w:rsidRDefault="00BA65E9">
    <w:pPr>
      <w:pStyle w:val="Kopfzeile"/>
    </w:pPr>
    <w:r>
      <w:rPr>
        <w:noProof/>
      </w:rPr>
      <w:drawing>
        <wp:anchor distT="0" distB="0" distL="0" distR="0" simplePos="0" relativeHeight="2" behindDoc="1" locked="0" layoutInCell="0" allowOverlap="1" wp14:anchorId="098397C0" wp14:editId="252430C3">
          <wp:simplePos x="0" y="0"/>
          <wp:positionH relativeFrom="page">
            <wp:posOffset>360038</wp:posOffset>
          </wp:positionH>
          <wp:positionV relativeFrom="page">
            <wp:posOffset>359229</wp:posOffset>
          </wp:positionV>
          <wp:extent cx="2766982" cy="862999"/>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66982" cy="862999"/>
                  </a:xfrm>
                  <a:prstGeom prst="rect">
                    <a:avLst/>
                  </a:prstGeom>
                  <a:noFill/>
                </pic:spPr>
              </pic:pic>
            </a:graphicData>
          </a:graphic>
        </wp:anchor>
      </w:drawing>
    </w:r>
    <w:r>
      <w:rPr>
        <w:noProof/>
      </w:rPr>
      <w:drawing>
        <wp:anchor distT="0" distB="0" distL="0" distR="0" simplePos="0" relativeHeight="3" behindDoc="1" locked="0" layoutInCell="0" allowOverlap="1" wp14:anchorId="6B2DAC9E" wp14:editId="52440E53">
          <wp:simplePos x="0" y="0"/>
          <wp:positionH relativeFrom="page">
            <wp:posOffset>3780790</wp:posOffset>
          </wp:positionH>
          <wp:positionV relativeFrom="page">
            <wp:posOffset>1368425</wp:posOffset>
          </wp:positionV>
          <wp:extent cx="3098800" cy="825500"/>
          <wp:effectExtent l="0" t="0" r="0" b="0"/>
          <wp:wrapNone/>
          <wp:docPr id="3" name="Grafik 3" descr=":01 base:Pressemitteilung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01 base:Pressemitteilung_sRGB_v02_150.jpg"/>
                  <pic:cNvPicPr>
                    <a:picLocks noChangeAspect="1" noChangeArrowheads="1"/>
                  </pic:cNvPicPr>
                </pic:nvPicPr>
                <pic:blipFill>
                  <a:blip r:embed="rId2"/>
                  <a:stretch>
                    <a:fillRect/>
                  </a:stretch>
                </pic:blipFill>
                <pic:spPr bwMode="auto">
                  <a:xfrm>
                    <a:off x="0" y="0"/>
                    <a:ext cx="3098800" cy="82550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0NLI0tjA3N7MwM7JU0lEKTi0uzszPAykwrAUA/OOTvSwAAAA="/>
  </w:docVars>
  <w:rsids>
    <w:rsidRoot w:val="00CD610E"/>
    <w:rsid w:val="00003AF3"/>
    <w:rsid w:val="00007FCC"/>
    <w:rsid w:val="0002004D"/>
    <w:rsid w:val="000C4A72"/>
    <w:rsid w:val="001547CF"/>
    <w:rsid w:val="001B0286"/>
    <w:rsid w:val="001B21FB"/>
    <w:rsid w:val="00222291"/>
    <w:rsid w:val="00254505"/>
    <w:rsid w:val="002A41D0"/>
    <w:rsid w:val="002B1D39"/>
    <w:rsid w:val="002F567D"/>
    <w:rsid w:val="00302D60"/>
    <w:rsid w:val="00321332"/>
    <w:rsid w:val="00322640"/>
    <w:rsid w:val="00351B25"/>
    <w:rsid w:val="00371B4B"/>
    <w:rsid w:val="003A3914"/>
    <w:rsid w:val="003F380F"/>
    <w:rsid w:val="00423EBF"/>
    <w:rsid w:val="004361FA"/>
    <w:rsid w:val="00437041"/>
    <w:rsid w:val="00443B9B"/>
    <w:rsid w:val="00467327"/>
    <w:rsid w:val="00475F19"/>
    <w:rsid w:val="004F3895"/>
    <w:rsid w:val="0053387E"/>
    <w:rsid w:val="005366FB"/>
    <w:rsid w:val="005B62D3"/>
    <w:rsid w:val="005D679C"/>
    <w:rsid w:val="0061594F"/>
    <w:rsid w:val="00775DF4"/>
    <w:rsid w:val="007830A0"/>
    <w:rsid w:val="00792A1B"/>
    <w:rsid w:val="007A7EC6"/>
    <w:rsid w:val="00821C56"/>
    <w:rsid w:val="0082246D"/>
    <w:rsid w:val="00846AC5"/>
    <w:rsid w:val="00852401"/>
    <w:rsid w:val="008547B1"/>
    <w:rsid w:val="008679F3"/>
    <w:rsid w:val="00881580"/>
    <w:rsid w:val="008B3B2F"/>
    <w:rsid w:val="008D4CC5"/>
    <w:rsid w:val="009103D1"/>
    <w:rsid w:val="009735F5"/>
    <w:rsid w:val="00975FE9"/>
    <w:rsid w:val="00A77C58"/>
    <w:rsid w:val="00AE7286"/>
    <w:rsid w:val="00AF4AA0"/>
    <w:rsid w:val="00B02D5D"/>
    <w:rsid w:val="00B443FD"/>
    <w:rsid w:val="00B56143"/>
    <w:rsid w:val="00B77418"/>
    <w:rsid w:val="00B802F4"/>
    <w:rsid w:val="00BA65E9"/>
    <w:rsid w:val="00BC7E90"/>
    <w:rsid w:val="00C07C04"/>
    <w:rsid w:val="00C4681A"/>
    <w:rsid w:val="00CB4477"/>
    <w:rsid w:val="00CD610E"/>
    <w:rsid w:val="00CF5627"/>
    <w:rsid w:val="00D025F4"/>
    <w:rsid w:val="00D4713D"/>
    <w:rsid w:val="00D6511D"/>
    <w:rsid w:val="00D67B21"/>
    <w:rsid w:val="00D80E28"/>
    <w:rsid w:val="00D817EA"/>
    <w:rsid w:val="00E15E5A"/>
    <w:rsid w:val="00E366AE"/>
    <w:rsid w:val="00E67404"/>
    <w:rsid w:val="00E67735"/>
    <w:rsid w:val="00EB6656"/>
    <w:rsid w:val="00F124F5"/>
    <w:rsid w:val="00F30FFE"/>
    <w:rsid w:val="00F60AB6"/>
    <w:rsid w:val="00F7068E"/>
    <w:rsid w:val="00F969F8"/>
    <w:rsid w:val="00FE584F"/>
    <w:rsid w:val="00FF50B5"/>
    <w:rsid w:val="00FF67C9"/>
    <w:rsid w:val="00FF719E"/>
  </w:rsids>
  <m:mathPr>
    <m:mathFont m:val="Cambria Math"/>
    <m:brkBin m:val="before"/>
    <m:brkBinSub m:val="--"/>
    <m:smallFrac m:val="0"/>
    <m:dispDef/>
    <m:lMargin m:val="0"/>
    <m:rMargin m:val="0"/>
    <m:defJc m:val="centerGroup"/>
    <m:wrapIndent m:val="1440"/>
    <m:intLim m:val="subSup"/>
    <m:naryLim m:val="undOvr"/>
  </m:mathPr>
  <w:themeFontLang w:val="de-DE"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25F3"/>
  <w15:docId w15:val="{5541A962-F369-8842-9743-F908EDEC9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340" w:line="300" w:lineRule="auto"/>
    </w:pPr>
    <w:rPr>
      <w:rFonts w:ascii="Arial" w:eastAsia="Times New Roman" w:hAnsi="Arial" w:cs="Times New Roman"/>
      <w:spacing w:val="4"/>
      <w:sz w:val="24"/>
      <w:szCs w:val="24"/>
      <w:lang w:eastAsia="de-DE"/>
    </w:rPr>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Pr>
      <w:rFonts w:ascii="Arial" w:eastAsia="Times New Roman" w:hAnsi="Arial" w:cs="Times New Roman"/>
      <w:spacing w:val="6"/>
      <w:sz w:val="20"/>
      <w:szCs w:val="24"/>
    </w:rPr>
  </w:style>
  <w:style w:type="character" w:customStyle="1" w:styleId="FuzeileZchn">
    <w:name w:val="Fußzeile Zchn"/>
    <w:basedOn w:val="Absatz-Standardschriftart"/>
    <w:link w:val="Fuzeile"/>
    <w:semiHidden/>
    <w:qFormat/>
    <w:rPr>
      <w:rFonts w:ascii="Arial" w:eastAsia="Times New Roman" w:hAnsi="Arial" w:cs="Times New Roman"/>
      <w:spacing w:val="4"/>
      <w:sz w:val="24"/>
      <w:szCs w:val="24"/>
      <w:lang w:eastAsia="de-DE"/>
    </w:rPr>
  </w:style>
  <w:style w:type="character" w:styleId="Seitenzahl">
    <w:name w:val="page number"/>
    <w:basedOn w:val="Absatz-Standardschriftart"/>
    <w:qFormat/>
  </w:style>
  <w:style w:type="character" w:customStyle="1" w:styleId="Internetlink">
    <w:name w:val="Internetlink"/>
    <w:qFormat/>
    <w:rPr>
      <w:color w:val="00000A"/>
      <w:u w:val="none"/>
    </w:rPr>
  </w:style>
  <w:style w:type="character" w:customStyle="1" w:styleId="berschrift1Zchn">
    <w:name w:val="Überschrift 1 Zchn"/>
    <w:basedOn w:val="Absatz-Standardschriftart"/>
    <w:link w:val="berschrift1"/>
    <w:uiPriority w:val="9"/>
    <w:qFormat/>
    <w:rPr>
      <w:rFonts w:asciiTheme="majorHAnsi" w:eastAsiaTheme="majorEastAsia" w:hAnsiTheme="majorHAnsi" w:cstheme="majorBidi"/>
      <w:b/>
      <w:bCs/>
      <w:color w:val="365F91" w:themeColor="accent1" w:themeShade="BF"/>
      <w:spacing w:val="4"/>
      <w:sz w:val="28"/>
      <w:szCs w:val="28"/>
      <w:lang w:eastAsia="de-DE"/>
    </w:rPr>
  </w:style>
  <w:style w:type="character" w:customStyle="1" w:styleId="berschrift3Zchn">
    <w:name w:val="Überschrift 3 Zchn"/>
    <w:basedOn w:val="Absatz-Standardschriftart"/>
    <w:link w:val="berschrift3"/>
    <w:uiPriority w:val="9"/>
    <w:qFormat/>
    <w:rPr>
      <w:rFonts w:asciiTheme="majorHAnsi" w:eastAsiaTheme="majorEastAsia" w:hAnsiTheme="majorHAnsi" w:cstheme="majorBidi"/>
      <w:b/>
      <w:bCs/>
      <w:color w:val="4F81BD" w:themeColor="accent1"/>
      <w:spacing w:val="4"/>
      <w:sz w:val="24"/>
      <w:szCs w:val="24"/>
      <w:lang w:eastAsia="de-DE"/>
    </w:rPr>
  </w:style>
  <w:style w:type="character" w:customStyle="1" w:styleId="SprechblasentextZchn">
    <w:name w:val="Sprechblasentext Zchn"/>
    <w:basedOn w:val="Absatz-Standardschriftart"/>
    <w:link w:val="Sprechblasentext"/>
    <w:uiPriority w:val="99"/>
    <w:semiHidden/>
    <w:qFormat/>
    <w:rPr>
      <w:rFonts w:ascii="Tahoma" w:eastAsia="Times New Roman" w:hAnsi="Tahoma" w:cs="Tahoma"/>
      <w:spacing w:val="4"/>
      <w:sz w:val="16"/>
      <w:szCs w:val="16"/>
      <w:lang w:eastAsia="de-DE"/>
    </w:rPr>
  </w:style>
  <w:style w:type="character" w:styleId="Kommentarzeichen">
    <w:name w:val="annotation reference"/>
    <w:basedOn w:val="Absatz-Standardschriftart"/>
    <w:uiPriority w:val="99"/>
    <w:semiHidden/>
    <w:unhideWhenUsed/>
    <w:qFormat/>
    <w:rPr>
      <w:sz w:val="16"/>
      <w:szCs w:val="16"/>
    </w:rPr>
  </w:style>
  <w:style w:type="character" w:customStyle="1" w:styleId="KommentartextZchn">
    <w:name w:val="Kommentartext Zchn"/>
    <w:basedOn w:val="Absatz-Standardschriftart"/>
    <w:link w:val="Kommentartext"/>
    <w:uiPriority w:val="99"/>
    <w:qFormat/>
    <w:rPr>
      <w:rFonts w:ascii="Arial" w:eastAsia="Times New Roman" w:hAnsi="Arial" w:cs="Times New Roman"/>
      <w:spacing w:val="4"/>
      <w:sz w:val="20"/>
      <w:szCs w:val="20"/>
      <w:lang w:eastAsia="de-DE"/>
    </w:rPr>
  </w:style>
  <w:style w:type="character" w:customStyle="1" w:styleId="KommentarthemaZchn">
    <w:name w:val="Kommentarthema Zchn"/>
    <w:basedOn w:val="KommentartextZchn"/>
    <w:link w:val="Kommentarthema"/>
    <w:uiPriority w:val="99"/>
    <w:semiHidden/>
    <w:qFormat/>
    <w:rPr>
      <w:rFonts w:ascii="Arial" w:eastAsia="Times New Roman" w:hAnsi="Arial" w:cs="Times New Roman"/>
      <w:b/>
      <w:bCs/>
      <w:spacing w:val="4"/>
      <w:sz w:val="20"/>
      <w:szCs w:val="20"/>
      <w:lang w:eastAsia="de-DE"/>
    </w:rPr>
  </w:style>
  <w:style w:type="character" w:customStyle="1" w:styleId="m5101062401033130172textexposedshow">
    <w:name w:val="m_5101062401033130172text_exposed_show"/>
    <w:basedOn w:val="Absatz-Standardschriftart"/>
    <w:qFormat/>
  </w:style>
  <w:style w:type="character" w:customStyle="1" w:styleId="berschrift2Zchn">
    <w:name w:val="Überschrift 2 Zchn"/>
    <w:basedOn w:val="Absatz-Standardschriftart"/>
    <w:link w:val="berschrift2"/>
    <w:uiPriority w:val="9"/>
    <w:semiHidden/>
    <w:qFormat/>
    <w:rPr>
      <w:rFonts w:asciiTheme="majorHAnsi" w:eastAsiaTheme="majorEastAsia" w:hAnsiTheme="majorHAnsi" w:cstheme="majorBidi"/>
      <w:color w:val="365F91" w:themeColor="accent1" w:themeShade="BF"/>
      <w:spacing w:val="4"/>
      <w:sz w:val="26"/>
      <w:szCs w:val="26"/>
      <w:lang w:eastAsia="de-DE"/>
    </w:rPr>
  </w:style>
  <w:style w:type="character" w:customStyle="1" w:styleId="m-5317903621602542274textexposedshow">
    <w:name w:val="m_-5317903621602542274text_exposed_show"/>
    <w:basedOn w:val="Absatz-Standardschriftart"/>
    <w:qFormat/>
  </w:style>
  <w:style w:type="character" w:styleId="Fett">
    <w:name w:val="Strong"/>
    <w:basedOn w:val="Absatz-Standardschriftart"/>
    <w:uiPriority w:val="22"/>
    <w:qFormat/>
    <w:rPr>
      <w:b/>
      <w:bCs/>
    </w:rPr>
  </w:style>
  <w:style w:type="character" w:styleId="Hyperlink">
    <w:name w:val="Hyperlink"/>
    <w:basedOn w:val="Absatz-Standardschriftart"/>
    <w:uiPriority w:val="99"/>
    <w:rPr>
      <w:color w:val="0000FF"/>
      <w:u w:val="single"/>
    </w:rPr>
  </w:style>
  <w:style w:type="character" w:customStyle="1" w:styleId="NurTextZchn">
    <w:name w:val="Nur Text Zchn"/>
    <w:basedOn w:val="Absatz-Standardschriftart"/>
    <w:link w:val="NurText"/>
    <w:uiPriority w:val="99"/>
    <w:qFormat/>
    <w:rPr>
      <w:rFonts w:ascii="Times" w:hAnsi="Times"/>
      <w:szCs w:val="20"/>
      <w:lang w:eastAsia="de-DE"/>
    </w:rPr>
  </w:style>
  <w:style w:type="character" w:customStyle="1" w:styleId="apple-converted-space">
    <w:name w:val="apple-converted-space"/>
    <w:basedOn w:val="Absatz-Standardschriftart"/>
    <w:qFormat/>
  </w:style>
  <w:style w:type="character" w:customStyle="1" w:styleId="NichtaufgelsteErwhnung1">
    <w:name w:val="Nicht aufgelöste Erwähnung1"/>
    <w:basedOn w:val="Absatz-Standardschriftart"/>
    <w:uiPriority w:val="99"/>
    <w:semiHidden/>
    <w:unhideWhenUsed/>
    <w:qFormat/>
    <w:rPr>
      <w:color w:val="605E5C"/>
      <w:shd w:val="clear" w:color="auto" w:fill="E1DFDD"/>
    </w:rPr>
  </w:style>
  <w:style w:type="character" w:customStyle="1" w:styleId="NichtaufgelsteErwhnung2">
    <w:name w:val="Nicht aufgelöste Erwähnung2"/>
    <w:basedOn w:val="Absatz-Standardschriftart"/>
    <w:uiPriority w:val="99"/>
    <w:semiHidden/>
    <w:unhideWhenUsed/>
    <w:qFormat/>
    <w:rPr>
      <w:color w:val="605E5C"/>
      <w:shd w:val="clear" w:color="auto" w:fill="E1DFDD"/>
    </w:rPr>
  </w:style>
  <w:style w:type="character" w:styleId="BesuchterLink">
    <w:name w:val="FollowedHyperlink"/>
    <w:basedOn w:val="Absatz-Standardschriftart"/>
    <w:uiPriority w:val="99"/>
    <w:semiHidden/>
    <w:unhideWhenUsed/>
    <w:rPr>
      <w:color w:val="800080" w:themeColor="followedHyperlink"/>
      <w:u w:val="single"/>
    </w:rPr>
  </w:style>
  <w:style w:type="character" w:customStyle="1" w:styleId="NichtaufgelsteErwhnung3">
    <w:name w:val="Nicht aufgelöste Erwähnung3"/>
    <w:basedOn w:val="Absatz-Standardschriftart"/>
    <w:uiPriority w:val="99"/>
    <w:semiHidden/>
    <w:unhideWhenUsed/>
    <w:qFormat/>
    <w:rPr>
      <w:color w:val="605E5C"/>
      <w:shd w:val="clear" w:color="auto" w:fill="E1DFDD"/>
    </w:rPr>
  </w:style>
  <w:style w:type="character" w:customStyle="1" w:styleId="NichtaufgelsteErwhnung4">
    <w:name w:val="Nicht aufgelöste Erwähnung4"/>
    <w:basedOn w:val="Absatz-Standardschriftart"/>
    <w:uiPriority w:val="99"/>
    <w:semiHidden/>
    <w:unhideWhenUsed/>
    <w:qFormat/>
    <w:rPr>
      <w:color w:val="605E5C"/>
      <w:shd w:val="clear" w:color="auto" w:fill="E1DFDD"/>
    </w:rPr>
  </w:style>
  <w:style w:type="character" w:customStyle="1" w:styleId="NichtaufgelsteErwhnung5">
    <w:name w:val="Nicht aufgelöste Erwähnung5"/>
    <w:basedOn w:val="Absatz-Standardschriftart"/>
    <w:uiPriority w:val="99"/>
    <w:semiHidden/>
    <w:unhideWhenUsed/>
    <w:qFormat/>
    <w:rPr>
      <w:color w:val="605E5C"/>
      <w:shd w:val="clear" w:color="auto" w:fill="E1DFDD"/>
    </w:rPr>
  </w:style>
  <w:style w:type="paragraph" w:customStyle="1" w:styleId="Heading">
    <w:name w:val="Heading"/>
    <w:basedOn w:val="Standard"/>
    <w:next w:val="Textkrper"/>
    <w:qFormat/>
    <w:pPr>
      <w:keepNext/>
      <w:spacing w:before="240" w:after="120"/>
    </w:pPr>
    <w:rPr>
      <w:rFonts w:ascii="Liberation Serif" w:eastAsia="Source Han Sans CN" w:hAnsi="Liberation Serif" w:cs="NotoSans NF"/>
      <w:sz w:val="28"/>
      <w:szCs w:val="28"/>
    </w:rPr>
  </w:style>
  <w:style w:type="paragraph" w:styleId="Textkrper">
    <w:name w:val="Body Text"/>
    <w:basedOn w:val="Standard"/>
    <w:pPr>
      <w:spacing w:after="140" w:line="288"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rPr>
  </w:style>
  <w:style w:type="paragraph" w:customStyle="1" w:styleId="Index">
    <w:name w:val="Index"/>
    <w:basedOn w:val="Standard"/>
    <w:qFormat/>
    <w:pPr>
      <w:suppressLineNumbers/>
    </w:pPr>
    <w:rPr>
      <w:rFonts w:cs="NotoSans NF"/>
    </w:rPr>
  </w:style>
  <w:style w:type="paragraph" w:customStyle="1" w:styleId="berschrift">
    <w:name w:val="Überschrift"/>
    <w:basedOn w:val="Standard"/>
    <w:next w:val="Textkrper"/>
    <w:qFormat/>
    <w:pPr>
      <w:keepNext/>
      <w:spacing w:before="240" w:after="120"/>
    </w:pPr>
    <w:rPr>
      <w:rFonts w:ascii="Liberation Sans" w:eastAsia="Noto Sans CJK SC Regular" w:hAnsi="Liberation Sans" w:cs="FreeSans"/>
      <w:sz w:val="28"/>
      <w:szCs w:val="28"/>
    </w:rPr>
  </w:style>
  <w:style w:type="paragraph" w:customStyle="1" w:styleId="Verzeichnis">
    <w:name w:val="Verzeichnis"/>
    <w:basedOn w:val="Standard"/>
    <w:qFormat/>
    <w:pPr>
      <w:suppressLineNumbers/>
    </w:pPr>
    <w:rPr>
      <w:rFonts w:cs="FreeSans"/>
    </w:rPr>
  </w:style>
  <w:style w:type="paragraph" w:customStyle="1" w:styleId="NummerDatum">
    <w:name w:val="Nummer / Datum"/>
    <w:basedOn w:val="Standard"/>
    <w:next w:val="berschrift1"/>
    <w:qFormat/>
    <w:pPr>
      <w:tabs>
        <w:tab w:val="left" w:pos="5557"/>
      </w:tabs>
      <w:spacing w:before="2300" w:after="840"/>
      <w:ind w:left="3686"/>
    </w:pPr>
  </w:style>
  <w:style w:type="paragraph" w:customStyle="1" w:styleId="HeaderandFooter">
    <w:name w:val="Header and Footer"/>
    <w:basedOn w:val="Standard"/>
    <w:qFormat/>
  </w:style>
  <w:style w:type="paragraph" w:styleId="Kopfzeile">
    <w:name w:val="header"/>
    <w:basedOn w:val="Standard"/>
    <w:link w:val="KopfzeileZchn"/>
    <w:uiPriority w:val="99"/>
    <w:pPr>
      <w:tabs>
        <w:tab w:val="left" w:pos="5103"/>
        <w:tab w:val="left" w:pos="8618"/>
      </w:tabs>
    </w:pPr>
    <w:rPr>
      <w:spacing w:val="6"/>
      <w:sz w:val="20"/>
    </w:rPr>
  </w:style>
  <w:style w:type="paragraph" w:styleId="Fuzeile">
    <w:name w:val="footer"/>
    <w:basedOn w:val="Standard"/>
    <w:link w:val="FuzeileZchn"/>
    <w:semiHidden/>
    <w:pPr>
      <w:tabs>
        <w:tab w:val="center" w:pos="4536"/>
        <w:tab w:val="right" w:pos="9072"/>
      </w:tabs>
    </w:pPr>
  </w:style>
  <w:style w:type="paragraph" w:styleId="StandardWeb">
    <w:name w:val="Normal (Web)"/>
    <w:basedOn w:val="Standard"/>
    <w:uiPriority w:val="99"/>
    <w:qFormat/>
    <w:pPr>
      <w:spacing w:beforeAutospacing="1" w:afterAutospacing="1" w:line="240" w:lineRule="auto"/>
    </w:pPr>
    <w:rPr>
      <w:rFonts w:ascii="Times New Roman" w:hAnsi="Times New Roman"/>
      <w:spacing w:val="0"/>
    </w:rPr>
  </w:style>
  <w:style w:type="paragraph" w:styleId="KeinLeerraum">
    <w:name w:val="No Spacing"/>
    <w:uiPriority w:val="1"/>
    <w:qFormat/>
    <w:rPr>
      <w:rFonts w:ascii="Arial" w:eastAsia="Times New Roman" w:hAnsi="Arial" w:cs="Times New Roman"/>
      <w:spacing w:val="4"/>
      <w:sz w:val="24"/>
      <w:szCs w:val="24"/>
      <w:lang w:eastAsia="de-DE"/>
    </w:rPr>
  </w:style>
  <w:style w:type="paragraph" w:styleId="berarbeitung">
    <w:name w:val="Revision"/>
    <w:uiPriority w:val="99"/>
    <w:semiHidden/>
    <w:qFormat/>
    <w:rPr>
      <w:rFonts w:ascii="Arial" w:eastAsia="Times New Roman" w:hAnsi="Arial" w:cs="Times New Roman"/>
      <w:spacing w:val="4"/>
      <w:sz w:val="24"/>
      <w:szCs w:val="24"/>
      <w:lang w:eastAsia="de-DE"/>
    </w:rPr>
  </w:style>
  <w:style w:type="paragraph" w:styleId="Sprechblasentext">
    <w:name w:val="Balloon Text"/>
    <w:basedOn w:val="Standard"/>
    <w:link w:val="SprechblasentextZchn"/>
    <w:uiPriority w:val="99"/>
    <w:semiHidden/>
    <w:unhideWhenUsed/>
    <w:qFormat/>
    <w:pPr>
      <w:spacing w:after="0" w:line="240" w:lineRule="auto"/>
    </w:pPr>
    <w:rPr>
      <w:rFonts w:ascii="Tahoma" w:hAnsi="Tahoma" w:cs="Tahoma"/>
      <w:sz w:val="16"/>
      <w:szCs w:val="16"/>
    </w:rPr>
  </w:style>
  <w:style w:type="paragraph" w:styleId="Aufzhlungszeichen">
    <w:name w:val="List Bullet"/>
    <w:basedOn w:val="Standard"/>
    <w:uiPriority w:val="99"/>
    <w:unhideWhenUsed/>
    <w:qFormat/>
    <w:pPr>
      <w:contextualSpacing/>
    </w:pPr>
  </w:style>
  <w:style w:type="paragraph" w:styleId="Kommentartext">
    <w:name w:val="annotation text"/>
    <w:basedOn w:val="Standard"/>
    <w:link w:val="KommentartextZchn"/>
    <w:uiPriority w:val="99"/>
    <w:unhideWhenUsed/>
    <w:qFormat/>
    <w:pPr>
      <w:spacing w:line="240" w:lineRule="auto"/>
    </w:pPr>
    <w:rPr>
      <w:sz w:val="20"/>
      <w:szCs w:val="20"/>
    </w:rPr>
  </w:style>
  <w:style w:type="paragraph" w:styleId="Kommentarthema">
    <w:name w:val="annotation subject"/>
    <w:basedOn w:val="Kommentartext"/>
    <w:link w:val="KommentarthemaZchn"/>
    <w:uiPriority w:val="99"/>
    <w:semiHidden/>
    <w:unhideWhenUsed/>
    <w:qFormat/>
    <w:rPr>
      <w:b/>
      <w:bCs/>
    </w:rPr>
  </w:style>
  <w:style w:type="paragraph" w:customStyle="1" w:styleId="BlockQuotation">
    <w:name w:val="Block Quotation"/>
    <w:basedOn w:val="Standard"/>
    <w:qFormat/>
    <w:pPr>
      <w:spacing w:after="283" w:line="240" w:lineRule="auto"/>
      <w:ind w:left="567" w:right="567"/>
      <w:textAlignment w:val="baseline"/>
    </w:pPr>
    <w:rPr>
      <w:rFonts w:ascii="Liberation Serif" w:eastAsia="WenQuanYi Micro Hei" w:hAnsi="Liberation Serif" w:cs="Lohit Devanagari"/>
      <w:spacing w:val="0"/>
      <w:lang w:eastAsia="zh-CN" w:bidi="hi-IN"/>
    </w:rPr>
  </w:style>
  <w:style w:type="paragraph" w:customStyle="1" w:styleId="Rahmeninhalt">
    <w:name w:val="Rahmeninhalt"/>
    <w:basedOn w:val="Standard"/>
    <w:qFormat/>
  </w:style>
  <w:style w:type="paragraph" w:styleId="NurText">
    <w:name w:val="Plain Text"/>
    <w:basedOn w:val="Standard"/>
    <w:link w:val="NurTextZchn"/>
    <w:uiPriority w:val="99"/>
    <w:qFormat/>
    <w:pPr>
      <w:spacing w:line="240" w:lineRule="auto"/>
    </w:pPr>
    <w:rPr>
      <w:rFonts w:ascii="Times" w:eastAsiaTheme="minorHAnsi" w:hAnsi="Times" w:cstheme="minorBidi"/>
      <w:spacing w:val="0"/>
      <w:sz w:val="20"/>
      <w:szCs w:val="20"/>
    </w:rPr>
  </w:style>
  <w:style w:type="paragraph" w:customStyle="1" w:styleId="Default">
    <w:name w:val="Default"/>
    <w:qFormat/>
    <w:pPr>
      <w:widowControl w:val="0"/>
    </w:pPr>
    <w:rPr>
      <w:rFonts w:ascii="Neue Montreal" w:eastAsia="Calibri" w:hAnsi="Neue Montreal" w:cs="Neue Montreal"/>
      <w:color w:val="000000"/>
      <w:sz w:val="24"/>
      <w:szCs w:val="24"/>
    </w:rPr>
  </w:style>
  <w:style w:type="paragraph" w:customStyle="1" w:styleId="FrameContents">
    <w:name w:val="Frame Contents"/>
    <w:basedOn w:val="Standard"/>
    <w:qFormat/>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604845">
      <w:bodyDiv w:val="1"/>
      <w:marLeft w:val="0"/>
      <w:marRight w:val="0"/>
      <w:marTop w:val="0"/>
      <w:marBottom w:val="0"/>
      <w:divBdr>
        <w:top w:val="none" w:sz="0" w:space="0" w:color="auto"/>
        <w:left w:val="none" w:sz="0" w:space="0" w:color="auto"/>
        <w:bottom w:val="none" w:sz="0" w:space="0" w:color="auto"/>
        <w:right w:val="none" w:sz="0" w:space="0" w:color="auto"/>
      </w:divBdr>
    </w:div>
    <w:div w:id="392435211">
      <w:bodyDiv w:val="1"/>
      <w:marLeft w:val="0"/>
      <w:marRight w:val="0"/>
      <w:marTop w:val="0"/>
      <w:marBottom w:val="0"/>
      <w:divBdr>
        <w:top w:val="none" w:sz="0" w:space="0" w:color="auto"/>
        <w:left w:val="none" w:sz="0" w:space="0" w:color="auto"/>
        <w:bottom w:val="none" w:sz="0" w:space="0" w:color="auto"/>
        <w:right w:val="none" w:sz="0" w:space="0" w:color="auto"/>
      </w:divBdr>
    </w:div>
    <w:div w:id="2021155338">
      <w:bodyDiv w:val="1"/>
      <w:marLeft w:val="0"/>
      <w:marRight w:val="0"/>
      <w:marTop w:val="0"/>
      <w:marBottom w:val="0"/>
      <w:divBdr>
        <w:top w:val="none" w:sz="0" w:space="0" w:color="auto"/>
        <w:left w:val="none" w:sz="0" w:space="0" w:color="auto"/>
        <w:bottom w:val="none" w:sz="0" w:space="0" w:color="auto"/>
        <w:right w:val="none" w:sz="0" w:space="0" w:color="auto"/>
      </w:divBdr>
    </w:div>
    <w:div w:id="2082479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http://www.uni-osnabrueck.de/" TargetMode="External"/><Relationship Id="rId1" Type="http://schemas.openxmlformats.org/officeDocument/2006/relationships/hyperlink" Target="mailto:pressestelle@uni-osnabrueck.d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75d48d6-45e2-4a91-9675-c75b555277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518323A6ABA14458658DDA59157FF61" ma:contentTypeVersion="11" ma:contentTypeDescription="Ein neues Dokument erstellen." ma:contentTypeScope="" ma:versionID="18903b3146411be202d1d3c72e070b4e">
  <xsd:schema xmlns:xsd="http://www.w3.org/2001/XMLSchema" xmlns:xs="http://www.w3.org/2001/XMLSchema" xmlns:p="http://schemas.microsoft.com/office/2006/metadata/properties" xmlns:ns3="d75d48d6-45e2-4a91-9675-c75b555277d9" targetNamespace="http://schemas.microsoft.com/office/2006/metadata/properties" ma:root="true" ma:fieldsID="6f2aa006221b4d77bdaf9da3d5e89005" ns3:_="">
    <xsd:import namespace="d75d48d6-45e2-4a91-9675-c75b555277d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_activity"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d48d6-45e2-4a91-9675-c75b555277d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F3BAD-8B0A-46AE-9D5E-0A61E8E2C063}">
  <ds:schemaRefs>
    <ds:schemaRef ds:uri="http://schemas.microsoft.com/office/2006/metadata/properties"/>
    <ds:schemaRef ds:uri="http://schemas.microsoft.com/office/infopath/2007/PartnerControls"/>
    <ds:schemaRef ds:uri="d75d48d6-45e2-4a91-9675-c75b555277d9"/>
  </ds:schemaRefs>
</ds:datastoreItem>
</file>

<file path=customXml/itemProps2.xml><?xml version="1.0" encoding="utf-8"?>
<ds:datastoreItem xmlns:ds="http://schemas.openxmlformats.org/officeDocument/2006/customXml" ds:itemID="{DB100BFE-E873-4743-B711-33B59081F932}">
  <ds:schemaRefs>
    <ds:schemaRef ds:uri="http://schemas.microsoft.com/sharepoint/v3/contenttype/forms"/>
  </ds:schemaRefs>
</ds:datastoreItem>
</file>

<file path=customXml/itemProps3.xml><?xml version="1.0" encoding="utf-8"?>
<ds:datastoreItem xmlns:ds="http://schemas.openxmlformats.org/officeDocument/2006/customXml" ds:itemID="{F839AA45-21C4-49CE-B266-B1B3D17B3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d48d6-45e2-4a91-9675-c75b555277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E3E021-11FB-4AF4-AE06-4E71D36D8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548</Words>
  <Characters>3459</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Rechenzentrum, Abt. VDV</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Janotta</dc:creator>
  <cp:lastModifiedBy>Oliver Schmidt</cp:lastModifiedBy>
  <cp:revision>3</cp:revision>
  <cp:lastPrinted>2026-06-01T11:56:00Z</cp:lastPrinted>
  <dcterms:created xsi:type="dcterms:W3CDTF">2026-06-11T05:53:00Z</dcterms:created>
  <dcterms:modified xsi:type="dcterms:W3CDTF">2026-06-15T07:02:00Z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2025-05-07T10:07:00Z</dcterms:created>
  <dc:creator>guest</dc:creator>
  <dc:description/>
  <dc:language>de-DE</dc:language>
  <cp:lastModifiedBy>Rainer</cp:lastModifiedBy>
  <cp:lastPrinted>2025-03-05T08:01:00Z</cp:lastPrinted>
  <dcterms:modified xsi:type="dcterms:W3CDTF">2025-05-14T20:50:19Z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ContentTypeId">
    <vt:lpwstr>0x0101009518323A6ABA14458658DDA59157FF61</vt:lpwstr>
  </property>
</Properties>
</file>