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4E" w:rsidRPr="00DB7CE1" w:rsidRDefault="00F1094E" w:rsidP="00A703C7">
      <w:pPr>
        <w:spacing w:line="276" w:lineRule="auto"/>
        <w:ind w:right="567"/>
        <w:jc w:val="left"/>
        <w:rPr>
          <w:rFonts w:ascii="Arial" w:hAnsi="Arial" w:cs="Arial"/>
          <w:sz w:val="20"/>
          <w:szCs w:val="20"/>
          <w:vertAlign w:val="subscript"/>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right"/>
        <w:rPr>
          <w:rFonts w:ascii="Arial" w:hAnsi="Arial" w:cs="Arial"/>
          <w:sz w:val="20"/>
          <w:szCs w:val="20"/>
        </w:rPr>
      </w:pPr>
    </w:p>
    <w:p w:rsidR="00436DD3" w:rsidRPr="00DB7CE1" w:rsidRDefault="00436DD3" w:rsidP="00A703C7">
      <w:pPr>
        <w:spacing w:line="276" w:lineRule="auto"/>
        <w:ind w:right="567"/>
        <w:jc w:val="left"/>
        <w:rPr>
          <w:rFonts w:ascii="Arial" w:hAnsi="Arial" w:cs="Arial"/>
          <w:sz w:val="20"/>
          <w:szCs w:val="20"/>
        </w:rPr>
      </w:pPr>
    </w:p>
    <w:p w:rsidR="008C491F" w:rsidRPr="00DB7CE1" w:rsidRDefault="008C491F" w:rsidP="00A703C7">
      <w:pPr>
        <w:spacing w:line="276" w:lineRule="auto"/>
        <w:ind w:right="567"/>
        <w:jc w:val="left"/>
        <w:rPr>
          <w:rFonts w:ascii="Arial" w:hAnsi="Arial" w:cs="Arial"/>
          <w:sz w:val="20"/>
          <w:szCs w:val="20"/>
        </w:rPr>
      </w:pPr>
    </w:p>
    <w:p w:rsidR="007D17C5" w:rsidRPr="00DB7CE1" w:rsidRDefault="007D17C5" w:rsidP="00A703C7">
      <w:pPr>
        <w:spacing w:line="276" w:lineRule="auto"/>
        <w:ind w:right="567"/>
        <w:jc w:val="left"/>
        <w:rPr>
          <w:rFonts w:ascii="Arial" w:hAnsi="Arial" w:cs="Arial"/>
          <w:sz w:val="20"/>
          <w:szCs w:val="20"/>
        </w:rPr>
      </w:pPr>
    </w:p>
    <w:p w:rsidR="007D17C5" w:rsidRDefault="007D17C5" w:rsidP="00A703C7">
      <w:pPr>
        <w:spacing w:line="276" w:lineRule="auto"/>
        <w:ind w:right="567"/>
        <w:jc w:val="left"/>
        <w:rPr>
          <w:rFonts w:ascii="Arial" w:hAnsi="Arial" w:cs="Arial"/>
          <w:sz w:val="20"/>
          <w:szCs w:val="20"/>
        </w:rPr>
      </w:pPr>
    </w:p>
    <w:p w:rsidR="0006175C" w:rsidRDefault="0006175C" w:rsidP="00A703C7">
      <w:pPr>
        <w:spacing w:line="276" w:lineRule="auto"/>
        <w:ind w:right="567"/>
        <w:jc w:val="left"/>
        <w:rPr>
          <w:rFonts w:ascii="Arial" w:hAnsi="Arial" w:cs="Arial"/>
          <w:sz w:val="20"/>
          <w:szCs w:val="20"/>
        </w:rPr>
      </w:pPr>
    </w:p>
    <w:p w:rsidR="0006175C" w:rsidRPr="00BB6068" w:rsidRDefault="0006175C" w:rsidP="0006175C">
      <w:pPr>
        <w:spacing w:line="276" w:lineRule="auto"/>
        <w:ind w:right="567"/>
        <w:jc w:val="left"/>
        <w:rPr>
          <w:rFonts w:ascii="Arial" w:hAnsi="Arial" w:cs="Arial"/>
          <w:b/>
          <w:sz w:val="30"/>
          <w:szCs w:val="30"/>
        </w:rPr>
      </w:pPr>
      <w:proofErr w:type="spellStart"/>
      <w:r w:rsidRPr="00BB6068">
        <w:rPr>
          <w:rFonts w:ascii="Arial" w:hAnsi="Arial" w:cs="Arial"/>
          <w:b/>
          <w:sz w:val="30"/>
          <w:szCs w:val="30"/>
        </w:rPr>
        <w:t>Agriturismo</w:t>
      </w:r>
      <w:proofErr w:type="spellEnd"/>
      <w:r w:rsidRPr="00BB6068">
        <w:rPr>
          <w:rFonts w:ascii="Arial" w:hAnsi="Arial" w:cs="Arial"/>
          <w:b/>
          <w:sz w:val="30"/>
          <w:szCs w:val="30"/>
        </w:rPr>
        <w:t>-Hof trägt mit Photovoltaikanlage zur Umsetzung der globalen Ziele für nachhaltige Entwicklung (SDG) bei</w:t>
      </w:r>
    </w:p>
    <w:p w:rsidR="00C65D59" w:rsidRPr="0006175C" w:rsidRDefault="00C65D59" w:rsidP="0006175C">
      <w:pPr>
        <w:spacing w:line="276" w:lineRule="auto"/>
        <w:ind w:right="567"/>
        <w:jc w:val="left"/>
        <w:rPr>
          <w:rFonts w:ascii="Arial" w:hAnsi="Arial" w:cs="Arial"/>
          <w:sz w:val="20"/>
          <w:szCs w:val="20"/>
        </w:rPr>
      </w:pPr>
    </w:p>
    <w:p w:rsidR="0006175C" w:rsidRPr="00C65D59" w:rsidRDefault="0006175C" w:rsidP="0006175C">
      <w:pPr>
        <w:spacing w:line="276" w:lineRule="auto"/>
        <w:ind w:right="567"/>
        <w:jc w:val="left"/>
        <w:rPr>
          <w:rFonts w:ascii="Arial" w:hAnsi="Arial" w:cs="Arial"/>
          <w:b/>
          <w:sz w:val="20"/>
          <w:szCs w:val="20"/>
        </w:rPr>
      </w:pPr>
      <w:r w:rsidRPr="00C65D59">
        <w:rPr>
          <w:rFonts w:ascii="Arial" w:hAnsi="Arial" w:cs="Arial"/>
          <w:b/>
          <w:sz w:val="20"/>
          <w:szCs w:val="20"/>
        </w:rPr>
        <w:t xml:space="preserve">Der italienische Agrartourismus-Betrieb </w:t>
      </w:r>
      <w:proofErr w:type="spellStart"/>
      <w:r w:rsidRPr="00C65D59">
        <w:rPr>
          <w:rFonts w:ascii="Arial" w:hAnsi="Arial" w:cs="Arial"/>
          <w:b/>
          <w:sz w:val="20"/>
          <w:szCs w:val="20"/>
        </w:rPr>
        <w:t>Cà</w:t>
      </w:r>
      <w:proofErr w:type="spellEnd"/>
      <w:r w:rsidRPr="00C65D59">
        <w:rPr>
          <w:rFonts w:ascii="Arial" w:hAnsi="Arial" w:cs="Arial"/>
          <w:b/>
          <w:sz w:val="20"/>
          <w:szCs w:val="20"/>
        </w:rPr>
        <w:t xml:space="preserve"> de </w:t>
      </w:r>
      <w:proofErr w:type="spellStart"/>
      <w:r w:rsidRPr="00C65D59">
        <w:rPr>
          <w:rFonts w:ascii="Arial" w:hAnsi="Arial" w:cs="Arial"/>
          <w:b/>
          <w:sz w:val="20"/>
          <w:szCs w:val="20"/>
        </w:rPr>
        <w:t>Alemanni</w:t>
      </w:r>
      <w:proofErr w:type="spellEnd"/>
      <w:r w:rsidRPr="00C65D59">
        <w:rPr>
          <w:rFonts w:ascii="Arial" w:hAnsi="Arial" w:cs="Arial"/>
          <w:b/>
          <w:sz w:val="20"/>
          <w:szCs w:val="20"/>
        </w:rPr>
        <w:t xml:space="preserve"> vermeidet mit 110-Kilowatt-Anlage von Panasonic 2.000 Tonnen CO</w:t>
      </w:r>
      <w:r w:rsidRPr="00D90A8E">
        <w:rPr>
          <w:rFonts w:ascii="Arial" w:hAnsi="Arial" w:cs="Arial"/>
          <w:b/>
          <w:sz w:val="20"/>
          <w:szCs w:val="20"/>
          <w:vertAlign w:val="subscript"/>
        </w:rPr>
        <w:t>2</w:t>
      </w:r>
      <w:r w:rsidRPr="00C65D59">
        <w:rPr>
          <w:rFonts w:ascii="Arial" w:hAnsi="Arial" w:cs="Arial"/>
          <w:b/>
          <w:sz w:val="20"/>
          <w:szCs w:val="20"/>
        </w:rPr>
        <w:t xml:space="preserve"> und halbiert Stromrechnung </w:t>
      </w:r>
    </w:p>
    <w:p w:rsidR="0006175C" w:rsidRPr="0006175C" w:rsidRDefault="0006175C" w:rsidP="0006175C">
      <w:pPr>
        <w:spacing w:line="276" w:lineRule="auto"/>
        <w:ind w:right="567"/>
        <w:jc w:val="left"/>
        <w:rPr>
          <w:rFonts w:ascii="Arial" w:hAnsi="Arial" w:cs="Arial"/>
          <w:sz w:val="20"/>
          <w:szCs w:val="20"/>
        </w:rPr>
      </w:pPr>
    </w:p>
    <w:p w:rsidR="0006175C" w:rsidRDefault="00C65D59" w:rsidP="00C65D59">
      <w:pPr>
        <w:spacing w:line="360" w:lineRule="auto"/>
        <w:ind w:right="567"/>
        <w:jc w:val="left"/>
        <w:rPr>
          <w:rFonts w:ascii="Arial" w:hAnsi="Arial" w:cs="Arial"/>
          <w:sz w:val="20"/>
          <w:szCs w:val="20"/>
        </w:rPr>
      </w:pPr>
      <w:r w:rsidRPr="00BB6068">
        <w:rPr>
          <w:rFonts w:ascii="Arial" w:hAnsi="Arial" w:cs="Arial"/>
          <w:i/>
          <w:sz w:val="20"/>
          <w:szCs w:val="20"/>
        </w:rPr>
        <w:t>Ottobrunn, 17</w:t>
      </w:r>
      <w:r w:rsidR="0006175C" w:rsidRPr="00BB6068">
        <w:rPr>
          <w:rFonts w:ascii="Arial" w:hAnsi="Arial" w:cs="Arial"/>
          <w:i/>
          <w:sz w:val="20"/>
          <w:szCs w:val="20"/>
        </w:rPr>
        <w:t>. Dezember 2020</w:t>
      </w:r>
      <w:r w:rsidR="0006175C" w:rsidRPr="0006175C">
        <w:rPr>
          <w:rFonts w:ascii="Arial" w:hAnsi="Arial" w:cs="Arial"/>
          <w:sz w:val="20"/>
          <w:szCs w:val="20"/>
        </w:rPr>
        <w:t xml:space="preserve">. Der </w:t>
      </w:r>
      <w:proofErr w:type="spellStart"/>
      <w:r w:rsidR="0006175C" w:rsidRPr="0006175C">
        <w:rPr>
          <w:rFonts w:ascii="Arial" w:hAnsi="Arial" w:cs="Arial"/>
          <w:sz w:val="20"/>
          <w:szCs w:val="20"/>
        </w:rPr>
        <w:t>Agriturismo</w:t>
      </w:r>
      <w:proofErr w:type="spellEnd"/>
      <w:r w:rsidR="0006175C" w:rsidRPr="0006175C">
        <w:rPr>
          <w:rFonts w:ascii="Arial" w:hAnsi="Arial" w:cs="Arial"/>
          <w:sz w:val="20"/>
          <w:szCs w:val="20"/>
        </w:rPr>
        <w:t xml:space="preserve">-Betrieb </w:t>
      </w:r>
      <w:proofErr w:type="spellStart"/>
      <w:r w:rsidR="0006175C" w:rsidRPr="0006175C">
        <w:rPr>
          <w:rFonts w:ascii="Arial" w:hAnsi="Arial" w:cs="Arial"/>
          <w:sz w:val="20"/>
          <w:szCs w:val="20"/>
        </w:rPr>
        <w:t>Cà</w:t>
      </w:r>
      <w:proofErr w:type="spellEnd"/>
      <w:r w:rsidR="0006175C" w:rsidRPr="0006175C">
        <w:rPr>
          <w:rFonts w:ascii="Arial" w:hAnsi="Arial" w:cs="Arial"/>
          <w:sz w:val="20"/>
          <w:szCs w:val="20"/>
        </w:rPr>
        <w:t xml:space="preserve"> de </w:t>
      </w:r>
      <w:proofErr w:type="spellStart"/>
      <w:r w:rsidR="0006175C" w:rsidRPr="0006175C">
        <w:rPr>
          <w:rFonts w:ascii="Arial" w:hAnsi="Arial" w:cs="Arial"/>
          <w:sz w:val="20"/>
          <w:szCs w:val="20"/>
        </w:rPr>
        <w:t>Alemanni</w:t>
      </w:r>
      <w:proofErr w:type="spellEnd"/>
      <w:r w:rsidR="0006175C" w:rsidRPr="0006175C">
        <w:rPr>
          <w:rFonts w:ascii="Arial" w:hAnsi="Arial" w:cs="Arial"/>
          <w:sz w:val="20"/>
          <w:szCs w:val="20"/>
        </w:rPr>
        <w:t xml:space="preserve"> in Cremona, Lombardei, setzt nicht nur auf nachhaltige Landwirtschaft und sanften Tourismus, sondern hat auch beschlossen, zur Umsetzung der globalen Ziele für eine nachhaltige Entwicklung (</w:t>
      </w:r>
      <w:proofErr w:type="spellStart"/>
      <w:r w:rsidR="0006175C" w:rsidRPr="0006175C">
        <w:rPr>
          <w:rFonts w:ascii="Arial" w:hAnsi="Arial" w:cs="Arial"/>
          <w:sz w:val="20"/>
          <w:szCs w:val="20"/>
        </w:rPr>
        <w:t>Sustainable</w:t>
      </w:r>
      <w:proofErr w:type="spellEnd"/>
      <w:r w:rsidR="0006175C" w:rsidRPr="0006175C">
        <w:rPr>
          <w:rFonts w:ascii="Arial" w:hAnsi="Arial" w:cs="Arial"/>
          <w:sz w:val="20"/>
          <w:szCs w:val="20"/>
        </w:rPr>
        <w:t xml:space="preserve"> Development Goals) beizutragen. Dafür haben die Betreiber in diesem Jahr eine Photovoltaikanlage mit Panasonic-Modulen HIT</w:t>
      </w:r>
      <w:r w:rsidR="0006175C" w:rsidRPr="00D90A8E">
        <w:rPr>
          <w:rFonts w:ascii="Arial" w:hAnsi="Arial" w:cs="Arial"/>
          <w:sz w:val="20"/>
          <w:szCs w:val="20"/>
          <w:vertAlign w:val="superscript"/>
        </w:rPr>
        <w:t>®</w:t>
      </w:r>
      <w:r w:rsidR="0006175C" w:rsidRPr="0006175C">
        <w:rPr>
          <w:rFonts w:ascii="Arial" w:hAnsi="Arial" w:cs="Arial"/>
          <w:sz w:val="20"/>
          <w:szCs w:val="20"/>
        </w:rPr>
        <w:t xml:space="preserve"> mit 110 Kilowatt Leistung installieren lassen. Die Anlage leistet vor allem zu drei SDG-Zielen einen Beitrag: SDG 7 „Bezahlbare und saubere Energie“, SDG 12 „Nachhaltig produzieren und konsumieren“ sowie SDG 13 „Weltweit Klimaschutz umsetzen“. </w:t>
      </w:r>
    </w:p>
    <w:p w:rsidR="00C65D59" w:rsidRPr="00BB6068" w:rsidRDefault="00C65D59" w:rsidP="00C65D59">
      <w:pPr>
        <w:spacing w:line="360" w:lineRule="auto"/>
        <w:ind w:right="567"/>
        <w:jc w:val="left"/>
        <w:rPr>
          <w:rFonts w:ascii="Arial" w:hAnsi="Arial" w:cs="Arial"/>
          <w:sz w:val="8"/>
          <w:szCs w:val="8"/>
        </w:rPr>
      </w:pPr>
    </w:p>
    <w:p w:rsidR="00C65D59" w:rsidRDefault="0006175C" w:rsidP="00C65D59">
      <w:pPr>
        <w:spacing w:line="360" w:lineRule="auto"/>
        <w:ind w:right="567"/>
        <w:jc w:val="left"/>
        <w:rPr>
          <w:rFonts w:ascii="Arial" w:hAnsi="Arial" w:cs="Arial"/>
          <w:sz w:val="20"/>
          <w:szCs w:val="20"/>
        </w:rPr>
      </w:pPr>
      <w:r w:rsidRPr="0006175C">
        <w:rPr>
          <w:rFonts w:ascii="Arial" w:hAnsi="Arial" w:cs="Arial"/>
          <w:sz w:val="20"/>
          <w:szCs w:val="20"/>
        </w:rPr>
        <w:t xml:space="preserve">Der Bauernhof </w:t>
      </w:r>
      <w:proofErr w:type="spellStart"/>
      <w:r w:rsidRPr="0006175C">
        <w:rPr>
          <w:rFonts w:ascii="Arial" w:hAnsi="Arial" w:cs="Arial"/>
          <w:sz w:val="20"/>
          <w:szCs w:val="20"/>
        </w:rPr>
        <w:t>Cà</w:t>
      </w:r>
      <w:proofErr w:type="spellEnd"/>
      <w:r w:rsidRPr="0006175C">
        <w:rPr>
          <w:rFonts w:ascii="Arial" w:hAnsi="Arial" w:cs="Arial"/>
          <w:sz w:val="20"/>
          <w:szCs w:val="20"/>
        </w:rPr>
        <w:t xml:space="preserve"> de </w:t>
      </w:r>
      <w:proofErr w:type="spellStart"/>
      <w:r w:rsidRPr="0006175C">
        <w:rPr>
          <w:rFonts w:ascii="Arial" w:hAnsi="Arial" w:cs="Arial"/>
          <w:sz w:val="20"/>
          <w:szCs w:val="20"/>
        </w:rPr>
        <w:t>Alemanni</w:t>
      </w:r>
      <w:proofErr w:type="spellEnd"/>
      <w:r w:rsidRPr="0006175C">
        <w:rPr>
          <w:rFonts w:ascii="Arial" w:hAnsi="Arial" w:cs="Arial"/>
          <w:sz w:val="20"/>
          <w:szCs w:val="20"/>
        </w:rPr>
        <w:t xml:space="preserve"> hat 1999 den Weg in Richtung ökologische Landwirtschaft eingeschlagen. Neben der Produktion von Lebensmitteln aus biologischem Anbau erfüllt der Hof die Kriterien von italienischen Agrartourismus-Höfen, die umweltfreundliche Ferien anbieten. 2020 kam bei </w:t>
      </w:r>
      <w:proofErr w:type="spellStart"/>
      <w:r w:rsidRPr="0006175C">
        <w:rPr>
          <w:rFonts w:ascii="Arial" w:hAnsi="Arial" w:cs="Arial"/>
          <w:sz w:val="20"/>
          <w:szCs w:val="20"/>
        </w:rPr>
        <w:t>Cà</w:t>
      </w:r>
      <w:proofErr w:type="spellEnd"/>
      <w:r w:rsidRPr="0006175C">
        <w:rPr>
          <w:rFonts w:ascii="Arial" w:hAnsi="Arial" w:cs="Arial"/>
          <w:sz w:val="20"/>
          <w:szCs w:val="20"/>
        </w:rPr>
        <w:t xml:space="preserve"> de </w:t>
      </w:r>
      <w:proofErr w:type="spellStart"/>
      <w:r w:rsidRPr="0006175C">
        <w:rPr>
          <w:rFonts w:ascii="Arial" w:hAnsi="Arial" w:cs="Arial"/>
          <w:sz w:val="20"/>
          <w:szCs w:val="20"/>
        </w:rPr>
        <w:t>Alemanni</w:t>
      </w:r>
      <w:proofErr w:type="spellEnd"/>
      <w:r w:rsidRPr="0006175C">
        <w:rPr>
          <w:rFonts w:ascii="Arial" w:hAnsi="Arial" w:cs="Arial"/>
          <w:sz w:val="20"/>
          <w:szCs w:val="20"/>
        </w:rPr>
        <w:t xml:space="preserve"> die klimaschonende Energieerzeugung dazu. Der Panasonic-Partnerbetrieb Eco Casa installierte auf einem nach Süden ausgerichteten Pultdach 330 Hochleistungsmodule HIT</w:t>
      </w:r>
      <w:r w:rsidRPr="002F2E0D">
        <w:rPr>
          <w:rFonts w:ascii="Arial" w:hAnsi="Arial" w:cs="Arial"/>
          <w:sz w:val="20"/>
          <w:szCs w:val="20"/>
          <w:vertAlign w:val="superscript"/>
        </w:rPr>
        <w:t>®</w:t>
      </w:r>
      <w:r w:rsidRPr="0006175C">
        <w:rPr>
          <w:rFonts w:ascii="Arial" w:hAnsi="Arial" w:cs="Arial"/>
          <w:sz w:val="20"/>
          <w:szCs w:val="20"/>
        </w:rPr>
        <w:t xml:space="preserve"> mit einer Gesamtleistung von 110,5 Kilowatt. Den Solarstrom nutzt der Betrieb für die Ventilatoren, die Kühlzellen und die Melkanlage. Bei einem Jahresverbrauch von 259.000 Kilowattstunden Strom werden sich die jährlichen Stromkosten halbieren. Über einen Zeitraum von 25 Jahren spart die PV-Anlage 2.057 Tonnen CO</w:t>
      </w:r>
      <w:r w:rsidRPr="002F2E0D">
        <w:rPr>
          <w:rFonts w:ascii="Arial" w:hAnsi="Arial" w:cs="Arial"/>
          <w:sz w:val="20"/>
          <w:szCs w:val="20"/>
          <w:vertAlign w:val="subscript"/>
        </w:rPr>
        <w:t>2</w:t>
      </w:r>
      <w:r w:rsidRPr="0006175C">
        <w:rPr>
          <w:rFonts w:ascii="Arial" w:hAnsi="Arial" w:cs="Arial"/>
          <w:sz w:val="20"/>
          <w:szCs w:val="20"/>
        </w:rPr>
        <w:t xml:space="preserve">-Emissionen ein. </w:t>
      </w:r>
    </w:p>
    <w:p w:rsidR="00C65D59" w:rsidRPr="00BB6068" w:rsidRDefault="00C65D59" w:rsidP="00C65D59">
      <w:pPr>
        <w:spacing w:line="360" w:lineRule="auto"/>
        <w:ind w:right="567"/>
        <w:jc w:val="left"/>
        <w:rPr>
          <w:rFonts w:ascii="Arial" w:hAnsi="Arial" w:cs="Arial"/>
          <w:sz w:val="8"/>
          <w:szCs w:val="8"/>
        </w:rPr>
      </w:pPr>
    </w:p>
    <w:p w:rsidR="0006175C" w:rsidRPr="00BB6068" w:rsidRDefault="0006175C" w:rsidP="00C65D59">
      <w:pPr>
        <w:spacing w:line="360" w:lineRule="auto"/>
        <w:ind w:right="567"/>
        <w:jc w:val="left"/>
        <w:rPr>
          <w:rFonts w:ascii="Arial" w:hAnsi="Arial" w:cs="Arial"/>
          <w:b/>
          <w:sz w:val="20"/>
          <w:szCs w:val="20"/>
        </w:rPr>
      </w:pPr>
      <w:r w:rsidRPr="00BB6068">
        <w:rPr>
          <w:rFonts w:ascii="Arial" w:hAnsi="Arial" w:cs="Arial"/>
          <w:b/>
          <w:sz w:val="20"/>
          <w:szCs w:val="20"/>
        </w:rPr>
        <w:t xml:space="preserve">Nachhaltige Landwirtschaft und Energiekosteneinsparung durch Photovoltaik </w:t>
      </w:r>
    </w:p>
    <w:p w:rsidR="00C65D59" w:rsidRPr="00BB6068" w:rsidRDefault="00C65D59" w:rsidP="00C65D59">
      <w:pPr>
        <w:spacing w:line="360" w:lineRule="auto"/>
        <w:ind w:right="567"/>
        <w:jc w:val="left"/>
        <w:rPr>
          <w:rFonts w:ascii="Arial" w:hAnsi="Arial" w:cs="Arial"/>
          <w:sz w:val="8"/>
          <w:szCs w:val="8"/>
        </w:rPr>
      </w:pPr>
    </w:p>
    <w:p w:rsidR="0006175C" w:rsidRDefault="0006175C" w:rsidP="00C65D59">
      <w:pPr>
        <w:spacing w:line="360" w:lineRule="auto"/>
        <w:ind w:right="567"/>
        <w:jc w:val="left"/>
        <w:rPr>
          <w:rFonts w:ascii="Arial" w:hAnsi="Arial" w:cs="Arial"/>
          <w:sz w:val="20"/>
          <w:szCs w:val="20"/>
        </w:rPr>
      </w:pPr>
      <w:r w:rsidRPr="0006175C">
        <w:rPr>
          <w:rFonts w:ascii="Arial" w:hAnsi="Arial" w:cs="Arial"/>
          <w:sz w:val="20"/>
          <w:szCs w:val="20"/>
        </w:rPr>
        <w:t xml:space="preserve">„Die Installation der Photovoltaikanlage ist ein Meilenstein auf unserem Weg der Nachhaltigkeit und die Halbierung der Stromkosten eine sehr wichtige Komponente für unsere Bilanz", sagt Beatrice </w:t>
      </w:r>
      <w:proofErr w:type="spellStart"/>
      <w:r w:rsidRPr="0006175C">
        <w:rPr>
          <w:rFonts w:ascii="Arial" w:hAnsi="Arial" w:cs="Arial"/>
          <w:sz w:val="20"/>
          <w:szCs w:val="20"/>
        </w:rPr>
        <w:t>Santini</w:t>
      </w:r>
      <w:proofErr w:type="spellEnd"/>
      <w:r w:rsidRPr="0006175C">
        <w:rPr>
          <w:rFonts w:ascii="Arial" w:hAnsi="Arial" w:cs="Arial"/>
          <w:sz w:val="20"/>
          <w:szCs w:val="20"/>
        </w:rPr>
        <w:t xml:space="preserve">, Gesellschafterin des landwirtschaftlichen Betriebes </w:t>
      </w:r>
      <w:proofErr w:type="spellStart"/>
      <w:r w:rsidRPr="0006175C">
        <w:rPr>
          <w:rFonts w:ascii="Arial" w:hAnsi="Arial" w:cs="Arial"/>
          <w:sz w:val="20"/>
          <w:szCs w:val="20"/>
        </w:rPr>
        <w:t>Cà</w:t>
      </w:r>
      <w:proofErr w:type="spellEnd"/>
      <w:r w:rsidRPr="0006175C">
        <w:rPr>
          <w:rFonts w:ascii="Arial" w:hAnsi="Arial" w:cs="Arial"/>
          <w:sz w:val="20"/>
          <w:szCs w:val="20"/>
        </w:rPr>
        <w:t xml:space="preserve"> de </w:t>
      </w:r>
      <w:proofErr w:type="spellStart"/>
      <w:r w:rsidRPr="0006175C">
        <w:rPr>
          <w:rFonts w:ascii="Arial" w:hAnsi="Arial" w:cs="Arial"/>
          <w:sz w:val="20"/>
          <w:szCs w:val="20"/>
        </w:rPr>
        <w:t>Alemanni</w:t>
      </w:r>
      <w:proofErr w:type="spellEnd"/>
      <w:r w:rsidRPr="0006175C">
        <w:rPr>
          <w:rFonts w:ascii="Arial" w:hAnsi="Arial" w:cs="Arial"/>
          <w:sz w:val="20"/>
          <w:szCs w:val="20"/>
        </w:rPr>
        <w:t xml:space="preserve">. Fabrizio Limani, Senior Manager der Panasonic-Solar Division, kommentiert: „Die Installation in </w:t>
      </w:r>
      <w:proofErr w:type="spellStart"/>
      <w:r w:rsidRPr="0006175C">
        <w:rPr>
          <w:rFonts w:ascii="Arial" w:hAnsi="Arial" w:cs="Arial"/>
          <w:sz w:val="20"/>
          <w:szCs w:val="20"/>
        </w:rPr>
        <w:t>Cà</w:t>
      </w:r>
      <w:proofErr w:type="spellEnd"/>
      <w:r w:rsidRPr="0006175C">
        <w:rPr>
          <w:rFonts w:ascii="Arial" w:hAnsi="Arial" w:cs="Arial"/>
          <w:sz w:val="20"/>
          <w:szCs w:val="20"/>
        </w:rPr>
        <w:t xml:space="preserve"> de </w:t>
      </w:r>
      <w:proofErr w:type="spellStart"/>
      <w:r w:rsidRPr="0006175C">
        <w:rPr>
          <w:rFonts w:ascii="Arial" w:hAnsi="Arial" w:cs="Arial"/>
          <w:sz w:val="20"/>
          <w:szCs w:val="20"/>
        </w:rPr>
        <w:t>Alemanni</w:t>
      </w:r>
      <w:proofErr w:type="spellEnd"/>
      <w:r w:rsidRPr="0006175C">
        <w:rPr>
          <w:rFonts w:ascii="Arial" w:hAnsi="Arial" w:cs="Arial"/>
          <w:sz w:val="20"/>
          <w:szCs w:val="20"/>
        </w:rPr>
        <w:t xml:space="preserve"> ist für uns sehr wichtig, da sie mit unserer Unternehmensmission übereinstimmt: das Leben der Menschen durch unsere technischen Lösungen zu verbessern.“ </w:t>
      </w:r>
    </w:p>
    <w:p w:rsidR="00BB6068" w:rsidRDefault="00BB6068" w:rsidP="00C65D59">
      <w:pPr>
        <w:spacing w:line="360" w:lineRule="auto"/>
        <w:ind w:right="567"/>
        <w:jc w:val="left"/>
        <w:rPr>
          <w:rFonts w:ascii="Arial" w:hAnsi="Arial" w:cs="Arial"/>
          <w:sz w:val="20"/>
          <w:szCs w:val="20"/>
        </w:rPr>
      </w:pPr>
    </w:p>
    <w:p w:rsidR="00BB6068" w:rsidRDefault="00BB6068" w:rsidP="00C65D59">
      <w:pPr>
        <w:spacing w:line="360" w:lineRule="auto"/>
        <w:ind w:right="567"/>
        <w:jc w:val="left"/>
        <w:rPr>
          <w:rFonts w:ascii="Arial" w:hAnsi="Arial" w:cs="Arial"/>
          <w:sz w:val="20"/>
          <w:szCs w:val="20"/>
        </w:rPr>
      </w:pPr>
    </w:p>
    <w:p w:rsidR="00BB6068" w:rsidRDefault="00BB6068" w:rsidP="00C65D59">
      <w:pPr>
        <w:spacing w:line="360" w:lineRule="auto"/>
        <w:ind w:right="567"/>
        <w:jc w:val="left"/>
        <w:rPr>
          <w:rFonts w:ascii="Arial" w:hAnsi="Arial" w:cs="Arial"/>
          <w:sz w:val="20"/>
          <w:szCs w:val="20"/>
        </w:rPr>
      </w:pPr>
    </w:p>
    <w:p w:rsidR="00BB6068" w:rsidRDefault="00BB6068" w:rsidP="00C65D59">
      <w:pPr>
        <w:spacing w:line="360" w:lineRule="auto"/>
        <w:ind w:right="567"/>
        <w:jc w:val="left"/>
        <w:rPr>
          <w:rFonts w:ascii="Arial" w:hAnsi="Arial" w:cs="Arial"/>
          <w:sz w:val="20"/>
          <w:szCs w:val="20"/>
        </w:rPr>
      </w:pPr>
    </w:p>
    <w:p w:rsidR="00C65D59" w:rsidRPr="00BB6068" w:rsidRDefault="00C65D59" w:rsidP="00C65D59">
      <w:pPr>
        <w:spacing w:line="360" w:lineRule="auto"/>
        <w:ind w:right="567"/>
        <w:jc w:val="left"/>
        <w:rPr>
          <w:rFonts w:ascii="Arial" w:hAnsi="Arial" w:cs="Arial"/>
          <w:sz w:val="8"/>
          <w:szCs w:val="8"/>
        </w:rPr>
      </w:pPr>
    </w:p>
    <w:p w:rsidR="002F2E0D" w:rsidRDefault="002F2E0D" w:rsidP="00C65D59">
      <w:pPr>
        <w:spacing w:line="360" w:lineRule="auto"/>
        <w:ind w:right="567"/>
        <w:jc w:val="left"/>
        <w:rPr>
          <w:rFonts w:ascii="Arial" w:hAnsi="Arial" w:cs="Arial"/>
          <w:sz w:val="20"/>
          <w:szCs w:val="20"/>
        </w:rPr>
      </w:pPr>
    </w:p>
    <w:p w:rsidR="0006175C" w:rsidRDefault="0006175C" w:rsidP="00C65D59">
      <w:pPr>
        <w:spacing w:line="360" w:lineRule="auto"/>
        <w:ind w:right="567"/>
        <w:jc w:val="left"/>
        <w:rPr>
          <w:rFonts w:ascii="Arial" w:hAnsi="Arial" w:cs="Arial"/>
          <w:sz w:val="20"/>
          <w:szCs w:val="20"/>
        </w:rPr>
      </w:pPr>
      <w:r w:rsidRPr="0006175C">
        <w:rPr>
          <w:rFonts w:ascii="Arial" w:hAnsi="Arial" w:cs="Arial"/>
          <w:sz w:val="20"/>
          <w:szCs w:val="20"/>
        </w:rPr>
        <w:t>Die Solarmodule HIT</w:t>
      </w:r>
      <w:r w:rsidRPr="002F2E0D">
        <w:rPr>
          <w:rFonts w:ascii="Arial" w:hAnsi="Arial" w:cs="Arial"/>
          <w:sz w:val="20"/>
          <w:szCs w:val="20"/>
          <w:vertAlign w:val="superscript"/>
        </w:rPr>
        <w:t>®</w:t>
      </w:r>
      <w:r w:rsidRPr="0006175C">
        <w:rPr>
          <w:rFonts w:ascii="Arial" w:hAnsi="Arial" w:cs="Arial"/>
          <w:sz w:val="20"/>
          <w:szCs w:val="20"/>
        </w:rPr>
        <w:t xml:space="preserve"> 330, die installiert wurden, haben eine Leistung von 330 Watt und einen Wirkungsgrad von 19,7 Prozent. Dank des verstärkten Rahmens haben sie eine garantierte Tragfähigkeit von 5400 Pascal, die auch großen Schneemengen oder starkem Wind standhält. Alle HIT</w:t>
      </w:r>
      <w:r w:rsidRPr="00D77AEA">
        <w:rPr>
          <w:rFonts w:ascii="Arial" w:hAnsi="Arial" w:cs="Arial"/>
          <w:sz w:val="20"/>
          <w:szCs w:val="20"/>
          <w:vertAlign w:val="superscript"/>
        </w:rPr>
        <w:t>®</w:t>
      </w:r>
      <w:r w:rsidRPr="0006175C">
        <w:rPr>
          <w:rFonts w:ascii="Arial" w:hAnsi="Arial" w:cs="Arial"/>
          <w:sz w:val="20"/>
          <w:szCs w:val="20"/>
        </w:rPr>
        <w:t>-Module sind mit einem Wasserabflusssystem an den Ecken des Rahmens ausgestattet, um Ablagerungen zu vermeiden und die Selbstreinigung zu verbessern.</w:t>
      </w:r>
    </w:p>
    <w:p w:rsidR="00C65D59" w:rsidRPr="00BB6068" w:rsidRDefault="00C65D59" w:rsidP="00C65D59">
      <w:pPr>
        <w:spacing w:line="360" w:lineRule="auto"/>
        <w:ind w:right="567"/>
        <w:jc w:val="left"/>
        <w:rPr>
          <w:rFonts w:ascii="Arial" w:hAnsi="Arial" w:cs="Arial"/>
          <w:sz w:val="8"/>
          <w:szCs w:val="8"/>
        </w:rPr>
      </w:pPr>
    </w:p>
    <w:p w:rsidR="0006175C" w:rsidRPr="0006175C" w:rsidRDefault="0006175C" w:rsidP="00C65D59">
      <w:pPr>
        <w:spacing w:line="360" w:lineRule="auto"/>
        <w:ind w:right="567"/>
        <w:jc w:val="left"/>
        <w:rPr>
          <w:rFonts w:ascii="Arial" w:hAnsi="Arial" w:cs="Arial"/>
          <w:sz w:val="20"/>
          <w:szCs w:val="20"/>
        </w:rPr>
      </w:pPr>
      <w:r w:rsidRPr="0006175C">
        <w:rPr>
          <w:rFonts w:ascii="Arial" w:hAnsi="Arial" w:cs="Arial"/>
          <w:sz w:val="20"/>
          <w:szCs w:val="20"/>
        </w:rPr>
        <w:t xml:space="preserve">Die 17 </w:t>
      </w:r>
      <w:proofErr w:type="spellStart"/>
      <w:r w:rsidRPr="0006175C">
        <w:rPr>
          <w:rFonts w:ascii="Arial" w:hAnsi="Arial" w:cs="Arial"/>
          <w:sz w:val="20"/>
          <w:szCs w:val="20"/>
        </w:rPr>
        <w:t>Sustainable</w:t>
      </w:r>
      <w:proofErr w:type="spellEnd"/>
      <w:r w:rsidRPr="0006175C">
        <w:rPr>
          <w:rFonts w:ascii="Arial" w:hAnsi="Arial" w:cs="Arial"/>
          <w:sz w:val="20"/>
          <w:szCs w:val="20"/>
        </w:rPr>
        <w:t xml:space="preserve"> Development Goals (SDGs) der Agenda 2030 wurden 2015 von der globalen Staatengemeinschaft verabschiedet. Ziel ist es, weltweit ein menschenwürdiges Leben zu ermöglichen und die natürlichen Lebensgrundlagen dauerhaft zu bewahren. Regierungen weltweit, aber auch die Zivilgesellschaft, die Privatwirtschaft und die Wissenschaft sind aufgerufen, ihr Tun und Handeln an den ökonomischen, ökologischen und sozialen Leitlinien auszurichten.</w:t>
      </w:r>
    </w:p>
    <w:p w:rsidR="0006175C" w:rsidRPr="0006175C" w:rsidRDefault="0006175C" w:rsidP="0006175C">
      <w:pPr>
        <w:spacing w:line="276" w:lineRule="auto"/>
        <w:ind w:right="567"/>
        <w:jc w:val="left"/>
        <w:rPr>
          <w:rFonts w:ascii="Arial" w:hAnsi="Arial" w:cs="Arial"/>
          <w:sz w:val="20"/>
          <w:szCs w:val="20"/>
        </w:rPr>
      </w:pPr>
    </w:p>
    <w:p w:rsidR="0006175C" w:rsidRPr="00C65D59" w:rsidRDefault="0006175C" w:rsidP="0006175C">
      <w:pPr>
        <w:spacing w:line="276" w:lineRule="auto"/>
        <w:ind w:right="567"/>
        <w:jc w:val="left"/>
        <w:rPr>
          <w:rFonts w:ascii="Arial" w:hAnsi="Arial" w:cs="Arial"/>
          <w:b/>
          <w:sz w:val="20"/>
          <w:szCs w:val="20"/>
        </w:rPr>
      </w:pPr>
      <w:r w:rsidRPr="00C65D59">
        <w:rPr>
          <w:rFonts w:ascii="Arial" w:hAnsi="Arial" w:cs="Arial"/>
          <w:b/>
          <w:sz w:val="20"/>
          <w:szCs w:val="20"/>
        </w:rPr>
        <w:t>17 globale Ziele einer nachhaltigen Entwicklung</w:t>
      </w:r>
      <w:r w:rsidR="006510E3">
        <w:rPr>
          <w:rFonts w:ascii="Arial" w:hAnsi="Arial" w:cs="Arial"/>
          <w:b/>
          <w:sz w:val="20"/>
          <w:szCs w:val="20"/>
        </w:rPr>
        <w:t>:</w:t>
      </w:r>
      <w:bookmarkStart w:id="0" w:name="_GoBack"/>
      <w:bookmarkEnd w:id="0"/>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 Armut in jeder Form und überall beenden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2: Ernährung weltweit sichern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3: Gesundheit und Wohlergehen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4: Hochwertige Bildung weltweit</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5: Gleichstellung von Frauen und Männern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6: Ausreichend Wasser in bester Qualität</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7: Bezahlbare und saubere Energie</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8: Nachhaltig wirtschaften als Chance für alle</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9: Industrie, Innovation und Infrastruktur</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10: Weniger Ungleichheiten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11: Nachhaltige Städte und Gemeinden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12: Nachhaltig produzieren und konsumieren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13: Weltweit Klimaschutz umsetzen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14: Leben unter Wasser schützen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15: Leben an Land</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16: Starke und transparente Institutionen fördern</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Ziel 17: Globale Partnerschaft</w:t>
      </w:r>
    </w:p>
    <w:p w:rsidR="0006175C" w:rsidRPr="0006175C" w:rsidRDefault="0006175C" w:rsidP="0006175C">
      <w:pPr>
        <w:spacing w:line="276" w:lineRule="auto"/>
        <w:ind w:right="567"/>
        <w:jc w:val="left"/>
        <w:rPr>
          <w:rFonts w:ascii="Arial" w:hAnsi="Arial" w:cs="Arial"/>
          <w:sz w:val="20"/>
          <w:szCs w:val="20"/>
        </w:rPr>
      </w:pP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 xml:space="preserve">Quelle und mehr Informationen über die SDGs: </w:t>
      </w:r>
    </w:p>
    <w:p w:rsidR="0006175C" w:rsidRPr="0006175C" w:rsidRDefault="00C65D59" w:rsidP="0006175C">
      <w:pPr>
        <w:spacing w:line="276" w:lineRule="auto"/>
        <w:ind w:right="567"/>
        <w:jc w:val="left"/>
        <w:rPr>
          <w:rFonts w:ascii="Arial" w:hAnsi="Arial" w:cs="Arial"/>
          <w:sz w:val="20"/>
          <w:szCs w:val="20"/>
        </w:rPr>
      </w:pPr>
      <w:hyperlink r:id="rId7" w:history="1">
        <w:r w:rsidRPr="00FE7E9C">
          <w:rPr>
            <w:rStyle w:val="Hyperlink"/>
            <w:rFonts w:ascii="Arial" w:hAnsi="Arial" w:cs="Arial"/>
            <w:sz w:val="20"/>
            <w:szCs w:val="20"/>
          </w:rPr>
          <w:t>https://www.bundesregierung.de/breg-de/themen/nachhaltigkeitspolitik/nachhaltigkeitsziele-verstaendlich-erklaert-232174</w:t>
        </w:r>
      </w:hyperlink>
      <w:r>
        <w:rPr>
          <w:rFonts w:ascii="Arial" w:hAnsi="Arial" w:cs="Arial"/>
          <w:sz w:val="20"/>
          <w:szCs w:val="20"/>
        </w:rPr>
        <w:t xml:space="preserve"> </w:t>
      </w:r>
      <w:r w:rsidR="0006175C" w:rsidRPr="0006175C">
        <w:rPr>
          <w:rFonts w:ascii="Arial" w:hAnsi="Arial" w:cs="Arial"/>
          <w:sz w:val="20"/>
          <w:szCs w:val="20"/>
        </w:rPr>
        <w:t xml:space="preserve"> </w:t>
      </w:r>
    </w:p>
    <w:p w:rsidR="0006175C" w:rsidRPr="0006175C" w:rsidRDefault="0006175C" w:rsidP="0006175C">
      <w:pPr>
        <w:spacing w:line="276" w:lineRule="auto"/>
        <w:ind w:right="567"/>
        <w:jc w:val="left"/>
        <w:rPr>
          <w:rFonts w:ascii="Arial" w:hAnsi="Arial" w:cs="Arial"/>
          <w:sz w:val="20"/>
          <w:szCs w:val="20"/>
        </w:rPr>
      </w:pP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 xml:space="preserve">Weitere Informationen: </w:t>
      </w:r>
    </w:p>
    <w:p w:rsidR="0006175C" w:rsidRPr="00C65D59" w:rsidRDefault="0006175C" w:rsidP="0006175C">
      <w:pPr>
        <w:spacing w:line="276" w:lineRule="auto"/>
        <w:ind w:right="567"/>
        <w:jc w:val="left"/>
        <w:rPr>
          <w:rFonts w:ascii="Arial" w:hAnsi="Arial" w:cs="Arial"/>
          <w:sz w:val="20"/>
          <w:szCs w:val="20"/>
          <w:lang w:val="en-US"/>
        </w:rPr>
      </w:pPr>
      <w:r w:rsidRPr="00C65D59">
        <w:rPr>
          <w:rFonts w:ascii="Arial" w:hAnsi="Arial" w:cs="Arial"/>
          <w:sz w:val="20"/>
          <w:szCs w:val="20"/>
          <w:lang w:val="en-US"/>
        </w:rPr>
        <w:t xml:space="preserve">Panasonic Solar: </w:t>
      </w:r>
      <w:hyperlink r:id="rId8" w:history="1">
        <w:r w:rsidR="00C65D59" w:rsidRPr="00C65D59">
          <w:rPr>
            <w:rStyle w:val="Hyperlink"/>
            <w:rFonts w:ascii="Arial" w:hAnsi="Arial" w:cs="Arial"/>
            <w:sz w:val="20"/>
            <w:szCs w:val="20"/>
            <w:lang w:val="en-US"/>
          </w:rPr>
          <w:t>https://eu-solar.panasonic.net/de/</w:t>
        </w:r>
      </w:hyperlink>
      <w:r w:rsidR="00C65D59" w:rsidRPr="00C65D59">
        <w:rPr>
          <w:rFonts w:ascii="Arial" w:hAnsi="Arial" w:cs="Arial"/>
          <w:sz w:val="20"/>
          <w:szCs w:val="20"/>
          <w:lang w:val="en-US"/>
        </w:rPr>
        <w:t xml:space="preserve"> </w:t>
      </w:r>
      <w:r w:rsidRPr="00C65D59">
        <w:rPr>
          <w:rFonts w:ascii="Arial" w:hAnsi="Arial" w:cs="Arial"/>
          <w:sz w:val="20"/>
          <w:szCs w:val="20"/>
          <w:lang w:val="en-US"/>
        </w:rPr>
        <w:t xml:space="preserve"> </w:t>
      </w:r>
    </w:p>
    <w:p w:rsidR="0006175C" w:rsidRPr="00C65D59" w:rsidRDefault="0006175C" w:rsidP="0006175C">
      <w:pPr>
        <w:spacing w:line="276" w:lineRule="auto"/>
        <w:ind w:right="567"/>
        <w:jc w:val="left"/>
        <w:rPr>
          <w:rFonts w:ascii="Arial" w:hAnsi="Arial" w:cs="Arial"/>
          <w:sz w:val="20"/>
          <w:szCs w:val="20"/>
          <w:lang w:val="en-US"/>
        </w:rPr>
      </w:pPr>
    </w:p>
    <w:p w:rsidR="0006175C" w:rsidRPr="0006175C" w:rsidRDefault="0006175C" w:rsidP="0006175C">
      <w:pPr>
        <w:spacing w:line="276" w:lineRule="auto"/>
        <w:ind w:right="567"/>
        <w:jc w:val="left"/>
        <w:rPr>
          <w:rFonts w:ascii="Arial" w:hAnsi="Arial" w:cs="Arial"/>
          <w:b/>
          <w:sz w:val="20"/>
          <w:szCs w:val="20"/>
          <w:lang w:val="en-US"/>
        </w:rPr>
      </w:pPr>
      <w:r w:rsidRPr="0006175C">
        <w:rPr>
          <w:rFonts w:ascii="Arial" w:hAnsi="Arial" w:cs="Arial"/>
          <w:b/>
          <w:sz w:val="20"/>
          <w:szCs w:val="20"/>
          <w:lang w:val="en-US"/>
        </w:rPr>
        <w:t>Für Presse-</w:t>
      </w:r>
      <w:proofErr w:type="spellStart"/>
      <w:r w:rsidRPr="0006175C">
        <w:rPr>
          <w:rFonts w:ascii="Arial" w:hAnsi="Arial" w:cs="Arial"/>
          <w:b/>
          <w:sz w:val="20"/>
          <w:szCs w:val="20"/>
          <w:lang w:val="en-US"/>
        </w:rPr>
        <w:t>Rückfragen</w:t>
      </w:r>
      <w:proofErr w:type="spellEnd"/>
      <w:r w:rsidRPr="0006175C">
        <w:rPr>
          <w:rFonts w:ascii="Arial" w:hAnsi="Arial" w:cs="Arial"/>
          <w:b/>
          <w:sz w:val="20"/>
          <w:szCs w:val="20"/>
          <w:lang w:val="en-US"/>
        </w:rPr>
        <w:t xml:space="preserve">: </w:t>
      </w:r>
    </w:p>
    <w:p w:rsidR="0006175C" w:rsidRPr="0006175C" w:rsidRDefault="0006175C" w:rsidP="0006175C">
      <w:pPr>
        <w:spacing w:line="276" w:lineRule="auto"/>
        <w:ind w:right="567"/>
        <w:jc w:val="left"/>
        <w:rPr>
          <w:rFonts w:ascii="Arial" w:hAnsi="Arial" w:cs="Arial"/>
          <w:sz w:val="20"/>
          <w:szCs w:val="20"/>
          <w:lang w:val="en-US"/>
        </w:rPr>
      </w:pPr>
      <w:r w:rsidRPr="0006175C">
        <w:rPr>
          <w:rFonts w:ascii="Arial" w:hAnsi="Arial" w:cs="Arial"/>
          <w:sz w:val="20"/>
          <w:szCs w:val="20"/>
          <w:lang w:val="en-US"/>
        </w:rPr>
        <w:t xml:space="preserve">Moritz Cehak  </w:t>
      </w:r>
    </w:p>
    <w:p w:rsidR="0006175C" w:rsidRPr="0006175C" w:rsidRDefault="0006175C" w:rsidP="0006175C">
      <w:pPr>
        <w:spacing w:line="276" w:lineRule="auto"/>
        <w:ind w:right="567"/>
        <w:jc w:val="left"/>
        <w:rPr>
          <w:rFonts w:ascii="Arial" w:hAnsi="Arial" w:cs="Arial"/>
          <w:sz w:val="20"/>
          <w:szCs w:val="20"/>
          <w:lang w:val="en-US"/>
        </w:rPr>
      </w:pPr>
      <w:r w:rsidRPr="0006175C">
        <w:rPr>
          <w:rFonts w:ascii="Arial" w:hAnsi="Arial" w:cs="Arial"/>
          <w:sz w:val="20"/>
          <w:szCs w:val="20"/>
          <w:lang w:val="en-US"/>
        </w:rPr>
        <w:t>Senior Product Communication Manager</w:t>
      </w:r>
    </w:p>
    <w:p w:rsidR="0006175C" w:rsidRPr="0006175C" w:rsidRDefault="0006175C" w:rsidP="0006175C">
      <w:pPr>
        <w:spacing w:line="276" w:lineRule="auto"/>
        <w:ind w:right="567"/>
        <w:jc w:val="left"/>
        <w:rPr>
          <w:rFonts w:ascii="Arial" w:hAnsi="Arial" w:cs="Arial"/>
          <w:sz w:val="20"/>
          <w:szCs w:val="20"/>
          <w:lang w:val="en-US"/>
        </w:rPr>
      </w:pPr>
      <w:r w:rsidRPr="0006175C">
        <w:rPr>
          <w:rFonts w:ascii="Arial" w:hAnsi="Arial" w:cs="Arial"/>
          <w:sz w:val="20"/>
          <w:szCs w:val="20"/>
          <w:lang w:val="en-US"/>
        </w:rPr>
        <w:t>Corporate Marketing</w:t>
      </w:r>
    </w:p>
    <w:p w:rsidR="0006175C" w:rsidRPr="0006175C" w:rsidRDefault="0006175C" w:rsidP="0006175C">
      <w:pPr>
        <w:spacing w:line="276" w:lineRule="auto"/>
        <w:ind w:right="567"/>
        <w:jc w:val="left"/>
        <w:rPr>
          <w:rFonts w:ascii="Arial" w:hAnsi="Arial" w:cs="Arial"/>
          <w:sz w:val="20"/>
          <w:szCs w:val="20"/>
          <w:lang w:val="en-US"/>
        </w:rPr>
      </w:pPr>
      <w:r w:rsidRPr="0006175C">
        <w:rPr>
          <w:rFonts w:ascii="Arial" w:hAnsi="Arial" w:cs="Arial"/>
          <w:sz w:val="20"/>
          <w:szCs w:val="20"/>
          <w:lang w:val="en-US"/>
        </w:rPr>
        <w:t>Panasonic Industry Europe GmbH</w:t>
      </w:r>
    </w:p>
    <w:p w:rsidR="0006175C" w:rsidRPr="0006175C" w:rsidRDefault="0006175C" w:rsidP="0006175C">
      <w:pPr>
        <w:spacing w:line="276" w:lineRule="auto"/>
        <w:ind w:right="567"/>
        <w:jc w:val="left"/>
        <w:rPr>
          <w:rFonts w:ascii="Arial" w:hAnsi="Arial" w:cs="Arial"/>
          <w:sz w:val="20"/>
          <w:szCs w:val="20"/>
          <w:lang w:val="en-US"/>
        </w:rPr>
      </w:pPr>
      <w:r w:rsidRPr="0006175C">
        <w:rPr>
          <w:rFonts w:ascii="Arial" w:hAnsi="Arial" w:cs="Arial"/>
          <w:sz w:val="20"/>
          <w:szCs w:val="20"/>
          <w:lang w:val="en-US"/>
        </w:rPr>
        <w:t>Caroline-Herschel-</w:t>
      </w:r>
      <w:proofErr w:type="spellStart"/>
      <w:r w:rsidRPr="0006175C">
        <w:rPr>
          <w:rFonts w:ascii="Arial" w:hAnsi="Arial" w:cs="Arial"/>
          <w:sz w:val="20"/>
          <w:szCs w:val="20"/>
          <w:lang w:val="en-US"/>
        </w:rPr>
        <w:t>Straße</w:t>
      </w:r>
      <w:proofErr w:type="spellEnd"/>
      <w:r w:rsidRPr="0006175C">
        <w:rPr>
          <w:rFonts w:ascii="Arial" w:hAnsi="Arial" w:cs="Arial"/>
          <w:sz w:val="20"/>
          <w:szCs w:val="20"/>
          <w:lang w:val="en-US"/>
        </w:rPr>
        <w:t xml:space="preserve"> 100</w:t>
      </w:r>
    </w:p>
    <w:p w:rsidR="0006175C" w:rsidRPr="0006175C" w:rsidRDefault="0006175C" w:rsidP="0006175C">
      <w:pPr>
        <w:spacing w:line="276" w:lineRule="auto"/>
        <w:ind w:right="567"/>
        <w:jc w:val="left"/>
        <w:rPr>
          <w:rFonts w:ascii="Arial" w:hAnsi="Arial" w:cs="Arial"/>
          <w:sz w:val="20"/>
          <w:szCs w:val="20"/>
          <w:lang w:val="en-US"/>
        </w:rPr>
      </w:pPr>
      <w:proofErr w:type="gramStart"/>
      <w:r w:rsidRPr="0006175C">
        <w:rPr>
          <w:rFonts w:ascii="Arial" w:hAnsi="Arial" w:cs="Arial"/>
          <w:sz w:val="20"/>
          <w:szCs w:val="20"/>
          <w:lang w:val="en-US"/>
        </w:rPr>
        <w:t>85521</w:t>
      </w:r>
      <w:proofErr w:type="gramEnd"/>
      <w:r w:rsidRPr="0006175C">
        <w:rPr>
          <w:rFonts w:ascii="Arial" w:hAnsi="Arial" w:cs="Arial"/>
          <w:sz w:val="20"/>
          <w:szCs w:val="20"/>
          <w:lang w:val="en-US"/>
        </w:rPr>
        <w:t xml:space="preserve"> </w:t>
      </w:r>
      <w:proofErr w:type="spellStart"/>
      <w:r w:rsidRPr="0006175C">
        <w:rPr>
          <w:rFonts w:ascii="Arial" w:hAnsi="Arial" w:cs="Arial"/>
          <w:sz w:val="20"/>
          <w:szCs w:val="20"/>
          <w:lang w:val="en-US"/>
        </w:rPr>
        <w:t>Ottobrunn</w:t>
      </w:r>
      <w:proofErr w:type="spellEnd"/>
    </w:p>
    <w:p w:rsidR="0006175C" w:rsidRPr="0006175C" w:rsidRDefault="0006175C" w:rsidP="0006175C">
      <w:pPr>
        <w:spacing w:line="276" w:lineRule="auto"/>
        <w:ind w:right="567"/>
        <w:jc w:val="left"/>
        <w:rPr>
          <w:rFonts w:ascii="Arial" w:hAnsi="Arial" w:cs="Arial"/>
          <w:sz w:val="20"/>
          <w:szCs w:val="20"/>
          <w:lang w:val="en-US"/>
        </w:rPr>
      </w:pPr>
      <w:r w:rsidRPr="0006175C">
        <w:rPr>
          <w:rFonts w:ascii="Arial" w:hAnsi="Arial" w:cs="Arial"/>
          <w:sz w:val="20"/>
          <w:szCs w:val="20"/>
          <w:lang w:val="en-US"/>
        </w:rPr>
        <w:t>Tel. 089 / 453541228</w:t>
      </w:r>
    </w:p>
    <w:p w:rsidR="0006175C" w:rsidRPr="0006175C" w:rsidRDefault="0006175C" w:rsidP="0006175C">
      <w:pPr>
        <w:spacing w:line="276" w:lineRule="auto"/>
        <w:ind w:right="567"/>
        <w:jc w:val="left"/>
        <w:rPr>
          <w:rFonts w:ascii="Arial" w:hAnsi="Arial" w:cs="Arial"/>
          <w:sz w:val="20"/>
          <w:szCs w:val="20"/>
          <w:lang w:val="en-US"/>
        </w:rPr>
      </w:pPr>
      <w:r w:rsidRPr="0006175C">
        <w:rPr>
          <w:rFonts w:ascii="Arial" w:hAnsi="Arial" w:cs="Arial"/>
          <w:sz w:val="20"/>
          <w:szCs w:val="20"/>
          <w:lang w:val="en-US"/>
        </w:rPr>
        <w:t>Mobil: 0173 / 6082689</w:t>
      </w:r>
    </w:p>
    <w:p w:rsidR="0006175C" w:rsidRPr="0006175C" w:rsidRDefault="0006175C" w:rsidP="0006175C">
      <w:pPr>
        <w:spacing w:line="276" w:lineRule="auto"/>
        <w:ind w:right="567"/>
        <w:jc w:val="left"/>
        <w:rPr>
          <w:rFonts w:ascii="Arial" w:hAnsi="Arial" w:cs="Arial"/>
          <w:sz w:val="20"/>
          <w:szCs w:val="20"/>
        </w:rPr>
      </w:pPr>
      <w:r w:rsidRPr="0006175C">
        <w:rPr>
          <w:rFonts w:ascii="Arial" w:hAnsi="Arial" w:cs="Arial"/>
          <w:sz w:val="20"/>
          <w:szCs w:val="20"/>
        </w:rPr>
        <w:t xml:space="preserve">E-Mail: </w:t>
      </w:r>
      <w:hyperlink r:id="rId9" w:history="1">
        <w:r w:rsidRPr="0006175C">
          <w:rPr>
            <w:rStyle w:val="Hyperlink"/>
            <w:rFonts w:ascii="Arial" w:hAnsi="Arial" w:cs="Arial"/>
            <w:sz w:val="20"/>
            <w:szCs w:val="20"/>
          </w:rPr>
          <w:t>moritz.cehak@eu.panasonic.com</w:t>
        </w:r>
      </w:hyperlink>
      <w:r w:rsidRPr="0006175C">
        <w:rPr>
          <w:rFonts w:ascii="Arial" w:hAnsi="Arial" w:cs="Arial"/>
          <w:sz w:val="20"/>
          <w:szCs w:val="20"/>
        </w:rPr>
        <w:t xml:space="preserve"> </w:t>
      </w:r>
      <w:r w:rsidRPr="0006175C">
        <w:rPr>
          <w:rFonts w:ascii="Arial" w:hAnsi="Arial" w:cs="Arial"/>
          <w:sz w:val="20"/>
          <w:szCs w:val="20"/>
        </w:rPr>
        <w:t xml:space="preserve">     </w:t>
      </w:r>
    </w:p>
    <w:p w:rsidR="00436DD3" w:rsidRPr="0006175C" w:rsidRDefault="0006175C" w:rsidP="00BB6068">
      <w:pPr>
        <w:spacing w:line="276" w:lineRule="auto"/>
        <w:ind w:right="567"/>
        <w:jc w:val="left"/>
        <w:rPr>
          <w:rFonts w:ascii="Arial" w:hAnsi="Arial" w:cs="Arial"/>
          <w:sz w:val="20"/>
          <w:szCs w:val="20"/>
          <w:lang w:val="en-US"/>
        </w:rPr>
      </w:pPr>
      <w:hyperlink r:id="rId10" w:history="1">
        <w:r w:rsidRPr="00FE7E9C">
          <w:rPr>
            <w:rStyle w:val="Hyperlink"/>
            <w:rFonts w:ascii="Arial" w:hAnsi="Arial" w:cs="Arial"/>
            <w:sz w:val="20"/>
            <w:szCs w:val="20"/>
          </w:rPr>
          <w:t>http://industry.panasonic.e</w:t>
        </w:r>
        <w:r w:rsidRPr="00FE7E9C">
          <w:rPr>
            <w:rStyle w:val="Hyperlink"/>
            <w:rFonts w:ascii="Arial" w:hAnsi="Arial" w:cs="Arial"/>
            <w:sz w:val="20"/>
            <w:szCs w:val="20"/>
            <w:lang w:val="en-US"/>
          </w:rPr>
          <w:t>u</w:t>
        </w:r>
      </w:hyperlink>
      <w:r w:rsidR="00DB7CE1" w:rsidRPr="0006175C">
        <w:rPr>
          <w:rFonts w:ascii="Arial" w:hAnsi="Arial" w:cs="Arial"/>
          <w:sz w:val="20"/>
          <w:szCs w:val="20"/>
          <w:lang w:val="en-US"/>
        </w:rPr>
        <w:t xml:space="preserve"> </w:t>
      </w:r>
    </w:p>
    <w:sectPr w:rsidR="00436DD3" w:rsidRPr="0006175C">
      <w:footerReference w:type="default" r:id="rId11"/>
      <w:headerReference w:type="first" r:id="rId12"/>
      <w:footerReference w:type="first" r:id="rId13"/>
      <w:type w:val="continuous"/>
      <w:pgSz w:w="11906" w:h="16838" w:code="9"/>
      <w:pgMar w:top="1134" w:right="1134" w:bottom="1134" w:left="1134" w:header="340" w:footer="45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33" w:rsidRDefault="00D14633">
      <w:r>
        <w:separator/>
      </w:r>
    </w:p>
  </w:endnote>
  <w:endnote w:type="continuationSeparator" w:id="0">
    <w:p w:rsidR="00D14633" w:rsidRDefault="00D1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PGothicM">
    <w:altName w:val="Arial Unicode MS"/>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60278"/>
      <w:docPartObj>
        <w:docPartGallery w:val="Page Numbers (Bottom of Page)"/>
        <w:docPartUnique/>
      </w:docPartObj>
    </w:sdtPr>
    <w:sdtEndPr/>
    <w:sdtContent>
      <w:p w:rsidR="005642CF" w:rsidRDefault="005642CF">
        <w:pPr>
          <w:pStyle w:val="Fuzeile"/>
          <w:jc w:val="right"/>
        </w:pPr>
        <w:r>
          <w:fldChar w:fldCharType="begin"/>
        </w:r>
        <w:r>
          <w:instrText>PAGE   \* MERGEFORMAT</w:instrText>
        </w:r>
        <w:r>
          <w:fldChar w:fldCharType="separate"/>
        </w:r>
        <w:r w:rsidR="006510E3">
          <w:rPr>
            <w:noProof/>
          </w:rPr>
          <w:t>2</w:t>
        </w:r>
        <w:r>
          <w:fldChar w:fldCharType="end"/>
        </w:r>
      </w:p>
    </w:sdtContent>
  </w:sdt>
  <w:p w:rsidR="00B47D76" w:rsidRDefault="00B47D76">
    <w:pPr>
      <w:rPr>
        <w:rFonts w:hAnsi="MS P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228"/>
      <w:docPartObj>
        <w:docPartGallery w:val="Page Numbers (Bottom of Page)"/>
        <w:docPartUnique/>
      </w:docPartObj>
    </w:sdtPr>
    <w:sdtEndPr/>
    <w:sdtContent>
      <w:p w:rsidR="00BB5A82" w:rsidRDefault="00BB5A82">
        <w:pPr>
          <w:pStyle w:val="Fuzeile"/>
          <w:jc w:val="right"/>
        </w:pPr>
        <w:r>
          <w:fldChar w:fldCharType="begin"/>
        </w:r>
        <w:r>
          <w:instrText>PAGE   \* MERGEFORMAT</w:instrText>
        </w:r>
        <w:r>
          <w:fldChar w:fldCharType="separate"/>
        </w:r>
        <w:r w:rsidR="006510E3">
          <w:rPr>
            <w:noProof/>
          </w:rPr>
          <w:t>1</w:t>
        </w:r>
        <w:r>
          <w:fldChar w:fldCharType="end"/>
        </w:r>
      </w:p>
    </w:sdtContent>
  </w:sdt>
  <w:p w:rsidR="00B47D76" w:rsidRDefault="00B47D76">
    <w:pPr>
      <w:pStyle w:val="Fuzeile"/>
      <w:jc w:val="center"/>
      <w:rPr>
        <w:rFonts w:hAnsi="MS P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33" w:rsidRDefault="00D14633">
      <w:r>
        <w:separator/>
      </w:r>
    </w:p>
  </w:footnote>
  <w:footnote w:type="continuationSeparator" w:id="0">
    <w:p w:rsidR="00D14633" w:rsidRDefault="00D1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76" w:rsidRDefault="00B47D76">
    <w:pPr>
      <w:pStyle w:val="Kopfzeile"/>
    </w:pPr>
  </w:p>
  <w:p w:rsidR="00B47D76" w:rsidRDefault="00B47D76">
    <w:pPr>
      <w:pStyle w:val="Kopfzeile"/>
    </w:pPr>
    <w:r>
      <w:rPr>
        <w:noProof/>
        <w:lang w:bidi="ar-SA"/>
      </w:rPr>
      <w:drawing>
        <wp:inline distT="0" distB="0" distL="0" distR="0">
          <wp:extent cx="2057400" cy="302260"/>
          <wp:effectExtent l="0" t="0" r="0" b="2540"/>
          <wp:docPr id="1" name="Picture 3" descr="Panasonic_ex_b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_ex_b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2260"/>
                  </a:xfrm>
                  <a:prstGeom prst="rect">
                    <a:avLst/>
                  </a:prstGeom>
                  <a:noFill/>
                  <a:ln>
                    <a:noFill/>
                  </a:ln>
                </pic:spPr>
              </pic:pic>
            </a:graphicData>
          </a:graphic>
        </wp:inline>
      </w:drawing>
    </w:r>
  </w:p>
  <w:p w:rsidR="00B47D76" w:rsidRDefault="00B47D76">
    <w:pPr>
      <w:pStyle w:val="Kopfzeile"/>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199390</wp:posOffset>
              </wp:positionV>
              <wp:extent cx="38385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D76" w:rsidRPr="00DD6757" w:rsidRDefault="00B47D76">
                          <w:pPr>
                            <w:jc w:val="right"/>
                            <w:rPr>
                              <w:rFonts w:ascii="Arial" w:hAnsi="Arial" w:cs="Arial"/>
                              <w:sz w:val="44"/>
                              <w:szCs w:val="44"/>
                              <w:lang w:val="en-US"/>
                            </w:rPr>
                          </w:pPr>
                          <w:proofErr w:type="spellStart"/>
                          <w:r w:rsidRPr="00DD6757">
                            <w:rPr>
                              <w:rFonts w:ascii="Arial" w:hAnsi="Arial" w:cs="Arial"/>
                              <w:sz w:val="44"/>
                              <w:szCs w:val="44"/>
                              <w:lang w:val="en-US"/>
                            </w:rPr>
                            <w:t>Pressemitteilung</w:t>
                          </w:r>
                          <w:proofErr w:type="spellEnd"/>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06175C" w:rsidRDefault="007D17C5" w:rsidP="007D17C5">
                          <w:pPr>
                            <w:pStyle w:val="Kopfzeile"/>
                            <w:wordWrap w:val="0"/>
                            <w:spacing w:line="260" w:lineRule="exact"/>
                            <w:jc w:val="right"/>
                            <w:rPr>
                              <w:rFonts w:ascii="Arial" w:eastAsia="HGPGothicM" w:hAnsi="Arial" w:cs="Arial"/>
                              <w:bCs/>
                              <w:sz w:val="22"/>
                              <w:szCs w:val="22"/>
                            </w:rPr>
                          </w:pPr>
                          <w:r w:rsidRPr="0006175C">
                            <w:rPr>
                              <w:rFonts w:ascii="Arial" w:eastAsia="HGPGothicM" w:hAnsi="Arial" w:cs="Arial"/>
                              <w:bCs/>
                              <w:sz w:val="22"/>
                              <w:szCs w:val="22"/>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15.7pt;width:302.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" filled="f" stroked="f">
              <v:textbox inset="0,0,0,0">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83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C4D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58F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6C7A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7097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AE79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4686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121A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0EA1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685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0D25D9"/>
    <w:multiLevelType w:val="hybridMultilevel"/>
    <w:tmpl w:val="4EB6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B5DAB"/>
    <w:multiLevelType w:val="hybridMultilevel"/>
    <w:tmpl w:val="860C0DD0"/>
    <w:lvl w:ilvl="0" w:tplc="40E28AAC">
      <w:start w:val="1"/>
      <w:numFmt w:val="decimal"/>
      <w:lvlText w:val="%1."/>
      <w:lvlJc w:val="left"/>
      <w:pPr>
        <w:ind w:left="461" w:hanging="360"/>
      </w:pPr>
      <w:rPr>
        <w:rFonts w:ascii="Arial" w:eastAsia="Times New Roman" w:hAnsi="Arial" w:cs="Times New Roman" w:hint="default"/>
        <w:b/>
        <w:bCs/>
        <w:w w:val="99"/>
        <w:sz w:val="22"/>
        <w:szCs w:val="22"/>
      </w:rPr>
    </w:lvl>
    <w:lvl w:ilvl="1" w:tplc="5D5E703E">
      <w:start w:val="1"/>
      <w:numFmt w:val="bullet"/>
      <w:lvlText w:val="•"/>
      <w:lvlJc w:val="left"/>
      <w:pPr>
        <w:ind w:left="461" w:hanging="360"/>
      </w:pPr>
      <w:rPr>
        <w:rFonts w:hint="default"/>
      </w:rPr>
    </w:lvl>
    <w:lvl w:ilvl="2" w:tplc="8E060FD2">
      <w:start w:val="1"/>
      <w:numFmt w:val="bullet"/>
      <w:lvlText w:val="•"/>
      <w:lvlJc w:val="left"/>
      <w:pPr>
        <w:ind w:left="516" w:hanging="360"/>
      </w:pPr>
      <w:rPr>
        <w:rFonts w:hint="default"/>
      </w:rPr>
    </w:lvl>
    <w:lvl w:ilvl="3" w:tplc="59BE5AAC">
      <w:start w:val="1"/>
      <w:numFmt w:val="bullet"/>
      <w:lvlText w:val="•"/>
      <w:lvlJc w:val="left"/>
      <w:pPr>
        <w:ind w:left="572" w:hanging="360"/>
      </w:pPr>
      <w:rPr>
        <w:rFonts w:hint="default"/>
      </w:rPr>
    </w:lvl>
    <w:lvl w:ilvl="4" w:tplc="13366670">
      <w:start w:val="1"/>
      <w:numFmt w:val="bullet"/>
      <w:lvlText w:val="•"/>
      <w:lvlJc w:val="left"/>
      <w:pPr>
        <w:ind w:left="627" w:hanging="360"/>
      </w:pPr>
      <w:rPr>
        <w:rFonts w:hint="default"/>
      </w:rPr>
    </w:lvl>
    <w:lvl w:ilvl="5" w:tplc="408CB158">
      <w:start w:val="1"/>
      <w:numFmt w:val="bullet"/>
      <w:lvlText w:val="•"/>
      <w:lvlJc w:val="left"/>
      <w:pPr>
        <w:ind w:left="683" w:hanging="360"/>
      </w:pPr>
      <w:rPr>
        <w:rFonts w:hint="default"/>
      </w:rPr>
    </w:lvl>
    <w:lvl w:ilvl="6" w:tplc="0EC89144">
      <w:start w:val="1"/>
      <w:numFmt w:val="bullet"/>
      <w:lvlText w:val="•"/>
      <w:lvlJc w:val="left"/>
      <w:pPr>
        <w:ind w:left="738" w:hanging="360"/>
      </w:pPr>
      <w:rPr>
        <w:rFonts w:hint="default"/>
      </w:rPr>
    </w:lvl>
    <w:lvl w:ilvl="7" w:tplc="5B5C3182">
      <w:start w:val="1"/>
      <w:numFmt w:val="bullet"/>
      <w:lvlText w:val="•"/>
      <w:lvlJc w:val="left"/>
      <w:pPr>
        <w:ind w:left="793" w:hanging="360"/>
      </w:pPr>
      <w:rPr>
        <w:rFonts w:hint="default"/>
      </w:rPr>
    </w:lvl>
    <w:lvl w:ilvl="8" w:tplc="B2DAEEF6">
      <w:start w:val="1"/>
      <w:numFmt w:val="bullet"/>
      <w:lvlText w:val="•"/>
      <w:lvlJc w:val="left"/>
      <w:pPr>
        <w:ind w:left="849" w:hanging="360"/>
      </w:pPr>
      <w:rPr>
        <w:rFonts w:hint="default"/>
      </w:rPr>
    </w:lvl>
  </w:abstractNum>
  <w:abstractNum w:abstractNumId="14" w15:restartNumberingAfterBreak="0">
    <w:nsid w:val="48762CBB"/>
    <w:multiLevelType w:val="hybridMultilevel"/>
    <w:tmpl w:val="63E6F158"/>
    <w:lvl w:ilvl="0" w:tplc="7ED4EFE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8"/>
    <w:rsid w:val="000057CB"/>
    <w:rsid w:val="00011885"/>
    <w:rsid w:val="00016DBB"/>
    <w:rsid w:val="000200C0"/>
    <w:rsid w:val="000220E5"/>
    <w:rsid w:val="00024545"/>
    <w:rsid w:val="00027E3C"/>
    <w:rsid w:val="00034BC9"/>
    <w:rsid w:val="0003511C"/>
    <w:rsid w:val="000353B1"/>
    <w:rsid w:val="0003582E"/>
    <w:rsid w:val="00040424"/>
    <w:rsid w:val="00040900"/>
    <w:rsid w:val="00040CD3"/>
    <w:rsid w:val="00041AFD"/>
    <w:rsid w:val="00050E87"/>
    <w:rsid w:val="00050EC8"/>
    <w:rsid w:val="000520EA"/>
    <w:rsid w:val="000539E3"/>
    <w:rsid w:val="0005461C"/>
    <w:rsid w:val="00055D8D"/>
    <w:rsid w:val="0006175C"/>
    <w:rsid w:val="00065256"/>
    <w:rsid w:val="000672CA"/>
    <w:rsid w:val="00072F84"/>
    <w:rsid w:val="00074AFB"/>
    <w:rsid w:val="00075943"/>
    <w:rsid w:val="00076C8D"/>
    <w:rsid w:val="00077333"/>
    <w:rsid w:val="00080387"/>
    <w:rsid w:val="000804CC"/>
    <w:rsid w:val="00082E73"/>
    <w:rsid w:val="000869CB"/>
    <w:rsid w:val="00086C2E"/>
    <w:rsid w:val="000905D9"/>
    <w:rsid w:val="0009110C"/>
    <w:rsid w:val="000917FF"/>
    <w:rsid w:val="00093021"/>
    <w:rsid w:val="00093C8B"/>
    <w:rsid w:val="000944E3"/>
    <w:rsid w:val="000A0AEB"/>
    <w:rsid w:val="000A6A38"/>
    <w:rsid w:val="000B4330"/>
    <w:rsid w:val="000B515B"/>
    <w:rsid w:val="000B6874"/>
    <w:rsid w:val="000C0A61"/>
    <w:rsid w:val="000C1778"/>
    <w:rsid w:val="000C1C09"/>
    <w:rsid w:val="000D6D7D"/>
    <w:rsid w:val="000E31D7"/>
    <w:rsid w:val="0010220B"/>
    <w:rsid w:val="00103B9C"/>
    <w:rsid w:val="001047B9"/>
    <w:rsid w:val="00105287"/>
    <w:rsid w:val="00106ACF"/>
    <w:rsid w:val="001119DB"/>
    <w:rsid w:val="00111D84"/>
    <w:rsid w:val="00116E84"/>
    <w:rsid w:val="00120982"/>
    <w:rsid w:val="00122470"/>
    <w:rsid w:val="0012504B"/>
    <w:rsid w:val="00130163"/>
    <w:rsid w:val="001311B9"/>
    <w:rsid w:val="00132814"/>
    <w:rsid w:val="00140918"/>
    <w:rsid w:val="00141929"/>
    <w:rsid w:val="0014557A"/>
    <w:rsid w:val="00150D7E"/>
    <w:rsid w:val="001531BC"/>
    <w:rsid w:val="00153A93"/>
    <w:rsid w:val="001553C4"/>
    <w:rsid w:val="001624DF"/>
    <w:rsid w:val="00167FEF"/>
    <w:rsid w:val="0017708F"/>
    <w:rsid w:val="0018286D"/>
    <w:rsid w:val="00185940"/>
    <w:rsid w:val="00195E4A"/>
    <w:rsid w:val="001A340C"/>
    <w:rsid w:val="001A43C5"/>
    <w:rsid w:val="001A61AC"/>
    <w:rsid w:val="001A7F1B"/>
    <w:rsid w:val="001B4E42"/>
    <w:rsid w:val="001B6867"/>
    <w:rsid w:val="001C4334"/>
    <w:rsid w:val="001D1854"/>
    <w:rsid w:val="001D2827"/>
    <w:rsid w:val="001D3D75"/>
    <w:rsid w:val="001D51B9"/>
    <w:rsid w:val="001D5BF2"/>
    <w:rsid w:val="001E254F"/>
    <w:rsid w:val="001E450F"/>
    <w:rsid w:val="001E593C"/>
    <w:rsid w:val="001E7E44"/>
    <w:rsid w:val="001F4FEB"/>
    <w:rsid w:val="001F57AD"/>
    <w:rsid w:val="001F71F8"/>
    <w:rsid w:val="00200141"/>
    <w:rsid w:val="00200A6B"/>
    <w:rsid w:val="0020160B"/>
    <w:rsid w:val="002054AF"/>
    <w:rsid w:val="00211DCF"/>
    <w:rsid w:val="00211F26"/>
    <w:rsid w:val="00214794"/>
    <w:rsid w:val="002222D1"/>
    <w:rsid w:val="002235A0"/>
    <w:rsid w:val="00224A2D"/>
    <w:rsid w:val="00227DBE"/>
    <w:rsid w:val="00233EFF"/>
    <w:rsid w:val="0023663E"/>
    <w:rsid w:val="002373DA"/>
    <w:rsid w:val="0024128F"/>
    <w:rsid w:val="00241B17"/>
    <w:rsid w:val="00244CC1"/>
    <w:rsid w:val="0024606F"/>
    <w:rsid w:val="002506DE"/>
    <w:rsid w:val="00250988"/>
    <w:rsid w:val="002544E9"/>
    <w:rsid w:val="00256371"/>
    <w:rsid w:val="002569E2"/>
    <w:rsid w:val="002606B3"/>
    <w:rsid w:val="00261B3C"/>
    <w:rsid w:val="00266C0E"/>
    <w:rsid w:val="00271089"/>
    <w:rsid w:val="002717CD"/>
    <w:rsid w:val="00274C33"/>
    <w:rsid w:val="00277807"/>
    <w:rsid w:val="002857E1"/>
    <w:rsid w:val="0029103A"/>
    <w:rsid w:val="0029296A"/>
    <w:rsid w:val="002946FB"/>
    <w:rsid w:val="00296C34"/>
    <w:rsid w:val="002A0727"/>
    <w:rsid w:val="002A6302"/>
    <w:rsid w:val="002B5100"/>
    <w:rsid w:val="002C06D4"/>
    <w:rsid w:val="002C13DA"/>
    <w:rsid w:val="002C2620"/>
    <w:rsid w:val="002C2677"/>
    <w:rsid w:val="002C5696"/>
    <w:rsid w:val="002C6289"/>
    <w:rsid w:val="002D071D"/>
    <w:rsid w:val="002D42AD"/>
    <w:rsid w:val="002D4340"/>
    <w:rsid w:val="002D7652"/>
    <w:rsid w:val="002D7C9B"/>
    <w:rsid w:val="002D7E24"/>
    <w:rsid w:val="002F0C30"/>
    <w:rsid w:val="002F1614"/>
    <w:rsid w:val="002F2E0D"/>
    <w:rsid w:val="002F39D7"/>
    <w:rsid w:val="00302A76"/>
    <w:rsid w:val="0030593D"/>
    <w:rsid w:val="003066D3"/>
    <w:rsid w:val="003123DE"/>
    <w:rsid w:val="00315DEA"/>
    <w:rsid w:val="00317DAA"/>
    <w:rsid w:val="003206E6"/>
    <w:rsid w:val="00320F09"/>
    <w:rsid w:val="00321FBB"/>
    <w:rsid w:val="00326722"/>
    <w:rsid w:val="00327C4F"/>
    <w:rsid w:val="003316C7"/>
    <w:rsid w:val="00333B6A"/>
    <w:rsid w:val="003349C0"/>
    <w:rsid w:val="00335C37"/>
    <w:rsid w:val="0033710E"/>
    <w:rsid w:val="003376ED"/>
    <w:rsid w:val="0033775D"/>
    <w:rsid w:val="00337EC9"/>
    <w:rsid w:val="003460A3"/>
    <w:rsid w:val="003538FB"/>
    <w:rsid w:val="0036070A"/>
    <w:rsid w:val="00366FB5"/>
    <w:rsid w:val="00372DF6"/>
    <w:rsid w:val="00384281"/>
    <w:rsid w:val="00395A71"/>
    <w:rsid w:val="003A2F51"/>
    <w:rsid w:val="003A41B8"/>
    <w:rsid w:val="003B23EC"/>
    <w:rsid w:val="003B441D"/>
    <w:rsid w:val="003C07BB"/>
    <w:rsid w:val="003C2BD4"/>
    <w:rsid w:val="003C545B"/>
    <w:rsid w:val="003C5DCA"/>
    <w:rsid w:val="003C72B3"/>
    <w:rsid w:val="003C7362"/>
    <w:rsid w:val="003D23E2"/>
    <w:rsid w:val="003E07B1"/>
    <w:rsid w:val="003E23A2"/>
    <w:rsid w:val="003E2F90"/>
    <w:rsid w:val="003E327B"/>
    <w:rsid w:val="003E3600"/>
    <w:rsid w:val="003E46AA"/>
    <w:rsid w:val="003E6C41"/>
    <w:rsid w:val="003E7F83"/>
    <w:rsid w:val="003F30A3"/>
    <w:rsid w:val="003F4ABB"/>
    <w:rsid w:val="003F5662"/>
    <w:rsid w:val="00400683"/>
    <w:rsid w:val="00405115"/>
    <w:rsid w:val="00405BAF"/>
    <w:rsid w:val="004104B8"/>
    <w:rsid w:val="00411F0D"/>
    <w:rsid w:val="00417194"/>
    <w:rsid w:val="00417CF5"/>
    <w:rsid w:val="00421F39"/>
    <w:rsid w:val="00425BDA"/>
    <w:rsid w:val="00430003"/>
    <w:rsid w:val="00434005"/>
    <w:rsid w:val="004362E0"/>
    <w:rsid w:val="00436DD3"/>
    <w:rsid w:val="00442753"/>
    <w:rsid w:val="00447BD5"/>
    <w:rsid w:val="004510E3"/>
    <w:rsid w:val="004511FA"/>
    <w:rsid w:val="004567E3"/>
    <w:rsid w:val="0046201C"/>
    <w:rsid w:val="00463E1B"/>
    <w:rsid w:val="0046751B"/>
    <w:rsid w:val="004705C6"/>
    <w:rsid w:val="00474611"/>
    <w:rsid w:val="0048099D"/>
    <w:rsid w:val="004821CA"/>
    <w:rsid w:val="00482CE0"/>
    <w:rsid w:val="004923E9"/>
    <w:rsid w:val="004A016D"/>
    <w:rsid w:val="004A1AB1"/>
    <w:rsid w:val="004A3762"/>
    <w:rsid w:val="004A621A"/>
    <w:rsid w:val="004B0AF1"/>
    <w:rsid w:val="004B0DAA"/>
    <w:rsid w:val="004B212F"/>
    <w:rsid w:val="004B271B"/>
    <w:rsid w:val="004B3206"/>
    <w:rsid w:val="004B359D"/>
    <w:rsid w:val="004B3661"/>
    <w:rsid w:val="004B522A"/>
    <w:rsid w:val="004C0A21"/>
    <w:rsid w:val="004C0BCA"/>
    <w:rsid w:val="004C1C4F"/>
    <w:rsid w:val="004C1D4C"/>
    <w:rsid w:val="004C486D"/>
    <w:rsid w:val="004D1492"/>
    <w:rsid w:val="004D1AC9"/>
    <w:rsid w:val="004D3B02"/>
    <w:rsid w:val="004E5E5B"/>
    <w:rsid w:val="004F18B3"/>
    <w:rsid w:val="004F5A35"/>
    <w:rsid w:val="004F6D63"/>
    <w:rsid w:val="005070E5"/>
    <w:rsid w:val="00511939"/>
    <w:rsid w:val="00512AC6"/>
    <w:rsid w:val="00515F4B"/>
    <w:rsid w:val="00516C98"/>
    <w:rsid w:val="00516DCC"/>
    <w:rsid w:val="00520BB9"/>
    <w:rsid w:val="00523F2D"/>
    <w:rsid w:val="00525978"/>
    <w:rsid w:val="00531FAE"/>
    <w:rsid w:val="00533A58"/>
    <w:rsid w:val="00536C23"/>
    <w:rsid w:val="0053758A"/>
    <w:rsid w:val="005432BD"/>
    <w:rsid w:val="005471E6"/>
    <w:rsid w:val="00554A85"/>
    <w:rsid w:val="00554E5A"/>
    <w:rsid w:val="00564255"/>
    <w:rsid w:val="005642CF"/>
    <w:rsid w:val="00565F89"/>
    <w:rsid w:val="00567357"/>
    <w:rsid w:val="005824F9"/>
    <w:rsid w:val="0058330D"/>
    <w:rsid w:val="005867E5"/>
    <w:rsid w:val="00590AF8"/>
    <w:rsid w:val="005A31C3"/>
    <w:rsid w:val="005A4859"/>
    <w:rsid w:val="005A61B6"/>
    <w:rsid w:val="005A6B10"/>
    <w:rsid w:val="005B3D98"/>
    <w:rsid w:val="005B7089"/>
    <w:rsid w:val="005B71A6"/>
    <w:rsid w:val="005C62F5"/>
    <w:rsid w:val="005C6863"/>
    <w:rsid w:val="005C6C19"/>
    <w:rsid w:val="005D2BCF"/>
    <w:rsid w:val="005D4F8D"/>
    <w:rsid w:val="005E158A"/>
    <w:rsid w:val="005E6133"/>
    <w:rsid w:val="005F18BE"/>
    <w:rsid w:val="005F1C34"/>
    <w:rsid w:val="005F1C9F"/>
    <w:rsid w:val="005F1D99"/>
    <w:rsid w:val="005F237E"/>
    <w:rsid w:val="005F46CF"/>
    <w:rsid w:val="005F48F6"/>
    <w:rsid w:val="005F4A80"/>
    <w:rsid w:val="00602C59"/>
    <w:rsid w:val="00604866"/>
    <w:rsid w:val="00606A04"/>
    <w:rsid w:val="00611F9C"/>
    <w:rsid w:val="00615C58"/>
    <w:rsid w:val="00616A82"/>
    <w:rsid w:val="00626091"/>
    <w:rsid w:val="00626BE3"/>
    <w:rsid w:val="006271D5"/>
    <w:rsid w:val="00630639"/>
    <w:rsid w:val="00633CC7"/>
    <w:rsid w:val="0063488F"/>
    <w:rsid w:val="0064137C"/>
    <w:rsid w:val="00642668"/>
    <w:rsid w:val="00644B31"/>
    <w:rsid w:val="00644D19"/>
    <w:rsid w:val="006510E3"/>
    <w:rsid w:val="00651E42"/>
    <w:rsid w:val="00654567"/>
    <w:rsid w:val="006563DD"/>
    <w:rsid w:val="00657406"/>
    <w:rsid w:val="00657C6A"/>
    <w:rsid w:val="0066551E"/>
    <w:rsid w:val="00665A43"/>
    <w:rsid w:val="00671180"/>
    <w:rsid w:val="006719A9"/>
    <w:rsid w:val="00671DC9"/>
    <w:rsid w:val="006726CF"/>
    <w:rsid w:val="0067300E"/>
    <w:rsid w:val="0067679A"/>
    <w:rsid w:val="00681DF5"/>
    <w:rsid w:val="00684BDD"/>
    <w:rsid w:val="006854D1"/>
    <w:rsid w:val="00690828"/>
    <w:rsid w:val="00696582"/>
    <w:rsid w:val="006A2DC1"/>
    <w:rsid w:val="006A4A84"/>
    <w:rsid w:val="006A534C"/>
    <w:rsid w:val="006A53B9"/>
    <w:rsid w:val="006A610F"/>
    <w:rsid w:val="006A612C"/>
    <w:rsid w:val="006A6C64"/>
    <w:rsid w:val="006A7F6E"/>
    <w:rsid w:val="006B76AB"/>
    <w:rsid w:val="006C0C26"/>
    <w:rsid w:val="006C540C"/>
    <w:rsid w:val="006C5C4E"/>
    <w:rsid w:val="006D434F"/>
    <w:rsid w:val="006D6314"/>
    <w:rsid w:val="006E2C55"/>
    <w:rsid w:val="006E3656"/>
    <w:rsid w:val="006E3C96"/>
    <w:rsid w:val="006E783C"/>
    <w:rsid w:val="006F0E20"/>
    <w:rsid w:val="006F133A"/>
    <w:rsid w:val="006F1F7E"/>
    <w:rsid w:val="006F3530"/>
    <w:rsid w:val="006F439F"/>
    <w:rsid w:val="006F56C5"/>
    <w:rsid w:val="006F6E0A"/>
    <w:rsid w:val="006F705D"/>
    <w:rsid w:val="00700AD1"/>
    <w:rsid w:val="00705DDB"/>
    <w:rsid w:val="00706273"/>
    <w:rsid w:val="00711473"/>
    <w:rsid w:val="0071388B"/>
    <w:rsid w:val="00713903"/>
    <w:rsid w:val="00713C88"/>
    <w:rsid w:val="007223BF"/>
    <w:rsid w:val="0072548B"/>
    <w:rsid w:val="00732E89"/>
    <w:rsid w:val="00733762"/>
    <w:rsid w:val="00735756"/>
    <w:rsid w:val="007363AA"/>
    <w:rsid w:val="00737E4A"/>
    <w:rsid w:val="007404C0"/>
    <w:rsid w:val="00740801"/>
    <w:rsid w:val="00741972"/>
    <w:rsid w:val="0074310A"/>
    <w:rsid w:val="007466A3"/>
    <w:rsid w:val="00746F6A"/>
    <w:rsid w:val="007474A6"/>
    <w:rsid w:val="007479F8"/>
    <w:rsid w:val="00750D31"/>
    <w:rsid w:val="00751C9B"/>
    <w:rsid w:val="007546EF"/>
    <w:rsid w:val="00761DC2"/>
    <w:rsid w:val="00763174"/>
    <w:rsid w:val="007651FA"/>
    <w:rsid w:val="0077165C"/>
    <w:rsid w:val="00773C84"/>
    <w:rsid w:val="00780BDE"/>
    <w:rsid w:val="00783C44"/>
    <w:rsid w:val="00786AEB"/>
    <w:rsid w:val="00792A13"/>
    <w:rsid w:val="007964E3"/>
    <w:rsid w:val="007A148F"/>
    <w:rsid w:val="007A18F1"/>
    <w:rsid w:val="007A2899"/>
    <w:rsid w:val="007A2C48"/>
    <w:rsid w:val="007A36FC"/>
    <w:rsid w:val="007A4E1B"/>
    <w:rsid w:val="007B05C0"/>
    <w:rsid w:val="007B1685"/>
    <w:rsid w:val="007B48F9"/>
    <w:rsid w:val="007B5A05"/>
    <w:rsid w:val="007C3D51"/>
    <w:rsid w:val="007C7536"/>
    <w:rsid w:val="007D0FF8"/>
    <w:rsid w:val="007D17C5"/>
    <w:rsid w:val="007D2974"/>
    <w:rsid w:val="007E0BF2"/>
    <w:rsid w:val="007E222C"/>
    <w:rsid w:val="007E2889"/>
    <w:rsid w:val="007E5FF2"/>
    <w:rsid w:val="007F18AE"/>
    <w:rsid w:val="007F2EF1"/>
    <w:rsid w:val="007F5284"/>
    <w:rsid w:val="00807916"/>
    <w:rsid w:val="0081035D"/>
    <w:rsid w:val="00811E6B"/>
    <w:rsid w:val="00813348"/>
    <w:rsid w:val="008168AC"/>
    <w:rsid w:val="00820DD6"/>
    <w:rsid w:val="008215F7"/>
    <w:rsid w:val="008236CD"/>
    <w:rsid w:val="00824A7A"/>
    <w:rsid w:val="0082524B"/>
    <w:rsid w:val="008274EA"/>
    <w:rsid w:val="00832BDE"/>
    <w:rsid w:val="00836526"/>
    <w:rsid w:val="008469F9"/>
    <w:rsid w:val="00847580"/>
    <w:rsid w:val="00847948"/>
    <w:rsid w:val="00852A77"/>
    <w:rsid w:val="008555C5"/>
    <w:rsid w:val="008605A3"/>
    <w:rsid w:val="0086461E"/>
    <w:rsid w:val="00864F36"/>
    <w:rsid w:val="00865BCC"/>
    <w:rsid w:val="00867C94"/>
    <w:rsid w:val="008742C9"/>
    <w:rsid w:val="008856DF"/>
    <w:rsid w:val="0088585B"/>
    <w:rsid w:val="00887FB2"/>
    <w:rsid w:val="00891B51"/>
    <w:rsid w:val="00891FE7"/>
    <w:rsid w:val="0089326A"/>
    <w:rsid w:val="008957D3"/>
    <w:rsid w:val="008A1BC7"/>
    <w:rsid w:val="008A3118"/>
    <w:rsid w:val="008A33B6"/>
    <w:rsid w:val="008A3543"/>
    <w:rsid w:val="008A7D0F"/>
    <w:rsid w:val="008A7E64"/>
    <w:rsid w:val="008B4546"/>
    <w:rsid w:val="008B5119"/>
    <w:rsid w:val="008C0149"/>
    <w:rsid w:val="008C2C42"/>
    <w:rsid w:val="008C43D7"/>
    <w:rsid w:val="008C491F"/>
    <w:rsid w:val="008C75A7"/>
    <w:rsid w:val="008D166C"/>
    <w:rsid w:val="008D3580"/>
    <w:rsid w:val="008E04FD"/>
    <w:rsid w:val="008E512C"/>
    <w:rsid w:val="008E5658"/>
    <w:rsid w:val="008E6019"/>
    <w:rsid w:val="008E61C4"/>
    <w:rsid w:val="008F3653"/>
    <w:rsid w:val="008F56A3"/>
    <w:rsid w:val="008F5AEF"/>
    <w:rsid w:val="008F5DD9"/>
    <w:rsid w:val="008F7CED"/>
    <w:rsid w:val="009062F6"/>
    <w:rsid w:val="00906F0C"/>
    <w:rsid w:val="00907047"/>
    <w:rsid w:val="00911A0E"/>
    <w:rsid w:val="009147D4"/>
    <w:rsid w:val="00915F22"/>
    <w:rsid w:val="0091695A"/>
    <w:rsid w:val="00927B81"/>
    <w:rsid w:val="00927E66"/>
    <w:rsid w:val="00934AA8"/>
    <w:rsid w:val="009367D3"/>
    <w:rsid w:val="009410B8"/>
    <w:rsid w:val="0094116C"/>
    <w:rsid w:val="00942D52"/>
    <w:rsid w:val="009463D8"/>
    <w:rsid w:val="00947F26"/>
    <w:rsid w:val="0095141E"/>
    <w:rsid w:val="00955461"/>
    <w:rsid w:val="0096062A"/>
    <w:rsid w:val="009631BF"/>
    <w:rsid w:val="0096360A"/>
    <w:rsid w:val="0096384B"/>
    <w:rsid w:val="00970D72"/>
    <w:rsid w:val="00974A1F"/>
    <w:rsid w:val="0098132B"/>
    <w:rsid w:val="009845DA"/>
    <w:rsid w:val="00987CF3"/>
    <w:rsid w:val="009A0FAB"/>
    <w:rsid w:val="009A39BC"/>
    <w:rsid w:val="009A3DEF"/>
    <w:rsid w:val="009B0766"/>
    <w:rsid w:val="009B1400"/>
    <w:rsid w:val="009B159F"/>
    <w:rsid w:val="009B346A"/>
    <w:rsid w:val="009B4496"/>
    <w:rsid w:val="009C6ADF"/>
    <w:rsid w:val="009D1AAE"/>
    <w:rsid w:val="009E38B9"/>
    <w:rsid w:val="009E436B"/>
    <w:rsid w:val="009E44CC"/>
    <w:rsid w:val="009E4B99"/>
    <w:rsid w:val="009F0CB1"/>
    <w:rsid w:val="009F2406"/>
    <w:rsid w:val="009F2C47"/>
    <w:rsid w:val="009F537F"/>
    <w:rsid w:val="009F6195"/>
    <w:rsid w:val="00A00D5B"/>
    <w:rsid w:val="00A034CD"/>
    <w:rsid w:val="00A10C14"/>
    <w:rsid w:val="00A133BD"/>
    <w:rsid w:val="00A164A5"/>
    <w:rsid w:val="00A171E1"/>
    <w:rsid w:val="00A2157F"/>
    <w:rsid w:val="00A22467"/>
    <w:rsid w:val="00A22EF7"/>
    <w:rsid w:val="00A24E42"/>
    <w:rsid w:val="00A30DA0"/>
    <w:rsid w:val="00A31DF6"/>
    <w:rsid w:val="00A33CD3"/>
    <w:rsid w:val="00A362F8"/>
    <w:rsid w:val="00A37693"/>
    <w:rsid w:val="00A40EA5"/>
    <w:rsid w:val="00A46B5F"/>
    <w:rsid w:val="00A50398"/>
    <w:rsid w:val="00A51424"/>
    <w:rsid w:val="00A52AEE"/>
    <w:rsid w:val="00A53848"/>
    <w:rsid w:val="00A579B7"/>
    <w:rsid w:val="00A57DCA"/>
    <w:rsid w:val="00A65A2B"/>
    <w:rsid w:val="00A66D71"/>
    <w:rsid w:val="00A6724B"/>
    <w:rsid w:val="00A67FC6"/>
    <w:rsid w:val="00A70368"/>
    <w:rsid w:val="00A703C7"/>
    <w:rsid w:val="00A70F4D"/>
    <w:rsid w:val="00A7109F"/>
    <w:rsid w:val="00A724B1"/>
    <w:rsid w:val="00A7278F"/>
    <w:rsid w:val="00A84D62"/>
    <w:rsid w:val="00A918B7"/>
    <w:rsid w:val="00A9209E"/>
    <w:rsid w:val="00A965F6"/>
    <w:rsid w:val="00AA63DF"/>
    <w:rsid w:val="00AA6FD7"/>
    <w:rsid w:val="00AB2192"/>
    <w:rsid w:val="00AC1B2A"/>
    <w:rsid w:val="00AC22B8"/>
    <w:rsid w:val="00AC30C1"/>
    <w:rsid w:val="00AC4D49"/>
    <w:rsid w:val="00AC6807"/>
    <w:rsid w:val="00AC6CEE"/>
    <w:rsid w:val="00AD23EF"/>
    <w:rsid w:val="00AD2A1C"/>
    <w:rsid w:val="00AD692D"/>
    <w:rsid w:val="00AE6BFA"/>
    <w:rsid w:val="00AE79CF"/>
    <w:rsid w:val="00AF0C92"/>
    <w:rsid w:val="00AF6232"/>
    <w:rsid w:val="00B04518"/>
    <w:rsid w:val="00B12407"/>
    <w:rsid w:val="00B149A9"/>
    <w:rsid w:val="00B15F4D"/>
    <w:rsid w:val="00B17A43"/>
    <w:rsid w:val="00B2005B"/>
    <w:rsid w:val="00B22942"/>
    <w:rsid w:val="00B25096"/>
    <w:rsid w:val="00B25A92"/>
    <w:rsid w:val="00B27695"/>
    <w:rsid w:val="00B276BE"/>
    <w:rsid w:val="00B30156"/>
    <w:rsid w:val="00B324DE"/>
    <w:rsid w:val="00B34112"/>
    <w:rsid w:val="00B355FF"/>
    <w:rsid w:val="00B35CD5"/>
    <w:rsid w:val="00B40FBB"/>
    <w:rsid w:val="00B44F1A"/>
    <w:rsid w:val="00B47D76"/>
    <w:rsid w:val="00B51D22"/>
    <w:rsid w:val="00B524F5"/>
    <w:rsid w:val="00B54764"/>
    <w:rsid w:val="00B55FB9"/>
    <w:rsid w:val="00B64B61"/>
    <w:rsid w:val="00B6571E"/>
    <w:rsid w:val="00B65822"/>
    <w:rsid w:val="00B65BF7"/>
    <w:rsid w:val="00B67E07"/>
    <w:rsid w:val="00B704E8"/>
    <w:rsid w:val="00B7152C"/>
    <w:rsid w:val="00B719B6"/>
    <w:rsid w:val="00B7571A"/>
    <w:rsid w:val="00B80BE4"/>
    <w:rsid w:val="00B827CB"/>
    <w:rsid w:val="00B82DBF"/>
    <w:rsid w:val="00B8548C"/>
    <w:rsid w:val="00B9762C"/>
    <w:rsid w:val="00BA1806"/>
    <w:rsid w:val="00BB08B0"/>
    <w:rsid w:val="00BB2582"/>
    <w:rsid w:val="00BB5A82"/>
    <w:rsid w:val="00BB6068"/>
    <w:rsid w:val="00BB67D4"/>
    <w:rsid w:val="00BB71FD"/>
    <w:rsid w:val="00BC0F7E"/>
    <w:rsid w:val="00BC2425"/>
    <w:rsid w:val="00BC2C06"/>
    <w:rsid w:val="00BC32E9"/>
    <w:rsid w:val="00BC5A52"/>
    <w:rsid w:val="00BC60CB"/>
    <w:rsid w:val="00BC6AAA"/>
    <w:rsid w:val="00BD0DC5"/>
    <w:rsid w:val="00BD1312"/>
    <w:rsid w:val="00BD2BF4"/>
    <w:rsid w:val="00BD34B9"/>
    <w:rsid w:val="00BD4ABC"/>
    <w:rsid w:val="00BD50E7"/>
    <w:rsid w:val="00BD64D0"/>
    <w:rsid w:val="00BD755F"/>
    <w:rsid w:val="00BE1E6E"/>
    <w:rsid w:val="00BE5AD6"/>
    <w:rsid w:val="00BF0870"/>
    <w:rsid w:val="00BF1F55"/>
    <w:rsid w:val="00BF3B5A"/>
    <w:rsid w:val="00BF3E39"/>
    <w:rsid w:val="00BF4B4F"/>
    <w:rsid w:val="00C03658"/>
    <w:rsid w:val="00C03BD3"/>
    <w:rsid w:val="00C12635"/>
    <w:rsid w:val="00C16538"/>
    <w:rsid w:val="00C2235C"/>
    <w:rsid w:val="00C3337F"/>
    <w:rsid w:val="00C340EC"/>
    <w:rsid w:val="00C3547A"/>
    <w:rsid w:val="00C44A27"/>
    <w:rsid w:val="00C46A1D"/>
    <w:rsid w:val="00C46E76"/>
    <w:rsid w:val="00C47F1A"/>
    <w:rsid w:val="00C52748"/>
    <w:rsid w:val="00C53CC9"/>
    <w:rsid w:val="00C57D41"/>
    <w:rsid w:val="00C60E58"/>
    <w:rsid w:val="00C60F1A"/>
    <w:rsid w:val="00C63D1B"/>
    <w:rsid w:val="00C641BF"/>
    <w:rsid w:val="00C652DF"/>
    <w:rsid w:val="00C65CE7"/>
    <w:rsid w:val="00C65D59"/>
    <w:rsid w:val="00C733ED"/>
    <w:rsid w:val="00C7533B"/>
    <w:rsid w:val="00C754DA"/>
    <w:rsid w:val="00C774B4"/>
    <w:rsid w:val="00C802CC"/>
    <w:rsid w:val="00C81802"/>
    <w:rsid w:val="00C91FBF"/>
    <w:rsid w:val="00C9283F"/>
    <w:rsid w:val="00C94D2C"/>
    <w:rsid w:val="00C977A0"/>
    <w:rsid w:val="00CA27FE"/>
    <w:rsid w:val="00CA2F9B"/>
    <w:rsid w:val="00CA3114"/>
    <w:rsid w:val="00CB1CD8"/>
    <w:rsid w:val="00CB3539"/>
    <w:rsid w:val="00CC659E"/>
    <w:rsid w:val="00CC79A6"/>
    <w:rsid w:val="00CD092B"/>
    <w:rsid w:val="00CD5900"/>
    <w:rsid w:val="00CD5F91"/>
    <w:rsid w:val="00CE7ADC"/>
    <w:rsid w:val="00CF03B9"/>
    <w:rsid w:val="00CF07C2"/>
    <w:rsid w:val="00CF1830"/>
    <w:rsid w:val="00CF5035"/>
    <w:rsid w:val="00CF71FB"/>
    <w:rsid w:val="00D022C6"/>
    <w:rsid w:val="00D03095"/>
    <w:rsid w:val="00D04566"/>
    <w:rsid w:val="00D04878"/>
    <w:rsid w:val="00D0561C"/>
    <w:rsid w:val="00D06262"/>
    <w:rsid w:val="00D12CF5"/>
    <w:rsid w:val="00D13A3F"/>
    <w:rsid w:val="00D14633"/>
    <w:rsid w:val="00D14CDD"/>
    <w:rsid w:val="00D21431"/>
    <w:rsid w:val="00D2472F"/>
    <w:rsid w:val="00D24CB8"/>
    <w:rsid w:val="00D3289A"/>
    <w:rsid w:val="00D333C2"/>
    <w:rsid w:val="00D36A62"/>
    <w:rsid w:val="00D408D4"/>
    <w:rsid w:val="00D41E8E"/>
    <w:rsid w:val="00D438A2"/>
    <w:rsid w:val="00D51CCB"/>
    <w:rsid w:val="00D56477"/>
    <w:rsid w:val="00D631C1"/>
    <w:rsid w:val="00D63CB7"/>
    <w:rsid w:val="00D71605"/>
    <w:rsid w:val="00D71A88"/>
    <w:rsid w:val="00D77AEA"/>
    <w:rsid w:val="00D77CB6"/>
    <w:rsid w:val="00D808E3"/>
    <w:rsid w:val="00D82F28"/>
    <w:rsid w:val="00D84425"/>
    <w:rsid w:val="00D84E26"/>
    <w:rsid w:val="00D90A8E"/>
    <w:rsid w:val="00D91644"/>
    <w:rsid w:val="00D959CA"/>
    <w:rsid w:val="00D97513"/>
    <w:rsid w:val="00D97BE7"/>
    <w:rsid w:val="00DA1350"/>
    <w:rsid w:val="00DA1617"/>
    <w:rsid w:val="00DA5587"/>
    <w:rsid w:val="00DB0162"/>
    <w:rsid w:val="00DB03EC"/>
    <w:rsid w:val="00DB7CE1"/>
    <w:rsid w:val="00DC3BBC"/>
    <w:rsid w:val="00DC61B4"/>
    <w:rsid w:val="00DC76E5"/>
    <w:rsid w:val="00DD08A8"/>
    <w:rsid w:val="00DD2289"/>
    <w:rsid w:val="00DD2B4B"/>
    <w:rsid w:val="00DD4067"/>
    <w:rsid w:val="00DD6757"/>
    <w:rsid w:val="00DE6089"/>
    <w:rsid w:val="00DE66D8"/>
    <w:rsid w:val="00DE6A68"/>
    <w:rsid w:val="00DF194E"/>
    <w:rsid w:val="00DF36E3"/>
    <w:rsid w:val="00DF4292"/>
    <w:rsid w:val="00DF4350"/>
    <w:rsid w:val="00DF5744"/>
    <w:rsid w:val="00DF6BC0"/>
    <w:rsid w:val="00DF6F26"/>
    <w:rsid w:val="00E0134B"/>
    <w:rsid w:val="00E018F6"/>
    <w:rsid w:val="00E07683"/>
    <w:rsid w:val="00E123D5"/>
    <w:rsid w:val="00E12EAF"/>
    <w:rsid w:val="00E13538"/>
    <w:rsid w:val="00E136FF"/>
    <w:rsid w:val="00E1593F"/>
    <w:rsid w:val="00E215B3"/>
    <w:rsid w:val="00E2758D"/>
    <w:rsid w:val="00E27D51"/>
    <w:rsid w:val="00E31A90"/>
    <w:rsid w:val="00E32AC7"/>
    <w:rsid w:val="00E333C5"/>
    <w:rsid w:val="00E3371C"/>
    <w:rsid w:val="00E33992"/>
    <w:rsid w:val="00E34810"/>
    <w:rsid w:val="00E3775A"/>
    <w:rsid w:val="00E4231E"/>
    <w:rsid w:val="00E46469"/>
    <w:rsid w:val="00E566D6"/>
    <w:rsid w:val="00E567FC"/>
    <w:rsid w:val="00E60AC9"/>
    <w:rsid w:val="00E60B32"/>
    <w:rsid w:val="00E60B39"/>
    <w:rsid w:val="00E618B0"/>
    <w:rsid w:val="00E62FCE"/>
    <w:rsid w:val="00E64FFE"/>
    <w:rsid w:val="00E67A90"/>
    <w:rsid w:val="00E67C85"/>
    <w:rsid w:val="00E76C66"/>
    <w:rsid w:val="00E77FBC"/>
    <w:rsid w:val="00E872DD"/>
    <w:rsid w:val="00E91CAB"/>
    <w:rsid w:val="00E934BB"/>
    <w:rsid w:val="00E93BF7"/>
    <w:rsid w:val="00E94370"/>
    <w:rsid w:val="00E94AEA"/>
    <w:rsid w:val="00E97E1F"/>
    <w:rsid w:val="00EA38B8"/>
    <w:rsid w:val="00EA6B73"/>
    <w:rsid w:val="00EB086E"/>
    <w:rsid w:val="00EB4265"/>
    <w:rsid w:val="00EB7A4E"/>
    <w:rsid w:val="00EB7FDC"/>
    <w:rsid w:val="00EC08FB"/>
    <w:rsid w:val="00EC0E36"/>
    <w:rsid w:val="00EC2D6C"/>
    <w:rsid w:val="00EC38CD"/>
    <w:rsid w:val="00EC44F8"/>
    <w:rsid w:val="00EC4DEC"/>
    <w:rsid w:val="00ED2542"/>
    <w:rsid w:val="00ED4D77"/>
    <w:rsid w:val="00EE025D"/>
    <w:rsid w:val="00EE0CD6"/>
    <w:rsid w:val="00EE2417"/>
    <w:rsid w:val="00EE281F"/>
    <w:rsid w:val="00EE62AF"/>
    <w:rsid w:val="00EF0054"/>
    <w:rsid w:val="00EF265A"/>
    <w:rsid w:val="00EF3ECD"/>
    <w:rsid w:val="00EF64CC"/>
    <w:rsid w:val="00F028D1"/>
    <w:rsid w:val="00F02AC9"/>
    <w:rsid w:val="00F04564"/>
    <w:rsid w:val="00F10328"/>
    <w:rsid w:val="00F1094E"/>
    <w:rsid w:val="00F2194D"/>
    <w:rsid w:val="00F221F3"/>
    <w:rsid w:val="00F25443"/>
    <w:rsid w:val="00F259F7"/>
    <w:rsid w:val="00F30A6C"/>
    <w:rsid w:val="00F316C9"/>
    <w:rsid w:val="00F35C36"/>
    <w:rsid w:val="00F37278"/>
    <w:rsid w:val="00F37B45"/>
    <w:rsid w:val="00F45164"/>
    <w:rsid w:val="00F46235"/>
    <w:rsid w:val="00F55B6C"/>
    <w:rsid w:val="00F56575"/>
    <w:rsid w:val="00F62C4C"/>
    <w:rsid w:val="00F63575"/>
    <w:rsid w:val="00F66D88"/>
    <w:rsid w:val="00F66F00"/>
    <w:rsid w:val="00F67CDD"/>
    <w:rsid w:val="00F7051D"/>
    <w:rsid w:val="00F74858"/>
    <w:rsid w:val="00FA2D76"/>
    <w:rsid w:val="00FA3097"/>
    <w:rsid w:val="00FA4D82"/>
    <w:rsid w:val="00FA6DED"/>
    <w:rsid w:val="00FB0F75"/>
    <w:rsid w:val="00FB16FE"/>
    <w:rsid w:val="00FB26AF"/>
    <w:rsid w:val="00FC04EA"/>
    <w:rsid w:val="00FC3357"/>
    <w:rsid w:val="00FC475C"/>
    <w:rsid w:val="00FD176B"/>
    <w:rsid w:val="00FD4A1B"/>
    <w:rsid w:val="00FE323A"/>
    <w:rsid w:val="00FE4329"/>
    <w:rsid w:val="00FE5198"/>
    <w:rsid w:val="00FE5A28"/>
    <w:rsid w:val="00FF7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84E27F-602A-4C73-9F8D-4F58D3D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napToGrid w:val="0"/>
      <w:spacing w:line="360" w:lineRule="atLeast"/>
      <w:jc w:val="both"/>
    </w:pPr>
    <w:rPr>
      <w:rFonts w:ascii="MS PGothic" w:eastAsia="MS PGothic"/>
      <w:kern w:val="2"/>
      <w:sz w:val="21"/>
      <w:szCs w:val="24"/>
    </w:rPr>
  </w:style>
  <w:style w:type="paragraph" w:styleId="berschrift1">
    <w:name w:val="heading 1"/>
    <w:basedOn w:val="Standard"/>
    <w:next w:val="Standard"/>
    <w:qFormat/>
    <w:pPr>
      <w:keepNext/>
      <w:autoSpaceDE w:val="0"/>
      <w:autoSpaceDN w:val="0"/>
      <w:adjustRightInd w:val="0"/>
      <w:jc w:val="center"/>
      <w:outlineLvl w:val="0"/>
    </w:pPr>
    <w:rPr>
      <w:rFonts w:ascii="Times New Roman" w:eastAsia="MS Gothic" w:hAnsi="Times New Roman"/>
      <w:b/>
      <w:sz w:val="24"/>
    </w:rPr>
  </w:style>
  <w:style w:type="paragraph" w:styleId="berschrift5">
    <w:name w:val="heading 5"/>
    <w:basedOn w:val="Standard"/>
    <w:next w:val="Standard"/>
    <w:link w:val="berschrift5Zchn"/>
    <w:unhideWhenUsed/>
    <w:qFormat/>
    <w:rsid w:val="00A33CD3"/>
    <w:pPr>
      <w:keepNext/>
      <w:keepLines/>
      <w:spacing w:before="200"/>
      <w:outlineLvl w:val="4"/>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zeile">
    <w:name w:val="footer"/>
    <w:basedOn w:val="Standard"/>
    <w:link w:val="FuzeileZchn"/>
    <w:uiPriority w:val="99"/>
    <w:pPr>
      <w:tabs>
        <w:tab w:val="center" w:pos="4252"/>
        <w:tab w:val="right" w:pos="8504"/>
      </w:tabs>
    </w:pPr>
  </w:style>
  <w:style w:type="character" w:styleId="Seitenzahl">
    <w:name w:val="page number"/>
    <w:basedOn w:val="Absatz-Standardschriftart"/>
  </w:style>
  <w:style w:type="paragraph" w:styleId="Kommentarthema">
    <w:name w:val="annotation subject"/>
    <w:basedOn w:val="Kommentartext"/>
    <w:next w:val="Kommentartext"/>
    <w:link w:val="KommentarthemaZchn"/>
    <w:rsid w:val="00512AC6"/>
    <w:rPr>
      <w:b/>
      <w:bCs/>
    </w:rPr>
  </w:style>
  <w:style w:type="paragraph" w:customStyle="1" w:styleId="BalloonText1">
    <w:name w:val="Balloon Text1"/>
    <w:basedOn w:val="Standard"/>
    <w:semiHidden/>
    <w:rPr>
      <w:rFonts w:ascii="Arial" w:eastAsia="MS Gothic" w:hAnsi="Arial"/>
      <w:sz w:val="18"/>
      <w:szCs w:val="18"/>
    </w:rPr>
  </w:style>
  <w:style w:type="paragraph" w:customStyle="1" w:styleId="14pt">
    <w:name w:val="項目（14pt)"/>
    <w:basedOn w:val="Standard"/>
    <w:rPr>
      <w:b/>
      <w:sz w:val="28"/>
      <w:szCs w:val="28"/>
    </w:rPr>
  </w:style>
  <w:style w:type="paragraph" w:customStyle="1" w:styleId="12pt">
    <w:name w:val="準項目（12pt）"/>
    <w:basedOn w:val="Standard"/>
    <w:rPr>
      <w:b/>
      <w:sz w:val="24"/>
    </w:rPr>
  </w:style>
  <w:style w:type="paragraph" w:customStyle="1" w:styleId="9pt">
    <w:name w:val="注記（9pt）"/>
    <w:basedOn w:val="Standard"/>
    <w:rPr>
      <w:sz w:val="18"/>
      <w:szCs w:val="18"/>
    </w:rPr>
  </w:style>
  <w:style w:type="paragraph" w:customStyle="1" w:styleId="105pt">
    <w:name w:val="以上（10.5pt）"/>
    <w:basedOn w:val="Standard"/>
    <w:pPr>
      <w:jc w:val="right"/>
    </w:pPr>
    <w:rPr>
      <w:rFonts w:cs="MS Mincho"/>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NR105pt">
    <w:name w:val="NR本文（10.5pt）"/>
    <w:basedOn w:val="Standard"/>
    <w:pPr>
      <w:ind w:firstLineChars="100" w:firstLine="100"/>
    </w:pPr>
  </w:style>
  <w:style w:type="character" w:customStyle="1" w:styleId="FooterChar">
    <w:name w:val="Footer Char"/>
    <w:rPr>
      <w:rFonts w:ascii="MS PGothic" w:eastAsia="MS PGothic"/>
      <w:kern w:val="2"/>
      <w:sz w:val="21"/>
      <w:szCs w:val="24"/>
    </w:rPr>
  </w:style>
  <w:style w:type="character" w:customStyle="1" w:styleId="HeaderChar">
    <w:name w:val="Header Char"/>
    <w:rPr>
      <w:rFonts w:ascii="MS PGothic" w:eastAsia="MS PGothic"/>
      <w:kern w:val="2"/>
      <w:sz w:val="21"/>
      <w:szCs w:val="24"/>
    </w:rPr>
  </w:style>
  <w:style w:type="paragraph" w:customStyle="1" w:styleId="aboutp1">
    <w:name w:val="about_p1"/>
    <w:basedOn w:val="Standard"/>
    <w:pPr>
      <w:widowControl/>
      <w:snapToGrid/>
      <w:spacing w:before="134" w:after="251" w:line="288" w:lineRule="atLeast"/>
      <w:jc w:val="left"/>
    </w:pPr>
    <w:rPr>
      <w:rFonts w:ascii="Times New Roman" w:eastAsia="Times New Roman" w:hAnsi="Times New Roman"/>
      <w:kern w:val="0"/>
      <w:sz w:val="20"/>
      <w:szCs w:val="20"/>
    </w:rPr>
  </w:style>
  <w:style w:type="paragraph" w:styleId="Funotentext">
    <w:name w:val="footnote text"/>
    <w:basedOn w:val="Standard"/>
    <w:semiHidden/>
    <w:rPr>
      <w:sz w:val="20"/>
      <w:szCs w:val="20"/>
    </w:rPr>
  </w:style>
  <w:style w:type="character" w:customStyle="1" w:styleId="FootnoteTextChar">
    <w:name w:val="Footnote Text Char"/>
    <w:rPr>
      <w:rFonts w:ascii="MS PGothic" w:eastAsia="MS PGothic"/>
      <w:kern w:val="2"/>
      <w:lang w:val="de-DE" w:eastAsia="de-DE"/>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customStyle="1" w:styleId="CommentSubject1">
    <w:name w:val="Comment Subject1"/>
    <w:basedOn w:val="Kommentartext"/>
    <w:next w:val="Kommentartext"/>
    <w:semiHidden/>
    <w:rPr>
      <w:b/>
      <w:bCs/>
    </w:rPr>
  </w:style>
  <w:style w:type="character" w:customStyle="1" w:styleId="KommentartextZchn">
    <w:name w:val="Kommentartext Zchn"/>
    <w:link w:val="Kommentartext"/>
    <w:uiPriority w:val="99"/>
    <w:semiHidden/>
    <w:rsid w:val="00512AC6"/>
    <w:rPr>
      <w:rFonts w:ascii="MS PGothic" w:eastAsia="MS PGothic"/>
      <w:kern w:val="2"/>
      <w:sz w:val="21"/>
      <w:szCs w:val="24"/>
      <w:lang w:val="de-DE"/>
    </w:rPr>
  </w:style>
  <w:style w:type="character" w:customStyle="1" w:styleId="KommentarthemaZchn">
    <w:name w:val="Kommentarthema Zchn"/>
    <w:link w:val="Kommentarthema"/>
    <w:rsid w:val="00512AC6"/>
    <w:rPr>
      <w:rFonts w:ascii="MS PGothic" w:eastAsia="MS PGothic"/>
      <w:kern w:val="2"/>
      <w:sz w:val="21"/>
      <w:szCs w:val="24"/>
      <w:lang w:val="de-DE"/>
    </w:rPr>
  </w:style>
  <w:style w:type="paragraph" w:styleId="Sprechblasentext">
    <w:name w:val="Balloon Text"/>
    <w:basedOn w:val="Standard"/>
    <w:link w:val="SprechblasentextZchn"/>
    <w:rsid w:val="00512AC6"/>
    <w:pPr>
      <w:spacing w:line="240" w:lineRule="auto"/>
    </w:pPr>
    <w:rPr>
      <w:rFonts w:ascii="Tahoma" w:hAnsi="Tahoma" w:cs="Tahoma"/>
      <w:sz w:val="16"/>
      <w:szCs w:val="16"/>
    </w:rPr>
  </w:style>
  <w:style w:type="character" w:customStyle="1" w:styleId="SprechblasentextZchn">
    <w:name w:val="Sprechblasentext Zchn"/>
    <w:link w:val="Sprechblasentext"/>
    <w:rsid w:val="00512AC6"/>
    <w:rPr>
      <w:rFonts w:ascii="Tahoma" w:eastAsia="MS PGothic" w:hAnsi="Tahoma" w:cs="Tahoma"/>
      <w:kern w:val="2"/>
      <w:sz w:val="16"/>
      <w:szCs w:val="16"/>
      <w:lang w:val="de-DE"/>
    </w:rPr>
  </w:style>
  <w:style w:type="paragraph" w:customStyle="1" w:styleId="Revision1">
    <w:name w:val="Revision1"/>
    <w:hidden/>
    <w:uiPriority w:val="99"/>
    <w:semiHidden/>
    <w:rsid w:val="00040900"/>
    <w:rPr>
      <w:rFonts w:ascii="MS PGothic" w:eastAsia="MS PGothic"/>
      <w:kern w:val="2"/>
      <w:sz w:val="21"/>
      <w:szCs w:val="24"/>
    </w:rPr>
  </w:style>
  <w:style w:type="character" w:customStyle="1" w:styleId="hps">
    <w:name w:val="hps"/>
    <w:basedOn w:val="Absatz-Standardschriftart"/>
    <w:rsid w:val="002222D1"/>
  </w:style>
  <w:style w:type="character" w:customStyle="1" w:styleId="hpsatn">
    <w:name w:val="hps atn"/>
    <w:basedOn w:val="Absatz-Standardschriftart"/>
    <w:rsid w:val="002222D1"/>
  </w:style>
  <w:style w:type="character" w:customStyle="1" w:styleId="atn">
    <w:name w:val="atn"/>
    <w:basedOn w:val="Absatz-Standardschriftart"/>
    <w:rsid w:val="002222D1"/>
  </w:style>
  <w:style w:type="paragraph" w:styleId="Textkrper">
    <w:name w:val="Body Text"/>
    <w:basedOn w:val="Standard"/>
    <w:link w:val="TextkrperZchn"/>
    <w:uiPriority w:val="99"/>
    <w:rsid w:val="00811E6B"/>
    <w:pPr>
      <w:snapToGrid/>
      <w:spacing w:line="240" w:lineRule="auto"/>
      <w:ind w:left="101"/>
      <w:jc w:val="left"/>
    </w:pPr>
    <w:rPr>
      <w:rFonts w:ascii="Arial" w:eastAsia="Calibri" w:hAnsi="Arial"/>
      <w:kern w:val="0"/>
      <w:sz w:val="22"/>
      <w:szCs w:val="22"/>
    </w:rPr>
  </w:style>
  <w:style w:type="character" w:customStyle="1" w:styleId="TextkrperZchn">
    <w:name w:val="Textkörper Zchn"/>
    <w:link w:val="Textkrper"/>
    <w:uiPriority w:val="99"/>
    <w:rsid w:val="00811E6B"/>
    <w:rPr>
      <w:rFonts w:ascii="Arial" w:eastAsia="Calibri" w:hAnsi="Arial"/>
      <w:sz w:val="22"/>
      <w:szCs w:val="22"/>
      <w:lang w:val="de-DE" w:eastAsia="de-DE"/>
    </w:rPr>
  </w:style>
  <w:style w:type="paragraph" w:customStyle="1" w:styleId="TableParagraph">
    <w:name w:val="Table Paragraph"/>
    <w:basedOn w:val="Standard"/>
    <w:uiPriority w:val="99"/>
    <w:rsid w:val="00811E6B"/>
    <w:pPr>
      <w:snapToGrid/>
      <w:spacing w:line="240" w:lineRule="auto"/>
      <w:jc w:val="left"/>
    </w:pPr>
    <w:rPr>
      <w:rFonts w:ascii="Calibri" w:eastAsia="Calibri" w:hAnsi="Calibri"/>
      <w:kern w:val="0"/>
      <w:sz w:val="22"/>
      <w:szCs w:val="22"/>
    </w:rPr>
  </w:style>
  <w:style w:type="character" w:customStyle="1" w:styleId="apple-converted-space">
    <w:name w:val="apple-converted-space"/>
    <w:basedOn w:val="Absatz-Standardschriftart"/>
    <w:rsid w:val="00A40EA5"/>
  </w:style>
  <w:style w:type="character" w:customStyle="1" w:styleId="text">
    <w:name w:val="text"/>
    <w:basedOn w:val="Absatz-Standardschriftart"/>
    <w:rsid w:val="005F1C9F"/>
  </w:style>
  <w:style w:type="character" w:styleId="Hervorhebung">
    <w:name w:val="Emphasis"/>
    <w:uiPriority w:val="20"/>
    <w:qFormat/>
    <w:rsid w:val="005F1C9F"/>
    <w:rPr>
      <w:i/>
      <w:iCs/>
    </w:rPr>
  </w:style>
  <w:style w:type="paragraph" w:styleId="berarbeitung">
    <w:name w:val="Revision"/>
    <w:hidden/>
    <w:uiPriority w:val="99"/>
    <w:semiHidden/>
    <w:rsid w:val="008A7E64"/>
    <w:rPr>
      <w:rFonts w:ascii="MS PGothic" w:eastAsia="MS PGothic"/>
      <w:kern w:val="2"/>
      <w:sz w:val="21"/>
      <w:szCs w:val="24"/>
    </w:rPr>
  </w:style>
  <w:style w:type="character" w:customStyle="1" w:styleId="berschrift5Zchn">
    <w:name w:val="Überschrift 5 Zchn"/>
    <w:link w:val="berschrift5"/>
    <w:rsid w:val="00A33CD3"/>
    <w:rPr>
      <w:rFonts w:ascii="Cambria" w:eastAsia="MS Gothic" w:hAnsi="Cambria" w:cs="Times New Roman"/>
      <w:color w:val="243F60"/>
      <w:kern w:val="2"/>
      <w:sz w:val="21"/>
      <w:szCs w:val="24"/>
      <w:lang w:val="de-DE"/>
    </w:rPr>
  </w:style>
  <w:style w:type="character" w:customStyle="1" w:styleId="FuzeileZchn">
    <w:name w:val="Fußzeile Zchn"/>
    <w:basedOn w:val="Absatz-Standardschriftart"/>
    <w:link w:val="Fuzeile"/>
    <w:uiPriority w:val="99"/>
    <w:rsid w:val="00BB5A82"/>
    <w:rPr>
      <w:rFonts w:ascii="MS PGothic" w:eastAsia="MS P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94">
      <w:bodyDiv w:val="1"/>
      <w:marLeft w:val="0"/>
      <w:marRight w:val="0"/>
      <w:marTop w:val="0"/>
      <w:marBottom w:val="0"/>
      <w:divBdr>
        <w:top w:val="none" w:sz="0" w:space="0" w:color="auto"/>
        <w:left w:val="none" w:sz="0" w:space="0" w:color="auto"/>
        <w:bottom w:val="none" w:sz="0" w:space="0" w:color="auto"/>
        <w:right w:val="none" w:sz="0" w:space="0" w:color="auto"/>
      </w:divBdr>
    </w:div>
    <w:div w:id="455953255">
      <w:bodyDiv w:val="1"/>
      <w:marLeft w:val="0"/>
      <w:marRight w:val="0"/>
      <w:marTop w:val="0"/>
      <w:marBottom w:val="0"/>
      <w:divBdr>
        <w:top w:val="none" w:sz="0" w:space="0" w:color="auto"/>
        <w:left w:val="none" w:sz="0" w:space="0" w:color="auto"/>
        <w:bottom w:val="none" w:sz="0" w:space="0" w:color="auto"/>
        <w:right w:val="none" w:sz="0" w:space="0" w:color="auto"/>
      </w:divBdr>
      <w:divsChild>
        <w:div w:id="941450995">
          <w:marLeft w:val="0"/>
          <w:marRight w:val="0"/>
          <w:marTop w:val="0"/>
          <w:marBottom w:val="0"/>
          <w:divBdr>
            <w:top w:val="none" w:sz="0" w:space="0" w:color="auto"/>
            <w:left w:val="none" w:sz="0" w:space="0" w:color="auto"/>
            <w:bottom w:val="none" w:sz="0" w:space="0" w:color="auto"/>
            <w:right w:val="none" w:sz="0" w:space="0" w:color="auto"/>
          </w:divBdr>
          <w:divsChild>
            <w:div w:id="553388995">
              <w:marLeft w:val="0"/>
              <w:marRight w:val="0"/>
              <w:marTop w:val="0"/>
              <w:marBottom w:val="0"/>
              <w:divBdr>
                <w:top w:val="none" w:sz="0" w:space="0" w:color="auto"/>
                <w:left w:val="none" w:sz="0" w:space="0" w:color="auto"/>
                <w:bottom w:val="none" w:sz="0" w:space="0" w:color="auto"/>
                <w:right w:val="none" w:sz="0" w:space="0" w:color="auto"/>
              </w:divBdr>
              <w:divsChild>
                <w:div w:id="118644680">
                  <w:marLeft w:val="0"/>
                  <w:marRight w:val="0"/>
                  <w:marTop w:val="0"/>
                  <w:marBottom w:val="0"/>
                  <w:divBdr>
                    <w:top w:val="none" w:sz="0" w:space="0" w:color="auto"/>
                    <w:left w:val="none" w:sz="0" w:space="0" w:color="auto"/>
                    <w:bottom w:val="none" w:sz="0" w:space="0" w:color="auto"/>
                    <w:right w:val="none" w:sz="0" w:space="0" w:color="auto"/>
                  </w:divBdr>
                  <w:divsChild>
                    <w:div w:id="584146153">
                      <w:marLeft w:val="0"/>
                      <w:marRight w:val="0"/>
                      <w:marTop w:val="0"/>
                      <w:marBottom w:val="0"/>
                      <w:divBdr>
                        <w:top w:val="none" w:sz="0" w:space="0" w:color="auto"/>
                        <w:left w:val="none" w:sz="0" w:space="0" w:color="auto"/>
                        <w:bottom w:val="none" w:sz="0" w:space="0" w:color="auto"/>
                        <w:right w:val="none" w:sz="0" w:space="0" w:color="auto"/>
                      </w:divBdr>
                      <w:divsChild>
                        <w:div w:id="1014721995">
                          <w:marLeft w:val="0"/>
                          <w:marRight w:val="0"/>
                          <w:marTop w:val="0"/>
                          <w:marBottom w:val="0"/>
                          <w:divBdr>
                            <w:top w:val="none" w:sz="0" w:space="0" w:color="auto"/>
                            <w:left w:val="none" w:sz="0" w:space="0" w:color="auto"/>
                            <w:bottom w:val="none" w:sz="0" w:space="0" w:color="auto"/>
                            <w:right w:val="none" w:sz="0" w:space="0" w:color="auto"/>
                          </w:divBdr>
                          <w:divsChild>
                            <w:div w:id="10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72">
      <w:bodyDiv w:val="1"/>
      <w:marLeft w:val="0"/>
      <w:marRight w:val="0"/>
      <w:marTop w:val="0"/>
      <w:marBottom w:val="0"/>
      <w:divBdr>
        <w:top w:val="none" w:sz="0" w:space="0" w:color="auto"/>
        <w:left w:val="none" w:sz="0" w:space="0" w:color="auto"/>
        <w:bottom w:val="none" w:sz="0" w:space="0" w:color="auto"/>
        <w:right w:val="none" w:sz="0" w:space="0" w:color="auto"/>
      </w:divBdr>
    </w:div>
    <w:div w:id="9393379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352">
          <w:marLeft w:val="0"/>
          <w:marRight w:val="0"/>
          <w:marTop w:val="0"/>
          <w:marBottom w:val="0"/>
          <w:divBdr>
            <w:top w:val="none" w:sz="0" w:space="0" w:color="auto"/>
            <w:left w:val="none" w:sz="0" w:space="0" w:color="auto"/>
            <w:bottom w:val="none" w:sz="0" w:space="0" w:color="auto"/>
            <w:right w:val="none" w:sz="0" w:space="0" w:color="auto"/>
          </w:divBdr>
          <w:divsChild>
            <w:div w:id="1408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944">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514879903">
      <w:bodyDiv w:val="1"/>
      <w:marLeft w:val="0"/>
      <w:marRight w:val="0"/>
      <w:marTop w:val="0"/>
      <w:marBottom w:val="0"/>
      <w:divBdr>
        <w:top w:val="none" w:sz="0" w:space="0" w:color="auto"/>
        <w:left w:val="none" w:sz="0" w:space="0" w:color="auto"/>
        <w:bottom w:val="none" w:sz="0" w:space="0" w:color="auto"/>
        <w:right w:val="none" w:sz="0" w:space="0" w:color="auto"/>
      </w:divBdr>
    </w:div>
    <w:div w:id="159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solar.panasonic.ne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undesregierung.de/breg-de/themen/nachhaltigkeitspolitik/nachhaltigkeitsziele-verstaendlich-erklaert-23217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dustry.panasonic.eu" TargetMode="External"/><Relationship Id="rId4" Type="http://schemas.openxmlformats.org/officeDocument/2006/relationships/webSettings" Target="webSettings.xml"/><Relationship Id="rId9" Type="http://schemas.openxmlformats.org/officeDocument/2006/relationships/hyperlink" Target="mailto:moritz.cehak@eu.panasoni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4130</Characters>
  <Application>Microsoft Office Word</Application>
  <DocSecurity>0</DocSecurity>
  <Lines>34</Lines>
  <Paragraphs>9</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2009</vt:lpstr>
      <vt:lpstr>2009</vt:lpstr>
      <vt:lpstr>2009</vt:lpstr>
      <vt:lpstr>2009</vt:lpstr>
    </vt:vector>
  </TitlesOfParts>
  <Company>Toshiba</Company>
  <LinksUpToDate>false</LinksUpToDate>
  <CharactersWithSpaces>4776</CharactersWithSpaces>
  <SharedDoc>false</SharedDoc>
  <HLinks>
    <vt:vector size="18" baseType="variant">
      <vt:variant>
        <vt:i4>2883596</vt:i4>
      </vt:variant>
      <vt:variant>
        <vt:i4>6</vt:i4>
      </vt:variant>
      <vt:variant>
        <vt:i4>0</vt:i4>
      </vt:variant>
      <vt:variant>
        <vt:i4>5</vt:i4>
      </vt:variant>
      <vt:variant>
        <vt:lpwstr>mailto:marlene.zapf@eu.panasonic.com</vt:lpwstr>
      </vt:variant>
      <vt:variant>
        <vt:lpwstr/>
      </vt:variant>
      <vt:variant>
        <vt:i4>786486</vt:i4>
      </vt:variant>
      <vt:variant>
        <vt:i4>3</vt:i4>
      </vt:variant>
      <vt:variant>
        <vt:i4>0</vt:i4>
      </vt:variant>
      <vt:variant>
        <vt:i4>5</vt:i4>
      </vt:variant>
      <vt:variant>
        <vt:lpwstr>mailto:nick@impresslabs.com</vt:lpwstr>
      </vt:variant>
      <vt:variant>
        <vt:lpwstr/>
      </vt: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023177</dc:creator>
  <cp:lastModifiedBy>Ina</cp:lastModifiedBy>
  <cp:revision>11</cp:revision>
  <cp:lastPrinted>2020-02-12T08:28:00Z</cp:lastPrinted>
  <dcterms:created xsi:type="dcterms:W3CDTF">2020-12-17T10:13:00Z</dcterms:created>
  <dcterms:modified xsi:type="dcterms:W3CDTF">2020-12-17T10:22:00Z</dcterms:modified>
</cp:coreProperties>
</file>