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23A8FCB904884EE3B4868A5F407BAD5A"/>
          </w:placeholder>
        </w:sdtPr>
        <w:sdtEndPr/>
        <w:sdtContent>
          <w:tr w:rsidR="00465EE8" w:rsidRPr="00465EE8" w14:paraId="4329AB75" w14:textId="77777777" w:rsidTr="00465EE8">
            <w:trPr>
              <w:trHeight w:val="1474"/>
            </w:trPr>
            <w:tc>
              <w:tcPr>
                <w:tcW w:w="7938" w:type="dxa"/>
              </w:tcPr>
              <w:p w14:paraId="761CA677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42B10A0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482B496" wp14:editId="5556DC72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23A8FCB904884EE3B4868A5F407BAD5A"/>
          </w:placeholder>
        </w:sdtPr>
        <w:sdtEndPr/>
        <w:sdtContent>
          <w:tr w:rsidR="00BF33AE" w14:paraId="0B5E01E1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7FF89B422C5C4359B57775DCAC3EC070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0A37F79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23A8FCB904884EE3B4868A5F407BAD5A"/>
          </w:placeholder>
        </w:sdtPr>
        <w:sdtEndPr/>
        <w:sdtContent>
          <w:tr w:rsidR="00973546" w:rsidRPr="00840C91" w14:paraId="6F7FAD3F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D3630BEBA3514D4F9E8F813AE27C391E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07ABBB4" w14:textId="6C8A350B" w:rsidR="00973546" w:rsidRPr="00840C91" w:rsidRDefault="005761A4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Jubilar</w:t>
                    </w:r>
                    <w:r w:rsidR="00B55A7E">
                      <w:t>innen und Jubilare</w:t>
                    </w:r>
                    <w:r>
                      <w:t xml:space="preserve"> gewürdigt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4D2830025D004EDF8AB25508D7B0706C"/>
        </w:placeholder>
      </w:sdtPr>
      <w:sdtEndPr/>
      <w:sdtContent>
        <w:p w14:paraId="10264752" w14:textId="5AD597AB" w:rsidR="00011366" w:rsidRPr="00011366" w:rsidRDefault="005761A4" w:rsidP="00AB42BD">
          <w:pPr>
            <w:pStyle w:val="Subline"/>
            <w:spacing w:after="360"/>
            <w:rPr>
              <w:lang w:val="en-US"/>
            </w:rPr>
          </w:pPr>
          <w:r>
            <w:t xml:space="preserve">Langjährige Mitarbeitende von Edeka Südwest </w:t>
          </w:r>
          <w:r w:rsidR="00C15C6F">
            <w:t xml:space="preserve">bei </w:t>
          </w:r>
          <w:r>
            <w:t>Gala-Abend geehrt</w:t>
          </w:r>
        </w:p>
      </w:sdtContent>
    </w:sdt>
    <w:p w14:paraId="129925B9" w14:textId="0F1A6259" w:rsidR="004678D6" w:rsidRPr="00BD7929" w:rsidRDefault="000B334D" w:rsidP="00BD7929">
      <w:pPr>
        <w:pStyle w:val="Intro-Text"/>
      </w:pPr>
      <w:sdt>
        <w:sdtPr>
          <w:id w:val="1521048624"/>
          <w:placeholder>
            <w:docPart w:val="3F7AA073B584487E8CEEDF456AF698E1"/>
          </w:placeholder>
        </w:sdtPr>
        <w:sdtEndPr/>
        <w:sdtContent>
          <w:r w:rsidR="005761A4">
            <w:t>Rust</w:t>
          </w:r>
        </w:sdtContent>
      </w:sdt>
      <w:r w:rsidR="00BD7929">
        <w:t>/</w:t>
      </w:r>
      <w:sdt>
        <w:sdtPr>
          <w:id w:val="765271979"/>
          <w:placeholder>
            <w:docPart w:val="AB2A9A9934CE4B09AAA2AC648426FD10"/>
          </w:placeholder>
          <w:date w:fullDate="2023-10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309DE">
            <w:t>20.10.2023</w:t>
          </w:r>
        </w:sdtContent>
      </w:sdt>
      <w:r w:rsidR="00BD7929">
        <w:t xml:space="preserve"> </w:t>
      </w:r>
      <w:r w:rsidR="005761A4">
        <w:t>–</w:t>
      </w:r>
      <w:r w:rsidR="00BD7929">
        <w:t xml:space="preserve"> </w:t>
      </w:r>
      <w:r w:rsidR="005761A4">
        <w:t xml:space="preserve">Am vergangenen Freitag ehrte Edeka Südwest insgesamt </w:t>
      </w:r>
      <w:r w:rsidR="007849CE">
        <w:t>233</w:t>
      </w:r>
      <w:r w:rsidR="005761A4">
        <w:t xml:space="preserve"> Mitarbeitende für 25, 40 und 50 Jahre Betriebszugehörigkeit </w:t>
      </w:r>
      <w:r w:rsidR="00C15C6F">
        <w:t xml:space="preserve">bei </w:t>
      </w:r>
      <w:r w:rsidR="005761A4">
        <w:t xml:space="preserve">einem Gala-Abend im Europa-Park in Rust. Die </w:t>
      </w:r>
      <w:r w:rsidR="00B55A7E">
        <w:t>Jubilarinnen und Jubilare</w:t>
      </w:r>
      <w:r w:rsidR="005761A4">
        <w:t xml:space="preserve"> sind in einem der von der Großhandlung in Eigenregie betriebenen Märkte, an einem der Großhandelsstandorte oder bei einem Produktionsbetrieb des Unternehmensverbunds tätig. </w:t>
      </w:r>
    </w:p>
    <w:p w14:paraId="1848E255" w14:textId="333C96E0" w:rsidR="00EF79AA" w:rsidRDefault="00E12A4E" w:rsidP="00EF79AA">
      <w:pPr>
        <w:pStyle w:val="Flietext"/>
      </w:pPr>
      <w:r>
        <w:t xml:space="preserve">„Es ist mir eine große Freude, heute so viele langjährige Mitarbeitende zu ehren. </w:t>
      </w:r>
      <w:r w:rsidR="004C7731">
        <w:t>Allen Jubilarinnen und Jubilaren danken wir f</w:t>
      </w:r>
      <w:r>
        <w:t xml:space="preserve">ür </w:t>
      </w:r>
      <w:r w:rsidR="004C7731">
        <w:t>die</w:t>
      </w:r>
      <w:r>
        <w:t xml:space="preserve"> Treue und </w:t>
      </w:r>
      <w:r w:rsidR="004C7731">
        <w:t xml:space="preserve">den </w:t>
      </w:r>
      <w:r w:rsidR="00B55A7E">
        <w:t>unermüdlichen Einsatz</w:t>
      </w:r>
      <w:r>
        <w:t xml:space="preserve"> “, </w:t>
      </w:r>
      <w:r w:rsidR="00B25273">
        <w:t>sagte Rainer Huber, Vorsitzender des Vorstands von Edeka Südwest</w:t>
      </w:r>
      <w:r>
        <w:t xml:space="preserve"> und ergänzte: „Langjährige Betriebszugehörigkeiten </w:t>
      </w:r>
      <w:r w:rsidR="00B55A7E">
        <w:t>zeigen, dass</w:t>
      </w:r>
      <w:r>
        <w:t xml:space="preserve"> unser Bestreben, attraktive Arbeit</w:t>
      </w:r>
      <w:r w:rsidR="00B55A7E">
        <w:t>splätze</w:t>
      </w:r>
      <w:r>
        <w:t xml:space="preserve"> </w:t>
      </w:r>
      <w:r w:rsidR="00B55A7E">
        <w:t xml:space="preserve">mit </w:t>
      </w:r>
      <w:r w:rsidR="004C7731">
        <w:t xml:space="preserve">guten </w:t>
      </w:r>
      <w:r w:rsidR="00B55A7E">
        <w:t>Weit</w:t>
      </w:r>
      <w:r w:rsidR="001F74DA">
        <w:t xml:space="preserve">erentwicklungsmöglichkeiten </w:t>
      </w:r>
      <w:r>
        <w:t>zu bieten</w:t>
      </w:r>
      <w:r w:rsidR="00B55A7E">
        <w:t>, aufgeht</w:t>
      </w:r>
      <w:r>
        <w:t xml:space="preserve">. </w:t>
      </w:r>
      <w:r w:rsidR="001F74DA">
        <w:t xml:space="preserve">Und genau </w:t>
      </w:r>
      <w:r w:rsidR="004C7731">
        <w:t xml:space="preserve">da </w:t>
      </w:r>
      <w:r w:rsidR="001F74DA">
        <w:t>wollen wir weitermachen.“</w:t>
      </w:r>
    </w:p>
    <w:p w14:paraId="6C2F668E" w14:textId="717E497F" w:rsidR="00B25273" w:rsidRDefault="00B25273" w:rsidP="00EF79AA">
      <w:pPr>
        <w:pStyle w:val="Flietext"/>
      </w:pPr>
    </w:p>
    <w:p w14:paraId="05F9145B" w14:textId="12ABAAC7" w:rsidR="00B25273" w:rsidRPr="0002024A" w:rsidRDefault="00B25273" w:rsidP="00B25273">
      <w:pPr>
        <w:pStyle w:val="Flietext"/>
        <w:rPr>
          <w:b/>
          <w:bCs/>
        </w:rPr>
      </w:pPr>
      <w:r>
        <w:rPr>
          <w:b/>
          <w:bCs/>
        </w:rPr>
        <w:t>Aufenthalt im Europa-Park als Dankeschön</w:t>
      </w:r>
    </w:p>
    <w:p w14:paraId="5DC56030" w14:textId="55B66FC4" w:rsidR="00B25273" w:rsidRDefault="00B25273" w:rsidP="00B25273">
      <w:pPr>
        <w:pStyle w:val="Flietext"/>
      </w:pPr>
      <w:r>
        <w:t xml:space="preserve">Die Jubilarinnen und Jubilare waren nicht nur zur Gala mit Dinner und Show-Einlagen von Künstlerinnen und Künstlern des Europa-Parks eingeladen. </w:t>
      </w:r>
      <w:r w:rsidR="00B55A7E">
        <w:t xml:space="preserve">Als Dankeschön erhielten sie auch die Möglichkeit, </w:t>
      </w:r>
      <w:r>
        <w:t xml:space="preserve">mit ihrer Begleitung in einem der Hotels des Resorts </w:t>
      </w:r>
      <w:r w:rsidR="00B55A7E">
        <w:t xml:space="preserve">zu </w:t>
      </w:r>
      <w:r>
        <w:t xml:space="preserve">übernachten und einen Tag in dem Freizeitpark </w:t>
      </w:r>
      <w:r w:rsidR="00B55A7E">
        <w:t>in</w:t>
      </w:r>
      <w:r>
        <w:t xml:space="preserve"> Rust </w:t>
      </w:r>
      <w:r w:rsidR="00B55A7E">
        <w:t xml:space="preserve">bei Freiburg zu </w:t>
      </w:r>
      <w:r>
        <w:t>verbringen.</w:t>
      </w:r>
    </w:p>
    <w:p w14:paraId="780803ED" w14:textId="2C6B17C7" w:rsidR="00B25273" w:rsidRDefault="00B25273" w:rsidP="00B25273">
      <w:pPr>
        <w:pStyle w:val="Flietext"/>
      </w:pPr>
    </w:p>
    <w:p w14:paraId="668B89EA" w14:textId="3674EE3C" w:rsidR="00B25273" w:rsidRPr="0002024A" w:rsidRDefault="004C7731" w:rsidP="00B25273">
      <w:pPr>
        <w:pStyle w:val="Flietext"/>
        <w:rPr>
          <w:b/>
          <w:bCs/>
        </w:rPr>
      </w:pPr>
      <w:r>
        <w:rPr>
          <w:b/>
          <w:bCs/>
        </w:rPr>
        <w:t>Zusammen mehr als</w:t>
      </w:r>
      <w:r w:rsidR="00D037E2">
        <w:rPr>
          <w:b/>
          <w:bCs/>
        </w:rPr>
        <w:t xml:space="preserve"> 6.100 Jahre</w:t>
      </w:r>
      <w:r w:rsidR="00B25273" w:rsidRPr="0002024A">
        <w:rPr>
          <w:b/>
          <w:bCs/>
        </w:rPr>
        <w:t xml:space="preserve"> Betriebszugehörigke</w:t>
      </w:r>
      <w:r w:rsidR="00D037E2">
        <w:rPr>
          <w:b/>
          <w:bCs/>
        </w:rPr>
        <w:t>it</w:t>
      </w:r>
      <w:r w:rsidR="00B25273" w:rsidRPr="0002024A">
        <w:rPr>
          <w:b/>
          <w:bCs/>
        </w:rPr>
        <w:t xml:space="preserve"> </w:t>
      </w:r>
    </w:p>
    <w:p w14:paraId="5ABF3E91" w14:textId="5743FABB" w:rsidR="00B25273" w:rsidRDefault="00B25273" w:rsidP="00B25273">
      <w:pPr>
        <w:pStyle w:val="Flietext"/>
      </w:pPr>
      <w:r>
        <w:lastRenderedPageBreak/>
        <w:t>Eine Mitarbeiterin</w:t>
      </w:r>
      <w:r w:rsidR="007849CE">
        <w:t xml:space="preserve"> aus der Großhandlung</w:t>
      </w:r>
      <w:r w:rsidRPr="00244848">
        <w:t xml:space="preserve"> </w:t>
      </w:r>
      <w:r>
        <w:t>blickte</w:t>
      </w:r>
      <w:r w:rsidRPr="00244848">
        <w:t xml:space="preserve"> in diesem Jahr auf ganze 50 Jahre im Unternehmen zurück. Für 40 Jahre Betriebszugehörigkeit wurden </w:t>
      </w:r>
      <w:r w:rsidR="007849CE">
        <w:t>19</w:t>
      </w:r>
      <w:r>
        <w:t xml:space="preserve"> </w:t>
      </w:r>
      <w:r w:rsidRPr="00244848">
        <w:t>Mitarbeitende</w:t>
      </w:r>
      <w:r w:rsidR="007849CE">
        <w:t>, w</w:t>
      </w:r>
      <w:r w:rsidRPr="00244848">
        <w:t>eitere</w:t>
      </w:r>
      <w:r>
        <w:t xml:space="preserve"> </w:t>
      </w:r>
      <w:r w:rsidR="007849CE">
        <w:t>213</w:t>
      </w:r>
      <w:r w:rsidRPr="00244848">
        <w:t xml:space="preserve"> Mitarbeitende für 25 Jahre Betriebszugehörigkeit geehrt. </w:t>
      </w:r>
      <w:r>
        <w:t xml:space="preserve">Von den </w:t>
      </w:r>
      <w:r w:rsidR="004C7731">
        <w:t xml:space="preserve">Jubilarinnen und </w:t>
      </w:r>
      <w:r>
        <w:t xml:space="preserve">Jubilaren arbeiten </w:t>
      </w:r>
      <w:r w:rsidR="007849CE">
        <w:t>85</w:t>
      </w:r>
      <w:r>
        <w:t xml:space="preserve"> in von der Großhandlung in Eigenregie geführten Märkten im Südwesten, </w:t>
      </w:r>
      <w:r w:rsidR="007849CE">
        <w:t>44 am Großhandelsstandort Offenburg, 28</w:t>
      </w:r>
      <w:r>
        <w:t xml:space="preserve"> </w:t>
      </w:r>
      <w:r w:rsidR="007849CE">
        <w:t>am Standort</w:t>
      </w:r>
      <w:r>
        <w:t xml:space="preserve"> Balingen, </w:t>
      </w:r>
      <w:r w:rsidR="007849CE">
        <w:t>20</w:t>
      </w:r>
      <w:r>
        <w:t xml:space="preserve"> </w:t>
      </w:r>
      <w:r w:rsidR="007849CE">
        <w:t>in</w:t>
      </w:r>
      <w:r>
        <w:t xml:space="preserve"> </w:t>
      </w:r>
      <w:proofErr w:type="spellStart"/>
      <w:r>
        <w:t>Ellhofen</w:t>
      </w:r>
      <w:proofErr w:type="spellEnd"/>
      <w:r>
        <w:t xml:space="preserve">, </w:t>
      </w:r>
      <w:r w:rsidR="007849CE">
        <w:t>17</w:t>
      </w:r>
      <w:r>
        <w:t xml:space="preserve"> </w:t>
      </w:r>
      <w:r w:rsidR="007849CE">
        <w:t>in</w:t>
      </w:r>
      <w:r>
        <w:t xml:space="preserve"> Heddesheim, </w:t>
      </w:r>
      <w:r w:rsidR="007849CE">
        <w:t>zwei</w:t>
      </w:r>
      <w:r>
        <w:t xml:space="preserve"> </w:t>
      </w:r>
      <w:r w:rsidR="007849CE">
        <w:t>in</w:t>
      </w:r>
      <w:r>
        <w:t xml:space="preserve"> St. Ingbert</w:t>
      </w:r>
      <w:r w:rsidR="007849CE">
        <w:t xml:space="preserve"> und ebenfalls zwei in Rastatt. </w:t>
      </w:r>
      <w:r w:rsidR="0063707F">
        <w:t>B</w:t>
      </w:r>
      <w:r w:rsidR="007849CE">
        <w:t xml:space="preserve">ei den Produktionsbetrieben </w:t>
      </w:r>
      <w:r w:rsidR="0063707F">
        <w:t>sind</w:t>
      </w:r>
      <w:r w:rsidR="007849CE">
        <w:t xml:space="preserve"> 14</w:t>
      </w:r>
      <w:r>
        <w:t xml:space="preserve"> bei Edeka Südwest Fleisch in Rheinstetten,</w:t>
      </w:r>
      <w:r w:rsidR="007849CE">
        <w:t xml:space="preserve"> fünf</w:t>
      </w:r>
      <w:r>
        <w:t xml:space="preserve"> bei Schwarzwaldhof in Blumberg und </w:t>
      </w:r>
      <w:r w:rsidR="007849CE">
        <w:t>12</w:t>
      </w:r>
      <w:r>
        <w:t xml:space="preserve"> bei Bäckerbub in Neuenburg, Reutlingen oder Mannheim</w:t>
      </w:r>
      <w:r w:rsidR="0063707F">
        <w:t xml:space="preserve"> tätig, zwei beim Produktionsbetrieb Frisch E-Center in Völklingen und einer </w:t>
      </w:r>
      <w:r>
        <w:t xml:space="preserve">bei Schwarzwald-Sprudel in Bad Peterstal-Griesbach. </w:t>
      </w:r>
      <w:r w:rsidR="004C7731">
        <w:t xml:space="preserve">Zusammen </w:t>
      </w:r>
      <w:r w:rsidR="00D037E2">
        <w:t>kommen sie auf über 6.100 Jahre Betriebszugehörigkeit bei Edeka Südwest.</w:t>
      </w:r>
    </w:p>
    <w:p w14:paraId="14D68D58" w14:textId="77777777" w:rsidR="00B25273" w:rsidRDefault="00B25273" w:rsidP="00EF79AA">
      <w:pPr>
        <w:pStyle w:val="Flietext"/>
      </w:pPr>
    </w:p>
    <w:p w14:paraId="3F1F8C3A" w14:textId="77777777" w:rsidR="00EF79AA" w:rsidRPr="00EF79AA" w:rsidRDefault="000B334D" w:rsidP="00EF79AA">
      <w:pPr>
        <w:pStyle w:val="Zusatzinformation-berschrift"/>
      </w:pPr>
      <w:sdt>
        <w:sdtPr>
          <w:id w:val="-1061561099"/>
          <w:placeholder>
            <w:docPart w:val="B0622D473EF74B068FB54D7669BC9160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38537380" w14:textId="77777777" w:rsidR="0043781B" w:rsidRPr="006D08E3" w:rsidRDefault="000B334D" w:rsidP="006D08E3">
      <w:pPr>
        <w:pStyle w:val="Zusatzinformation-Text"/>
      </w:pPr>
      <w:sdt>
        <w:sdtPr>
          <w:id w:val="-746034625"/>
          <w:placeholder>
            <w:docPart w:val="AFE43BA737984F678FDF5C65F02F85E6"/>
          </w:placeholder>
        </w:sdtPr>
        <w:sdtEndPr/>
        <w:sdtContent>
          <w:sdt>
            <w:sdtPr>
              <w:id w:val="-1993400597"/>
              <w:placeholder>
                <w:docPart w:val="210462DF86A043E7BD8B67A704FE94A5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BF24" w14:textId="77777777" w:rsidR="005761A4" w:rsidRDefault="005761A4" w:rsidP="000B64B7">
      <w:r>
        <w:separator/>
      </w:r>
    </w:p>
  </w:endnote>
  <w:endnote w:type="continuationSeparator" w:id="0">
    <w:p w14:paraId="2C440367" w14:textId="77777777" w:rsidR="005761A4" w:rsidRDefault="005761A4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23A8FCB904884EE3B4868A5F407BAD5A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23A8FCB904884EE3B4868A5F407BAD5A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5BF13CB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835DF29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0B334D">
                    <w:fldChar w:fldCharType="begin"/>
                  </w:r>
                  <w:r w:rsidR="000B334D">
                    <w:instrText xml:space="preserve"> NUMPAGES  \* Arabic  \* MERGEFORMAT </w:instrText>
                  </w:r>
                  <w:r w:rsidR="000B334D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0B334D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23A8FCB904884EE3B4868A5F407BAD5A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D3630BEBA3514D4F9E8F813AE27C391E"/>
                </w:placeholder>
              </w:sdtPr>
              <w:sdtEndPr/>
              <w:sdtContent>
                <w:tr w:rsidR="00503BFF" w14:paraId="07E6204D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2E671BCD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4A26522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250EA524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3DE21D1C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26839C81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217D8D5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2271D0F0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3A6914FC" wp14:editId="6C56E009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CF54ADD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BDDA6F7" wp14:editId="615B2892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418D501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E84B" w14:textId="77777777" w:rsidR="005761A4" w:rsidRDefault="005761A4" w:rsidP="000B64B7">
      <w:r>
        <w:separator/>
      </w:r>
    </w:p>
  </w:footnote>
  <w:footnote w:type="continuationSeparator" w:id="0">
    <w:p w14:paraId="4EE5A8E3" w14:textId="77777777" w:rsidR="005761A4" w:rsidRDefault="005761A4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A4"/>
    <w:rsid w:val="00007E0A"/>
    <w:rsid w:val="00011366"/>
    <w:rsid w:val="000314BC"/>
    <w:rsid w:val="0003575C"/>
    <w:rsid w:val="000401C5"/>
    <w:rsid w:val="00061F34"/>
    <w:rsid w:val="000731B9"/>
    <w:rsid w:val="0007721D"/>
    <w:rsid w:val="000B334D"/>
    <w:rsid w:val="000B64B7"/>
    <w:rsid w:val="00154F99"/>
    <w:rsid w:val="001762B1"/>
    <w:rsid w:val="001A7E1B"/>
    <w:rsid w:val="001D4BAC"/>
    <w:rsid w:val="001D61AF"/>
    <w:rsid w:val="001E47DB"/>
    <w:rsid w:val="001F74DA"/>
    <w:rsid w:val="00203058"/>
    <w:rsid w:val="00203E84"/>
    <w:rsid w:val="002127BF"/>
    <w:rsid w:val="00233953"/>
    <w:rsid w:val="002601D7"/>
    <w:rsid w:val="002B1C64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4C7731"/>
    <w:rsid w:val="00503BFF"/>
    <w:rsid w:val="0051636A"/>
    <w:rsid w:val="00541AB1"/>
    <w:rsid w:val="005526ED"/>
    <w:rsid w:val="005528EB"/>
    <w:rsid w:val="005761A4"/>
    <w:rsid w:val="005C27B7"/>
    <w:rsid w:val="005C708D"/>
    <w:rsid w:val="005E4041"/>
    <w:rsid w:val="00606C95"/>
    <w:rsid w:val="0063707F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849CE"/>
    <w:rsid w:val="00797DFD"/>
    <w:rsid w:val="007A5FAE"/>
    <w:rsid w:val="007E0322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A14E43"/>
    <w:rsid w:val="00A309DE"/>
    <w:rsid w:val="00A534E9"/>
    <w:rsid w:val="00AB42BD"/>
    <w:rsid w:val="00AE4D51"/>
    <w:rsid w:val="00B0619B"/>
    <w:rsid w:val="00B07C30"/>
    <w:rsid w:val="00B25273"/>
    <w:rsid w:val="00B31928"/>
    <w:rsid w:val="00B44DE9"/>
    <w:rsid w:val="00B55A7E"/>
    <w:rsid w:val="00B8553A"/>
    <w:rsid w:val="00BD2F2F"/>
    <w:rsid w:val="00BD7929"/>
    <w:rsid w:val="00BE785A"/>
    <w:rsid w:val="00BF33AE"/>
    <w:rsid w:val="00C15C6F"/>
    <w:rsid w:val="00C44B3E"/>
    <w:rsid w:val="00C569AA"/>
    <w:rsid w:val="00C600CE"/>
    <w:rsid w:val="00C76D49"/>
    <w:rsid w:val="00D037E2"/>
    <w:rsid w:val="00D161B0"/>
    <w:rsid w:val="00D16B68"/>
    <w:rsid w:val="00D33653"/>
    <w:rsid w:val="00D748A3"/>
    <w:rsid w:val="00D85FA9"/>
    <w:rsid w:val="00DB0ADC"/>
    <w:rsid w:val="00DC3D83"/>
    <w:rsid w:val="00E01A77"/>
    <w:rsid w:val="00E100C9"/>
    <w:rsid w:val="00E12A4E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200E2"/>
  <w15:chartTrackingRefBased/>
  <w15:docId w15:val="{C6E4ACE1-7613-4E1D-BD76-32C729C0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C15C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3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A8FCB904884EE3B4868A5F407BA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B3345-7A2F-4D54-B97A-E8A4BED41030}"/>
      </w:docPartPr>
      <w:docPartBody>
        <w:p w:rsidR="006D2F01" w:rsidRDefault="006D2F01">
          <w:pPr>
            <w:pStyle w:val="23A8FCB904884EE3B4868A5F407BAD5A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89B422C5C4359B57775DCAC3EC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128B9-B2E9-44E5-BE11-DDC70ACCA4D2}"/>
      </w:docPartPr>
      <w:docPartBody>
        <w:p w:rsidR="006D2F01" w:rsidRDefault="006D2F01">
          <w:pPr>
            <w:pStyle w:val="7FF89B422C5C4359B57775DCAC3EC070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D3630BEBA3514D4F9E8F813AE27C3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9AEDF-EBCA-4C93-9E4B-11ABA7087699}"/>
      </w:docPartPr>
      <w:docPartBody>
        <w:p w:rsidR="006D2F01" w:rsidRDefault="006D2F01">
          <w:pPr>
            <w:pStyle w:val="D3630BEBA3514D4F9E8F813AE27C391E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4D2830025D004EDF8AB25508D7B07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557E2-5ED2-408F-947D-B027D5C8F0F9}"/>
      </w:docPartPr>
      <w:docPartBody>
        <w:p w:rsidR="006D2F01" w:rsidRDefault="006D2F01">
          <w:pPr>
            <w:pStyle w:val="4D2830025D004EDF8AB25508D7B0706C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3F7AA073B584487E8CEEDF456AF69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E68A7-CAF6-4F8F-ABF5-993BA7C120BF}"/>
      </w:docPartPr>
      <w:docPartBody>
        <w:p w:rsidR="006D2F01" w:rsidRDefault="006D2F01">
          <w:pPr>
            <w:pStyle w:val="3F7AA073B584487E8CEEDF456AF698E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AB2A9A9934CE4B09AAA2AC648426F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3A430-41F5-4C59-8120-30564622CB3D}"/>
      </w:docPartPr>
      <w:docPartBody>
        <w:p w:rsidR="006D2F01" w:rsidRDefault="006D2F01">
          <w:pPr>
            <w:pStyle w:val="AB2A9A9934CE4B09AAA2AC648426FD10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B0622D473EF74B068FB54D7669BC9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3804C-35D1-4B18-A450-7CEF153B27FD}"/>
      </w:docPartPr>
      <w:docPartBody>
        <w:p w:rsidR="006D2F01" w:rsidRDefault="006D2F01">
          <w:pPr>
            <w:pStyle w:val="B0622D473EF74B068FB54D7669BC9160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AFE43BA737984F678FDF5C65F02F8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3006C-05B7-4A05-880D-3C080B07A508}"/>
      </w:docPartPr>
      <w:docPartBody>
        <w:p w:rsidR="006D2F01" w:rsidRDefault="006D2F01">
          <w:pPr>
            <w:pStyle w:val="AFE43BA737984F678FDF5C65F02F85E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210462DF86A043E7BD8B67A704FE9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4EFD5-7304-4273-9224-510E096921A1}"/>
      </w:docPartPr>
      <w:docPartBody>
        <w:p w:rsidR="006D2F01" w:rsidRDefault="006D2F01">
          <w:pPr>
            <w:pStyle w:val="210462DF86A043E7BD8B67A704FE94A5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01"/>
    <w:rsid w:val="006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A8FCB904884EE3B4868A5F407BAD5A">
    <w:name w:val="23A8FCB904884EE3B4868A5F407BAD5A"/>
  </w:style>
  <w:style w:type="paragraph" w:customStyle="1" w:styleId="7FF89B422C5C4359B57775DCAC3EC070">
    <w:name w:val="7FF89B422C5C4359B57775DCAC3EC070"/>
  </w:style>
  <w:style w:type="paragraph" w:customStyle="1" w:styleId="D3630BEBA3514D4F9E8F813AE27C391E">
    <w:name w:val="D3630BEBA3514D4F9E8F813AE27C391E"/>
  </w:style>
  <w:style w:type="paragraph" w:customStyle="1" w:styleId="4D2830025D004EDF8AB25508D7B0706C">
    <w:name w:val="4D2830025D004EDF8AB25508D7B0706C"/>
  </w:style>
  <w:style w:type="paragraph" w:customStyle="1" w:styleId="3F7AA073B584487E8CEEDF456AF698E1">
    <w:name w:val="3F7AA073B584487E8CEEDF456AF698E1"/>
  </w:style>
  <w:style w:type="paragraph" w:customStyle="1" w:styleId="AB2A9A9934CE4B09AAA2AC648426FD10">
    <w:name w:val="AB2A9A9934CE4B09AAA2AC648426FD10"/>
  </w:style>
  <w:style w:type="paragraph" w:customStyle="1" w:styleId="B0622D473EF74B068FB54D7669BC9160">
    <w:name w:val="B0622D473EF74B068FB54D7669BC9160"/>
  </w:style>
  <w:style w:type="paragraph" w:customStyle="1" w:styleId="AFE43BA737984F678FDF5C65F02F85E6">
    <w:name w:val="AFE43BA737984F678FDF5C65F02F85E6"/>
  </w:style>
  <w:style w:type="paragraph" w:customStyle="1" w:styleId="210462DF86A043E7BD8B67A704FE94A5">
    <w:name w:val="210462DF86A043E7BD8B67A704FE9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Einzeilige_Head_Vorlage_Presse-Information_ab_2023_FINAL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8</cp:revision>
  <cp:lastPrinted>2023-10-20T10:55:00Z</cp:lastPrinted>
  <dcterms:created xsi:type="dcterms:W3CDTF">2023-10-18T07:29:00Z</dcterms:created>
  <dcterms:modified xsi:type="dcterms:W3CDTF">2023-10-20T10:56:00Z</dcterms:modified>
</cp:coreProperties>
</file>