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0BA6" w14:textId="23270ACA" w:rsidR="00F40836" w:rsidRDefault="002C21E3" w:rsidP="00160336">
      <w:pPr>
        <w:spacing w:line="360" w:lineRule="auto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 xml:space="preserve">Bereits zweites Mieterstromprojekt </w:t>
      </w:r>
      <w:r w:rsidR="00B261F0">
        <w:rPr>
          <w:rFonts w:ascii="Arial" w:eastAsia="Times New Roman" w:hAnsi="Arial" w:cs="Arial"/>
          <w:b/>
          <w:szCs w:val="20"/>
        </w:rPr>
        <w:t>umgesetzt</w:t>
      </w:r>
      <w:r>
        <w:rPr>
          <w:rFonts w:ascii="Arial" w:eastAsia="Times New Roman" w:hAnsi="Arial" w:cs="Arial"/>
          <w:b/>
          <w:szCs w:val="20"/>
        </w:rPr>
        <w:t xml:space="preserve"> - </w:t>
      </w:r>
      <w:r w:rsidR="00B57067">
        <w:rPr>
          <w:rFonts w:ascii="Arial" w:eastAsia="Times New Roman" w:hAnsi="Arial" w:cs="Arial"/>
          <w:b/>
          <w:szCs w:val="20"/>
        </w:rPr>
        <w:t xml:space="preserve">Berliner Bau- und Wohnungsgenossenschaft von 1892 eG </w:t>
      </w:r>
      <w:r w:rsidR="00441D6D">
        <w:rPr>
          <w:rFonts w:ascii="Arial" w:eastAsia="Times New Roman" w:hAnsi="Arial" w:cs="Arial"/>
          <w:b/>
          <w:szCs w:val="20"/>
        </w:rPr>
        <w:t xml:space="preserve">bietet ihren </w:t>
      </w:r>
      <w:r w:rsidR="0075548D">
        <w:rPr>
          <w:rFonts w:ascii="Arial" w:eastAsia="Times New Roman" w:hAnsi="Arial" w:cs="Arial"/>
          <w:b/>
          <w:szCs w:val="20"/>
        </w:rPr>
        <w:t>Bewohnern</w:t>
      </w:r>
      <w:r w:rsidR="00441D6D">
        <w:rPr>
          <w:rFonts w:ascii="Arial" w:eastAsia="Times New Roman" w:hAnsi="Arial" w:cs="Arial"/>
          <w:b/>
          <w:szCs w:val="20"/>
        </w:rPr>
        <w:t xml:space="preserve"> ab sofort nachhaltigen Solarstrom vom eigenen </w:t>
      </w:r>
      <w:r w:rsidR="00E22FFE">
        <w:rPr>
          <w:rFonts w:ascii="Arial" w:eastAsia="Times New Roman" w:hAnsi="Arial" w:cs="Arial"/>
          <w:b/>
          <w:szCs w:val="20"/>
        </w:rPr>
        <w:t>Dach</w:t>
      </w:r>
    </w:p>
    <w:p w14:paraId="20050FD8" w14:textId="77777777" w:rsidR="00E22FFE" w:rsidRPr="008B67EA" w:rsidRDefault="00E22FFE" w:rsidP="00160336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DA422A8" w14:textId="106EAF03" w:rsidR="005A312D" w:rsidRPr="00E22FFE" w:rsidRDefault="00F40836" w:rsidP="00542B0E">
      <w:pPr>
        <w:spacing w:line="36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542B0E">
        <w:rPr>
          <w:rFonts w:ascii="Arial" w:eastAsia="Times New Roman" w:hAnsi="Arial" w:cs="Arial"/>
          <w:b/>
          <w:sz w:val="20"/>
          <w:szCs w:val="20"/>
        </w:rPr>
        <w:t>Berlin,</w:t>
      </w:r>
      <w:r w:rsidR="005A312D" w:rsidRPr="00542B0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A312D" w:rsidRPr="00542B0E">
        <w:rPr>
          <w:rFonts w:ascii="Arial" w:eastAsia="Times New Roman" w:hAnsi="Arial" w:cs="Arial"/>
          <w:b/>
          <w:sz w:val="20"/>
          <w:szCs w:val="20"/>
        </w:rPr>
        <w:fldChar w:fldCharType="begin"/>
      </w:r>
      <w:r w:rsidR="005A312D" w:rsidRPr="00542B0E">
        <w:rPr>
          <w:rFonts w:ascii="Arial" w:eastAsia="Times New Roman" w:hAnsi="Arial" w:cs="Arial"/>
          <w:b/>
          <w:sz w:val="20"/>
          <w:szCs w:val="20"/>
        </w:rPr>
        <w:instrText xml:space="preserve"> TIME \@ "dd.MM.yyyy" </w:instrText>
      </w:r>
      <w:r w:rsidR="005A312D" w:rsidRPr="00542B0E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954B28">
        <w:rPr>
          <w:rFonts w:ascii="Arial" w:eastAsia="Times New Roman" w:hAnsi="Arial" w:cs="Arial"/>
          <w:b/>
          <w:noProof/>
          <w:sz w:val="20"/>
          <w:szCs w:val="20"/>
        </w:rPr>
        <w:t>06.11.2019</w:t>
      </w:r>
      <w:r w:rsidR="005A312D" w:rsidRPr="00542B0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542B0E" w:rsidRPr="00542B0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41D6D">
        <w:rPr>
          <w:rFonts w:ascii="Arial" w:eastAsia="Times New Roman" w:hAnsi="Arial" w:cs="Arial"/>
          <w:b/>
          <w:sz w:val="20"/>
          <w:szCs w:val="20"/>
        </w:rPr>
        <w:t>–</w:t>
      </w:r>
      <w:r w:rsidR="00441D6D" w:rsidRPr="00542B0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1E3" w:rsidRPr="002C21E3">
        <w:rPr>
          <w:rFonts w:ascii="Arial" w:eastAsia="Times New Roman" w:hAnsi="Arial" w:cs="Arial"/>
          <w:bCs/>
          <w:i/>
          <w:iCs/>
          <w:sz w:val="20"/>
          <w:szCs w:val="20"/>
        </w:rPr>
        <w:t>Seit Anfang Oktober können die</w:t>
      </w:r>
      <w:r w:rsidR="002C21E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548D">
        <w:rPr>
          <w:rFonts w:ascii="Arial" w:hAnsi="Arial" w:cs="Arial"/>
          <w:i/>
          <w:iCs/>
          <w:color w:val="000000"/>
          <w:sz w:val="20"/>
          <w:szCs w:val="20"/>
        </w:rPr>
        <w:t>BewohnerInnen</w:t>
      </w:r>
      <w:r w:rsidR="00441D6D" w:rsidRPr="00E22FF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2C21E3">
        <w:rPr>
          <w:rFonts w:ascii="Arial" w:hAnsi="Arial" w:cs="Arial"/>
          <w:i/>
          <w:iCs/>
          <w:color w:val="000000"/>
          <w:sz w:val="20"/>
          <w:szCs w:val="20"/>
        </w:rPr>
        <w:t xml:space="preserve">im Neubau </w:t>
      </w:r>
      <w:r w:rsidR="00E22FFE">
        <w:rPr>
          <w:rFonts w:ascii="Arial" w:hAnsi="Arial" w:cs="Arial"/>
          <w:i/>
          <w:iCs/>
          <w:color w:val="000000"/>
          <w:sz w:val="20"/>
          <w:szCs w:val="20"/>
        </w:rPr>
        <w:t>der</w:t>
      </w:r>
      <w:r w:rsidR="00441D6D" w:rsidRPr="00E22FF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B57067">
        <w:rPr>
          <w:rFonts w:ascii="Arial" w:hAnsi="Arial" w:cs="Arial"/>
          <w:i/>
          <w:iCs/>
          <w:color w:val="000000"/>
          <w:sz w:val="20"/>
          <w:szCs w:val="20"/>
        </w:rPr>
        <w:t>Berliner Bau- und Wohnungsgenossenschaft von 1892 eG</w:t>
      </w:r>
      <w:r w:rsidR="005A312D" w:rsidRPr="00E22FF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C7616">
        <w:rPr>
          <w:rFonts w:ascii="Arial" w:hAnsi="Arial" w:cs="Arial"/>
          <w:i/>
          <w:iCs/>
          <w:color w:val="000000"/>
          <w:sz w:val="20"/>
          <w:szCs w:val="20"/>
        </w:rPr>
        <w:t xml:space="preserve">in Berlin </w:t>
      </w:r>
      <w:r w:rsidR="00441D6D" w:rsidRPr="00E22FFE">
        <w:rPr>
          <w:rFonts w:ascii="Arial" w:hAnsi="Arial" w:cs="Arial"/>
          <w:i/>
          <w:iCs/>
          <w:color w:val="000000"/>
          <w:sz w:val="20"/>
          <w:szCs w:val="20"/>
        </w:rPr>
        <w:t>aktiv an der Energiezukunft mit</w:t>
      </w:r>
      <w:r w:rsidR="00E22FFE" w:rsidRPr="00E22FFE">
        <w:rPr>
          <w:rFonts w:ascii="Arial" w:hAnsi="Arial" w:cs="Arial"/>
          <w:i/>
          <w:iCs/>
          <w:color w:val="000000"/>
          <w:sz w:val="20"/>
          <w:szCs w:val="20"/>
        </w:rPr>
        <w:t>wirken</w:t>
      </w:r>
      <w:r w:rsidR="00441D6D" w:rsidRPr="00E22FFE">
        <w:rPr>
          <w:rFonts w:ascii="Arial" w:hAnsi="Arial" w:cs="Arial"/>
          <w:i/>
          <w:iCs/>
          <w:color w:val="000000"/>
          <w:sz w:val="20"/>
          <w:szCs w:val="20"/>
        </w:rPr>
        <w:t>, indem sie ihren Strom vom eigenen Dach beziehen</w:t>
      </w:r>
      <w:r w:rsidR="002C21E3">
        <w:rPr>
          <w:rFonts w:ascii="Arial" w:hAnsi="Arial" w:cs="Arial"/>
          <w:i/>
          <w:iCs/>
          <w:color w:val="000000"/>
          <w:sz w:val="20"/>
          <w:szCs w:val="20"/>
        </w:rPr>
        <w:t>. Dabei</w:t>
      </w:r>
      <w:r w:rsidR="00E22FFE" w:rsidRPr="00E22FF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A312D" w:rsidRPr="00E22FFE">
        <w:rPr>
          <w:rFonts w:ascii="Arial" w:hAnsi="Arial" w:cs="Arial"/>
          <w:i/>
          <w:iCs/>
          <w:color w:val="000000"/>
          <w:sz w:val="20"/>
          <w:szCs w:val="20"/>
        </w:rPr>
        <w:t>übernimmt der Kooperationspartner SOLARIMO die gesamte Abwicklung.</w:t>
      </w:r>
    </w:p>
    <w:p w14:paraId="6A361171" w14:textId="77777777" w:rsidR="005A312D" w:rsidRPr="00542B0E" w:rsidRDefault="005A312D" w:rsidP="001F0F34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75FE1FA7" w14:textId="4ADAA95C" w:rsidR="00542B0E" w:rsidRPr="00542B0E" w:rsidRDefault="001E2182" w:rsidP="0016033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Mieterstrom</w:t>
      </w:r>
      <w:r w:rsidR="00B261F0">
        <w:rPr>
          <w:rFonts w:ascii="Arial" w:hAnsi="Arial" w:cs="Arial"/>
          <w:b/>
          <w:bCs/>
          <w:sz w:val="20"/>
          <w:szCs w:val="20"/>
        </w:rPr>
        <w:t xml:space="preserve"> am </w:t>
      </w:r>
      <w:proofErr w:type="spellStart"/>
      <w:r w:rsidR="00B261F0">
        <w:rPr>
          <w:rFonts w:ascii="Arial" w:hAnsi="Arial" w:cs="Arial"/>
          <w:b/>
          <w:bCs/>
          <w:sz w:val="20"/>
          <w:szCs w:val="20"/>
        </w:rPr>
        <w:t>Nettelbeckplatz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2C21E3">
        <w:rPr>
          <w:rFonts w:ascii="Arial" w:hAnsi="Arial" w:cs="Arial"/>
          <w:b/>
          <w:bCs/>
          <w:sz w:val="20"/>
          <w:szCs w:val="20"/>
        </w:rPr>
        <w:t xml:space="preserve">13,3 Tonnen CO2 </w:t>
      </w:r>
      <w:r w:rsidR="00EC7616">
        <w:rPr>
          <w:rFonts w:ascii="Arial" w:hAnsi="Arial" w:cs="Arial"/>
          <w:b/>
          <w:bCs/>
          <w:sz w:val="20"/>
          <w:szCs w:val="20"/>
        </w:rPr>
        <w:t xml:space="preserve">pro Jahr </w:t>
      </w:r>
      <w:r w:rsidR="002C21E3">
        <w:rPr>
          <w:rFonts w:ascii="Arial" w:hAnsi="Arial" w:cs="Arial"/>
          <w:b/>
          <w:bCs/>
          <w:sz w:val="20"/>
          <w:szCs w:val="20"/>
        </w:rPr>
        <w:t>eingespart</w:t>
      </w:r>
    </w:p>
    <w:p w14:paraId="1471CA26" w14:textId="02FF0E5C" w:rsidR="00B261F0" w:rsidRDefault="002C21E3" w:rsidP="00F47FA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Bereits das zweite Mieterstromprojekt wurde von der </w:t>
      </w:r>
      <w:r w:rsidR="00765ED6">
        <w:rPr>
          <w:rFonts w:ascii="Arial" w:hAnsi="Arial" w:cs="Arial"/>
          <w:sz w:val="20"/>
          <w:szCs w:val="20"/>
        </w:rPr>
        <w:t>traditionsreiche</w:t>
      </w:r>
      <w:r>
        <w:rPr>
          <w:rFonts w:ascii="Arial" w:hAnsi="Arial" w:cs="Arial"/>
          <w:sz w:val="20"/>
          <w:szCs w:val="20"/>
        </w:rPr>
        <w:t>n</w:t>
      </w:r>
      <w:r w:rsidR="00765ED6">
        <w:rPr>
          <w:rFonts w:ascii="Arial" w:hAnsi="Arial" w:cs="Arial"/>
          <w:sz w:val="20"/>
          <w:szCs w:val="20"/>
        </w:rPr>
        <w:t xml:space="preserve"> </w:t>
      </w:r>
      <w:r w:rsidR="00B57067">
        <w:rPr>
          <w:rFonts w:ascii="Arial" w:hAnsi="Arial" w:cs="Arial"/>
          <w:sz w:val="20"/>
          <w:szCs w:val="20"/>
        </w:rPr>
        <w:t>Berliner Bau- und Wohnungsgenossenschaft von 1892</w:t>
      </w:r>
      <w:r>
        <w:rPr>
          <w:rFonts w:ascii="Arial" w:hAnsi="Arial" w:cs="Arial"/>
          <w:sz w:val="20"/>
          <w:szCs w:val="20"/>
        </w:rPr>
        <w:t xml:space="preserve"> </w:t>
      </w:r>
      <w:r w:rsidR="00B261F0">
        <w:rPr>
          <w:rFonts w:ascii="Arial" w:hAnsi="Arial" w:cs="Arial"/>
          <w:sz w:val="20"/>
          <w:szCs w:val="20"/>
        </w:rPr>
        <w:t xml:space="preserve">zusammen </w:t>
      </w:r>
      <w:r>
        <w:rPr>
          <w:rFonts w:ascii="Arial" w:hAnsi="Arial" w:cs="Arial"/>
          <w:sz w:val="20"/>
          <w:szCs w:val="20"/>
        </w:rPr>
        <w:t>mit dem Kooperationspartner SOLARIMO erfolgreich durchgeführt</w:t>
      </w:r>
      <w:r w:rsidR="00542B0E" w:rsidRPr="00542B0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Seit dem Erstbezug am 1. Oktober können die</w:t>
      </w:r>
      <w:r w:rsidR="00542B0E" w:rsidRPr="00542B0E">
        <w:rPr>
          <w:rFonts w:ascii="Arial" w:hAnsi="Arial" w:cs="Arial"/>
          <w:sz w:val="20"/>
          <w:szCs w:val="20"/>
        </w:rPr>
        <w:t xml:space="preserve"> </w:t>
      </w:r>
      <w:r w:rsidR="0075548D">
        <w:rPr>
          <w:rFonts w:ascii="Arial" w:hAnsi="Arial" w:cs="Arial"/>
          <w:sz w:val="20"/>
          <w:szCs w:val="20"/>
        </w:rPr>
        <w:t>BewohnerInnen</w:t>
      </w:r>
      <w:r w:rsidR="00542B0E" w:rsidRPr="00542B0E">
        <w:rPr>
          <w:rFonts w:ascii="Arial" w:hAnsi="Arial" w:cs="Arial"/>
          <w:sz w:val="20"/>
          <w:szCs w:val="20"/>
        </w:rPr>
        <w:t xml:space="preserve"> </w:t>
      </w:r>
      <w:r w:rsidR="00A63BDD">
        <w:rPr>
          <w:rFonts w:ascii="Arial" w:hAnsi="Arial" w:cs="Arial"/>
          <w:sz w:val="20"/>
          <w:szCs w:val="20"/>
        </w:rPr>
        <w:t xml:space="preserve">am </w:t>
      </w:r>
      <w:proofErr w:type="spellStart"/>
      <w:r w:rsidR="00A63BDD">
        <w:rPr>
          <w:rFonts w:ascii="Arial" w:hAnsi="Arial" w:cs="Arial"/>
          <w:sz w:val="20"/>
          <w:szCs w:val="20"/>
        </w:rPr>
        <w:t>Nettelbeckplatz</w:t>
      </w:r>
      <w:proofErr w:type="spellEnd"/>
      <w:r w:rsidR="00A63B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 Berliner Wedding </w:t>
      </w:r>
      <w:r w:rsidR="00542B0E" w:rsidRPr="00542B0E">
        <w:rPr>
          <w:rFonts w:ascii="Arial" w:hAnsi="Arial" w:cs="Arial"/>
          <w:sz w:val="20"/>
          <w:szCs w:val="20"/>
        </w:rPr>
        <w:t>mit günstigem und nachhaltigem Strom direkt von der Solaranlage vom Dach versorgt werden.</w:t>
      </w:r>
      <w:r w:rsidR="00542B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Insgesamt wurden 30 kWp auf dem Dach des Neubaus </w:t>
      </w:r>
      <w:r w:rsidR="00A63BDD">
        <w:rPr>
          <w:rFonts w:ascii="Arial" w:eastAsia="Times New Roman" w:hAnsi="Arial" w:cs="Arial"/>
          <w:sz w:val="20"/>
          <w:szCs w:val="20"/>
        </w:rPr>
        <w:t>in der Adolfstraße</w:t>
      </w:r>
      <w:r w:rsidR="00F47FA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installiert. Der Solarstrom </w:t>
      </w:r>
      <w:r w:rsidR="00A63BDD">
        <w:rPr>
          <w:rFonts w:ascii="Arial" w:eastAsia="Times New Roman" w:hAnsi="Arial" w:cs="Arial"/>
          <w:sz w:val="20"/>
          <w:szCs w:val="20"/>
        </w:rPr>
        <w:t>kann zu 85% im Haus genutzt werden</w:t>
      </w:r>
      <w:r w:rsidR="00F47FAA" w:rsidRPr="00542B0E">
        <w:rPr>
          <w:rFonts w:ascii="Arial" w:eastAsia="Times New Roman" w:hAnsi="Arial" w:cs="Arial"/>
          <w:sz w:val="20"/>
          <w:szCs w:val="20"/>
        </w:rPr>
        <w:t xml:space="preserve"> und spart </w:t>
      </w:r>
      <w:r w:rsidR="00A63BDD">
        <w:rPr>
          <w:rFonts w:ascii="Arial" w:eastAsia="Times New Roman" w:hAnsi="Arial" w:cs="Arial"/>
          <w:sz w:val="20"/>
          <w:szCs w:val="20"/>
        </w:rPr>
        <w:t>13,3</w:t>
      </w:r>
      <w:r w:rsidR="00F47FAA" w:rsidRPr="00542B0E">
        <w:rPr>
          <w:rFonts w:ascii="Arial" w:eastAsia="Times New Roman" w:hAnsi="Arial" w:cs="Arial"/>
          <w:sz w:val="20"/>
          <w:szCs w:val="20"/>
        </w:rPr>
        <w:t xml:space="preserve"> Tonnen CO</w:t>
      </w:r>
      <w:r w:rsidR="00F47FAA" w:rsidRPr="00542B0E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="00F47FAA" w:rsidRPr="00542B0E">
        <w:rPr>
          <w:rFonts w:ascii="Arial" w:eastAsia="Times New Roman" w:hAnsi="Arial" w:cs="Arial"/>
          <w:sz w:val="20"/>
          <w:szCs w:val="20"/>
        </w:rPr>
        <w:t xml:space="preserve"> pro Jahr ein. Das entspricht etwa dem Effekt von knapp </w:t>
      </w:r>
      <w:r w:rsidR="00A63BDD">
        <w:rPr>
          <w:rFonts w:ascii="Arial" w:eastAsia="Times New Roman" w:hAnsi="Arial" w:cs="Arial"/>
          <w:sz w:val="20"/>
          <w:szCs w:val="20"/>
        </w:rPr>
        <w:t>1.100</w:t>
      </w:r>
      <w:r w:rsidR="00F47FAA" w:rsidRPr="00542B0E">
        <w:rPr>
          <w:rFonts w:ascii="Arial" w:eastAsia="Times New Roman" w:hAnsi="Arial" w:cs="Arial"/>
          <w:sz w:val="20"/>
          <w:szCs w:val="20"/>
        </w:rPr>
        <w:t xml:space="preserve"> Bäumen, die CO</w:t>
      </w:r>
      <w:r w:rsidR="00F47FAA" w:rsidRPr="00542B0E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="00F47FAA" w:rsidRPr="00542B0E">
        <w:rPr>
          <w:rFonts w:ascii="Arial" w:eastAsia="Times New Roman" w:hAnsi="Arial" w:cs="Arial"/>
          <w:sz w:val="20"/>
          <w:szCs w:val="20"/>
        </w:rPr>
        <w:t xml:space="preserve"> aus der Atmosphäre einlagern. Wenn </w:t>
      </w:r>
      <w:r w:rsidR="00F47FAA">
        <w:rPr>
          <w:rFonts w:ascii="Arial" w:eastAsia="Times New Roman" w:hAnsi="Arial" w:cs="Arial"/>
          <w:sz w:val="20"/>
          <w:szCs w:val="20"/>
        </w:rPr>
        <w:t xml:space="preserve">die Sonne nicht scheint, wird nachhaltiger Strom aus Wasserkraft geliefert. Zudem ist </w:t>
      </w:r>
      <w:r w:rsidR="00F47FAA" w:rsidRPr="00F47FAA">
        <w:rPr>
          <w:rFonts w:ascii="Arial" w:hAnsi="Arial" w:cs="Arial"/>
          <w:sz w:val="20"/>
          <w:szCs w:val="20"/>
        </w:rPr>
        <w:t xml:space="preserve">der Solarstrom vom Dach immer </w:t>
      </w:r>
      <w:r w:rsidR="00F47FAA">
        <w:rPr>
          <w:rFonts w:ascii="Arial" w:hAnsi="Arial" w:cs="Arial"/>
          <w:sz w:val="20"/>
          <w:szCs w:val="20"/>
        </w:rPr>
        <w:t xml:space="preserve">mindestens </w:t>
      </w:r>
      <w:r w:rsidR="00F47FAA" w:rsidRPr="00F47FAA">
        <w:rPr>
          <w:rFonts w:ascii="Arial" w:hAnsi="Arial" w:cs="Arial"/>
          <w:sz w:val="20"/>
          <w:szCs w:val="20"/>
        </w:rPr>
        <w:t>10% günstiger als der vom lokalen Grundversorger – gesetzlich garantiert durch das Mieterstromgesetz.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31B94D" w14:textId="77777777" w:rsidR="00B261F0" w:rsidRDefault="00B261F0" w:rsidP="00F47FAA">
      <w:pPr>
        <w:spacing w:line="360" w:lineRule="auto"/>
        <w:rPr>
          <w:rFonts w:ascii="Arial" w:hAnsi="Arial" w:cs="Arial"/>
          <w:sz w:val="20"/>
          <w:szCs w:val="20"/>
        </w:rPr>
      </w:pPr>
    </w:p>
    <w:p w14:paraId="7BC7B522" w14:textId="07CA4A1E" w:rsidR="00765ED6" w:rsidRPr="00B261F0" w:rsidRDefault="00DE07BA" w:rsidP="00F47FAA">
      <w:pPr>
        <w:spacing w:line="360" w:lineRule="auto"/>
        <w:rPr>
          <w:rFonts w:ascii="Arial" w:hAnsi="Arial" w:cs="Arial"/>
          <w:sz w:val="20"/>
          <w:szCs w:val="20"/>
        </w:rPr>
      </w:pPr>
      <w:r w:rsidRPr="0075548D">
        <w:rPr>
          <w:rFonts w:ascii="Arial" w:hAnsi="Arial" w:cs="Arial"/>
          <w:sz w:val="22"/>
          <w:szCs w:val="22"/>
        </w:rPr>
        <w:t>„</w:t>
      </w:r>
      <w:r w:rsidR="002C21E3" w:rsidRPr="0075548D">
        <w:rPr>
          <w:rFonts w:ascii="Arial" w:hAnsi="Arial" w:cs="Arial"/>
          <w:sz w:val="20"/>
          <w:szCs w:val="20"/>
        </w:rPr>
        <w:t xml:space="preserve">Mit dem Mieterstromprojekt möchten wir ein Zeichen für unsere Unterstützung der Energiewende setzen und gleichzeitig unseren Bewohnern die Möglichkeit geben, davon zu profitieren,” beschreibt 1892-Vorstandsmitglied Dirk </w:t>
      </w:r>
      <w:proofErr w:type="spellStart"/>
      <w:r w:rsidR="002C21E3" w:rsidRPr="0075548D">
        <w:rPr>
          <w:rFonts w:ascii="Arial" w:hAnsi="Arial" w:cs="Arial"/>
          <w:sz w:val="20"/>
          <w:szCs w:val="20"/>
        </w:rPr>
        <w:t>Lönnecker</w:t>
      </w:r>
      <w:proofErr w:type="spellEnd"/>
      <w:r w:rsidR="002C21E3" w:rsidRPr="0075548D">
        <w:rPr>
          <w:rFonts w:ascii="Arial" w:hAnsi="Arial" w:cs="Arial"/>
          <w:sz w:val="20"/>
          <w:szCs w:val="20"/>
        </w:rPr>
        <w:t xml:space="preserve"> die Motivation hinter dem Projekt. “Mit SOLARIMO haben wir einen kompetenten Partner gefunden und konnten nun schon das zweite erfolgreiche Projekt mit </w:t>
      </w:r>
      <w:r w:rsidR="00EC7616" w:rsidRPr="0075548D">
        <w:rPr>
          <w:rFonts w:ascii="Arial" w:hAnsi="Arial" w:cs="Arial"/>
          <w:sz w:val="20"/>
          <w:szCs w:val="20"/>
        </w:rPr>
        <w:t>i</w:t>
      </w:r>
      <w:r w:rsidR="002C21E3" w:rsidRPr="0075548D">
        <w:rPr>
          <w:rFonts w:ascii="Arial" w:hAnsi="Arial" w:cs="Arial"/>
          <w:sz w:val="20"/>
          <w:szCs w:val="20"/>
        </w:rPr>
        <w:t>hnen umsetzen</w:t>
      </w:r>
      <w:r w:rsidR="002C21E3" w:rsidRPr="0075548D">
        <w:rPr>
          <w:rFonts w:ascii="Arial" w:hAnsi="Arial" w:cs="Arial"/>
          <w:sz w:val="22"/>
          <w:szCs w:val="22"/>
        </w:rPr>
        <w:t>.”</w:t>
      </w:r>
      <w:r w:rsidR="00B261F0" w:rsidRPr="0075548D">
        <w:rPr>
          <w:rFonts w:ascii="Arial" w:hAnsi="Arial" w:cs="Arial"/>
          <w:sz w:val="20"/>
          <w:szCs w:val="20"/>
        </w:rPr>
        <w:t xml:space="preserve"> </w:t>
      </w:r>
      <w:r w:rsidR="00765ED6">
        <w:rPr>
          <w:rFonts w:ascii="Arial" w:eastAsia="Times New Roman" w:hAnsi="Arial" w:cs="Arial"/>
          <w:sz w:val="20"/>
          <w:szCs w:val="20"/>
        </w:rPr>
        <w:t>D</w:t>
      </w:r>
      <w:r w:rsidR="002C21E3">
        <w:rPr>
          <w:rFonts w:ascii="Arial" w:eastAsia="Times New Roman" w:hAnsi="Arial" w:cs="Arial"/>
          <w:sz w:val="20"/>
          <w:szCs w:val="20"/>
        </w:rPr>
        <w:t>as</w:t>
      </w:r>
      <w:r w:rsidR="00765ED6">
        <w:rPr>
          <w:rFonts w:ascii="Arial" w:eastAsia="Times New Roman" w:hAnsi="Arial" w:cs="Arial"/>
          <w:sz w:val="20"/>
          <w:szCs w:val="20"/>
        </w:rPr>
        <w:t xml:space="preserve"> Mieterstromprojekt ist bereits das zweite am Berliner </w:t>
      </w:r>
      <w:proofErr w:type="spellStart"/>
      <w:r w:rsidR="00765ED6">
        <w:rPr>
          <w:rFonts w:ascii="Arial" w:eastAsia="Times New Roman" w:hAnsi="Arial" w:cs="Arial"/>
          <w:sz w:val="20"/>
          <w:szCs w:val="20"/>
        </w:rPr>
        <w:t>Nettelbeckplatz</w:t>
      </w:r>
      <w:proofErr w:type="spellEnd"/>
      <w:r w:rsidR="00765ED6">
        <w:rPr>
          <w:rFonts w:ascii="Arial" w:eastAsia="Times New Roman" w:hAnsi="Arial" w:cs="Arial"/>
          <w:sz w:val="20"/>
          <w:szCs w:val="20"/>
        </w:rPr>
        <w:t xml:space="preserve">. Nach einer grundlegenden Sanierung am angrenzenden Bestandsgebäude können </w:t>
      </w:r>
      <w:r w:rsidR="0075548D">
        <w:rPr>
          <w:rFonts w:ascii="Arial" w:eastAsia="Times New Roman" w:hAnsi="Arial" w:cs="Arial"/>
          <w:sz w:val="20"/>
          <w:szCs w:val="20"/>
        </w:rPr>
        <w:t>BewohnerInnen</w:t>
      </w:r>
      <w:r w:rsidR="00765ED6">
        <w:rPr>
          <w:rFonts w:ascii="Arial" w:eastAsia="Times New Roman" w:hAnsi="Arial" w:cs="Arial"/>
          <w:sz w:val="20"/>
          <w:szCs w:val="20"/>
        </w:rPr>
        <w:t xml:space="preserve"> </w:t>
      </w:r>
      <w:r w:rsidR="002C21E3">
        <w:rPr>
          <w:rFonts w:ascii="Arial" w:eastAsia="Times New Roman" w:hAnsi="Arial" w:cs="Arial"/>
          <w:sz w:val="20"/>
          <w:szCs w:val="20"/>
        </w:rPr>
        <w:t xml:space="preserve">dort bereits seit </w:t>
      </w:r>
      <w:r w:rsidR="00B261F0">
        <w:rPr>
          <w:rFonts w:ascii="Arial" w:eastAsia="Times New Roman" w:hAnsi="Arial" w:cs="Arial"/>
          <w:sz w:val="20"/>
          <w:szCs w:val="20"/>
        </w:rPr>
        <w:t>August 2019</w:t>
      </w:r>
      <w:r w:rsidR="002C21E3">
        <w:rPr>
          <w:rFonts w:ascii="Arial" w:eastAsia="Times New Roman" w:hAnsi="Arial" w:cs="Arial"/>
          <w:sz w:val="20"/>
          <w:szCs w:val="20"/>
        </w:rPr>
        <w:t xml:space="preserve"> Solarstrom vom Dach beziehen.</w:t>
      </w:r>
    </w:p>
    <w:p w14:paraId="5BF625BC" w14:textId="4BB41B5D" w:rsidR="00F47FAA" w:rsidRDefault="00F47FAA" w:rsidP="00160336">
      <w:pPr>
        <w:spacing w:line="360" w:lineRule="auto"/>
        <w:rPr>
          <w:rFonts w:ascii="Arial" w:hAnsi="Arial" w:cs="Arial"/>
          <w:sz w:val="20"/>
          <w:szCs w:val="20"/>
        </w:rPr>
      </w:pPr>
    </w:p>
    <w:p w14:paraId="1CDDD86F" w14:textId="69AF2D46" w:rsidR="00F47FAA" w:rsidRPr="00F47FAA" w:rsidRDefault="00F47FAA" w:rsidP="0016033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47FAA">
        <w:rPr>
          <w:rFonts w:ascii="Arial" w:hAnsi="Arial" w:cs="Arial"/>
          <w:b/>
          <w:bCs/>
          <w:sz w:val="20"/>
          <w:szCs w:val="20"/>
        </w:rPr>
        <w:t>SOLARIMO ermöglicht Partizipation an der Energiewende</w:t>
      </w:r>
    </w:p>
    <w:p w14:paraId="5F19042D" w14:textId="0B0C31A2" w:rsidR="00E22FFE" w:rsidRDefault="00F47FAA" w:rsidP="00160336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Mieterstromprojekt der </w:t>
      </w:r>
      <w:r w:rsidR="00A63BDD">
        <w:rPr>
          <w:rFonts w:ascii="Arial" w:hAnsi="Arial" w:cs="Arial"/>
          <w:sz w:val="20"/>
          <w:szCs w:val="20"/>
        </w:rPr>
        <w:t>Berliner Bau- und</w:t>
      </w:r>
      <w:r>
        <w:rPr>
          <w:rFonts w:ascii="Arial" w:hAnsi="Arial" w:cs="Arial"/>
          <w:sz w:val="20"/>
          <w:szCs w:val="20"/>
        </w:rPr>
        <w:t xml:space="preserve"> Wohnungsgenossenschaft </w:t>
      </w:r>
      <w:r w:rsidR="00A63BDD">
        <w:rPr>
          <w:rFonts w:ascii="Arial" w:hAnsi="Arial" w:cs="Arial"/>
          <w:sz w:val="20"/>
          <w:szCs w:val="20"/>
        </w:rPr>
        <w:t xml:space="preserve">von 1892 </w:t>
      </w:r>
      <w:r>
        <w:rPr>
          <w:rFonts w:ascii="Arial" w:hAnsi="Arial" w:cs="Arial"/>
          <w:sz w:val="20"/>
          <w:szCs w:val="20"/>
        </w:rPr>
        <w:t>wird umgesetzt von</w:t>
      </w:r>
      <w:r w:rsidR="00542B0E">
        <w:rPr>
          <w:rFonts w:ascii="Arial" w:hAnsi="Arial" w:cs="Arial"/>
          <w:sz w:val="20"/>
          <w:szCs w:val="20"/>
        </w:rPr>
        <w:t xml:space="preserve"> SOLARIMO, </w:t>
      </w:r>
      <w:r>
        <w:rPr>
          <w:rFonts w:ascii="Arial" w:hAnsi="Arial" w:cs="Arial"/>
          <w:sz w:val="20"/>
          <w:szCs w:val="20"/>
        </w:rPr>
        <w:t xml:space="preserve">einem Mieterstromentwickler aus Berlin. Das Unternehmen übernimmt </w:t>
      </w:r>
      <w:r w:rsidR="00441D6D">
        <w:rPr>
          <w:rFonts w:ascii="Arial" w:hAnsi="Arial" w:cs="Arial"/>
          <w:sz w:val="20"/>
          <w:szCs w:val="20"/>
        </w:rPr>
        <w:t>den gesamten Prozess</w:t>
      </w:r>
      <w:r>
        <w:rPr>
          <w:rFonts w:ascii="Arial" w:hAnsi="Arial" w:cs="Arial"/>
          <w:sz w:val="20"/>
          <w:szCs w:val="20"/>
        </w:rPr>
        <w:t xml:space="preserve">, von </w:t>
      </w:r>
      <w:r w:rsidRPr="00542B0E">
        <w:rPr>
          <w:rFonts w:ascii="Arial" w:eastAsia="Times New Roman" w:hAnsi="Arial" w:cs="Arial"/>
          <w:sz w:val="20"/>
          <w:szCs w:val="20"/>
        </w:rPr>
        <w:t>der ersten Planung über die technische Umsetzung bis hin zum Betrieb der Anlage und Verkauf des Stroms</w:t>
      </w:r>
      <w:r w:rsidR="00A63BDD">
        <w:rPr>
          <w:rFonts w:ascii="Arial" w:eastAsia="Times New Roman" w:hAnsi="Arial" w:cs="Arial"/>
          <w:sz w:val="20"/>
          <w:szCs w:val="20"/>
        </w:rPr>
        <w:t xml:space="preserve"> an die </w:t>
      </w:r>
      <w:r w:rsidR="0075548D">
        <w:rPr>
          <w:rFonts w:ascii="Arial" w:eastAsia="Times New Roman" w:hAnsi="Arial" w:cs="Arial"/>
          <w:sz w:val="20"/>
          <w:szCs w:val="20"/>
        </w:rPr>
        <w:t>BewohnerInnen</w:t>
      </w:r>
      <w:r w:rsidRPr="00542B0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Die Wohnungsbaugenossenschaft hat </w:t>
      </w:r>
      <w:r w:rsidR="00441D6D">
        <w:rPr>
          <w:rFonts w:ascii="Arial" w:eastAsia="Times New Roman" w:hAnsi="Arial" w:cs="Arial"/>
          <w:sz w:val="20"/>
          <w:szCs w:val="20"/>
        </w:rPr>
        <w:t>als Auftraggebe</w:t>
      </w:r>
      <w:r w:rsidR="00E22FFE">
        <w:rPr>
          <w:rFonts w:ascii="Arial" w:eastAsia="Times New Roman" w:hAnsi="Arial" w:cs="Arial"/>
          <w:sz w:val="20"/>
          <w:szCs w:val="20"/>
        </w:rPr>
        <w:t>r</w:t>
      </w:r>
      <w:r w:rsidR="00441D6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dabei keinerlei Kosten, sondern kann </w:t>
      </w:r>
      <w:r w:rsidR="00E22FFE">
        <w:rPr>
          <w:rFonts w:ascii="Arial" w:eastAsia="Times New Roman" w:hAnsi="Arial" w:cs="Arial"/>
          <w:sz w:val="20"/>
          <w:szCs w:val="20"/>
        </w:rPr>
        <w:t>den</w:t>
      </w:r>
      <w:r w:rsidR="0075548D">
        <w:rPr>
          <w:rFonts w:ascii="Arial" w:eastAsia="Times New Roman" w:hAnsi="Arial" w:cs="Arial"/>
          <w:sz w:val="20"/>
          <w:szCs w:val="20"/>
        </w:rPr>
        <w:t xml:space="preserve"> Bewohnern</w:t>
      </w:r>
      <w:r>
        <w:rPr>
          <w:rFonts w:ascii="Arial" w:eastAsia="Times New Roman" w:hAnsi="Arial" w:cs="Arial"/>
          <w:sz w:val="20"/>
          <w:szCs w:val="20"/>
        </w:rPr>
        <w:t xml:space="preserve"> günstigen Strom anbieten und </w:t>
      </w:r>
      <w:r w:rsidR="001E2182">
        <w:rPr>
          <w:rFonts w:ascii="Arial" w:eastAsia="Times New Roman" w:hAnsi="Arial" w:cs="Arial"/>
          <w:sz w:val="20"/>
          <w:szCs w:val="20"/>
        </w:rPr>
        <w:t xml:space="preserve">so </w:t>
      </w:r>
      <w:r>
        <w:rPr>
          <w:rFonts w:ascii="Arial" w:eastAsia="Times New Roman" w:hAnsi="Arial" w:cs="Arial"/>
          <w:sz w:val="20"/>
          <w:szCs w:val="20"/>
        </w:rPr>
        <w:t xml:space="preserve">Vorreiter im Bereich nachhaltiges Wohnen werden. </w:t>
      </w:r>
    </w:p>
    <w:p w14:paraId="5491F4A3" w14:textId="77777777" w:rsidR="005D0B5B" w:rsidRPr="00542B0E" w:rsidRDefault="005D0B5B" w:rsidP="000266A0">
      <w:pPr>
        <w:rPr>
          <w:rFonts w:ascii="Arial" w:eastAsia="Times New Roman" w:hAnsi="Arial" w:cs="Arial"/>
          <w:sz w:val="20"/>
          <w:szCs w:val="20"/>
        </w:rPr>
      </w:pPr>
    </w:p>
    <w:p w14:paraId="7E630606" w14:textId="77777777" w:rsidR="005D0B5B" w:rsidRPr="00542B0E" w:rsidRDefault="005D0B5B" w:rsidP="000266A0">
      <w:pPr>
        <w:rPr>
          <w:rFonts w:ascii="Arial" w:eastAsia="Times New Roman" w:hAnsi="Arial" w:cs="Arial"/>
          <w:sz w:val="20"/>
          <w:szCs w:val="20"/>
        </w:rPr>
      </w:pPr>
    </w:p>
    <w:p w14:paraId="2AFC8F69" w14:textId="37156F39" w:rsidR="00C95D32" w:rsidRPr="00542B0E" w:rsidRDefault="00C95D32" w:rsidP="007E1E63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542B0E">
        <w:rPr>
          <w:rFonts w:ascii="Arial" w:eastAsia="Times New Roman" w:hAnsi="Arial" w:cs="Arial"/>
          <w:b/>
          <w:sz w:val="20"/>
          <w:szCs w:val="20"/>
        </w:rPr>
        <w:t xml:space="preserve">Über </w:t>
      </w:r>
      <w:proofErr w:type="spellStart"/>
      <w:r w:rsidRPr="00542B0E">
        <w:rPr>
          <w:rFonts w:ascii="Arial" w:eastAsia="Times New Roman" w:hAnsi="Arial" w:cs="Arial"/>
          <w:b/>
          <w:sz w:val="20"/>
          <w:szCs w:val="20"/>
        </w:rPr>
        <w:t>Solarimo</w:t>
      </w:r>
      <w:proofErr w:type="spellEnd"/>
      <w:r w:rsidR="009B75BC" w:rsidRPr="00542B0E">
        <w:rPr>
          <w:rFonts w:ascii="Arial" w:eastAsia="Times New Roman" w:hAnsi="Arial" w:cs="Arial"/>
          <w:b/>
          <w:sz w:val="20"/>
          <w:szCs w:val="20"/>
        </w:rPr>
        <w:t xml:space="preserve"> GmbH</w:t>
      </w:r>
      <w:r w:rsidRPr="00542B0E">
        <w:rPr>
          <w:rFonts w:ascii="Arial" w:eastAsia="Times New Roman" w:hAnsi="Arial" w:cs="Arial"/>
          <w:b/>
          <w:sz w:val="20"/>
          <w:szCs w:val="20"/>
        </w:rPr>
        <w:t>:</w:t>
      </w:r>
    </w:p>
    <w:p w14:paraId="36167F8B" w14:textId="3130EF6F" w:rsidR="00C95D32" w:rsidRPr="00542B0E" w:rsidRDefault="00954B28" w:rsidP="007E1E63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hyperlink r:id="rId4" w:history="1">
        <w:r w:rsidR="00C95D32" w:rsidRPr="00E22FFE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SOLARIMO</w:t>
        </w:r>
      </w:hyperlink>
      <w:r w:rsidR="00C95D32" w:rsidRPr="00E22FFE">
        <w:rPr>
          <w:rFonts w:ascii="Arial" w:eastAsia="Times New Roman" w:hAnsi="Arial" w:cs="Arial"/>
          <w:sz w:val="20"/>
          <w:szCs w:val="20"/>
        </w:rPr>
        <w:t xml:space="preserve"> </w:t>
      </w:r>
      <w:r w:rsidR="00C95D32" w:rsidRPr="00542B0E">
        <w:rPr>
          <w:rFonts w:ascii="Arial" w:eastAsia="Times New Roman" w:hAnsi="Arial" w:cs="Arial"/>
          <w:sz w:val="20"/>
          <w:szCs w:val="20"/>
        </w:rPr>
        <w:t xml:space="preserve">ist ein führender Anbieter von Mieterstromprojekten in ganz Deutschland. Die Vision von SOLARIMO ist es, die Welt nachhaltiger zu machen. Dafür </w:t>
      </w:r>
      <w:r w:rsidR="00E22FFE">
        <w:rPr>
          <w:rFonts w:ascii="Arial" w:eastAsia="Times New Roman" w:hAnsi="Arial" w:cs="Arial"/>
          <w:sz w:val="20"/>
          <w:szCs w:val="20"/>
        </w:rPr>
        <w:t>werden</w:t>
      </w:r>
      <w:r w:rsidR="00C95D32" w:rsidRPr="00542B0E">
        <w:rPr>
          <w:rFonts w:ascii="Arial" w:eastAsia="Times New Roman" w:hAnsi="Arial" w:cs="Arial"/>
          <w:sz w:val="20"/>
          <w:szCs w:val="20"/>
        </w:rPr>
        <w:t xml:space="preserve"> ungenutzte Dachflächen mit </w:t>
      </w:r>
      <w:r w:rsidR="00C95D32" w:rsidRPr="00542B0E">
        <w:rPr>
          <w:rFonts w:ascii="Arial" w:eastAsia="Times New Roman" w:hAnsi="Arial" w:cs="Arial"/>
          <w:sz w:val="20"/>
          <w:szCs w:val="20"/>
        </w:rPr>
        <w:lastRenderedPageBreak/>
        <w:t xml:space="preserve">Solaranlagen </w:t>
      </w:r>
      <w:r w:rsidR="00E22FFE">
        <w:rPr>
          <w:rFonts w:ascii="Arial" w:eastAsia="Times New Roman" w:hAnsi="Arial" w:cs="Arial"/>
          <w:sz w:val="20"/>
          <w:szCs w:val="20"/>
        </w:rPr>
        <w:t>belegt</w:t>
      </w:r>
      <w:r w:rsidR="00C95D32" w:rsidRPr="00542B0E">
        <w:rPr>
          <w:rFonts w:ascii="Arial" w:eastAsia="Times New Roman" w:hAnsi="Arial" w:cs="Arial"/>
          <w:sz w:val="20"/>
          <w:szCs w:val="20"/>
        </w:rPr>
        <w:t xml:space="preserve">. SOLARIMO wurde im Februar 2018 mit Sitz in Berlin gegründet und beschäftigt mehr als </w:t>
      </w:r>
      <w:r w:rsidR="00A63BDD">
        <w:rPr>
          <w:rFonts w:ascii="Arial" w:eastAsia="Times New Roman" w:hAnsi="Arial" w:cs="Arial"/>
          <w:sz w:val="20"/>
          <w:szCs w:val="20"/>
        </w:rPr>
        <w:t>30</w:t>
      </w:r>
      <w:r w:rsidR="00C95D32" w:rsidRPr="00542B0E">
        <w:rPr>
          <w:rFonts w:ascii="Arial" w:eastAsia="Times New Roman" w:hAnsi="Arial" w:cs="Arial"/>
          <w:sz w:val="20"/>
          <w:szCs w:val="20"/>
        </w:rPr>
        <w:t xml:space="preserve"> Mitarbeiter in vollem Einsatz für die Solarenergie.</w:t>
      </w:r>
    </w:p>
    <w:p w14:paraId="37EB1B34" w14:textId="77777777" w:rsidR="0080311E" w:rsidRPr="00542B0E" w:rsidRDefault="0080311E" w:rsidP="007E1E63">
      <w:pPr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80311E" w:rsidRPr="00542B0E" w:rsidSect="0080311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A0"/>
    <w:rsid w:val="000266A0"/>
    <w:rsid w:val="000447BF"/>
    <w:rsid w:val="000A2032"/>
    <w:rsid w:val="000A247F"/>
    <w:rsid w:val="00160336"/>
    <w:rsid w:val="00176C4C"/>
    <w:rsid w:val="001E2182"/>
    <w:rsid w:val="001F0F34"/>
    <w:rsid w:val="00206DA4"/>
    <w:rsid w:val="002C21E3"/>
    <w:rsid w:val="003944E0"/>
    <w:rsid w:val="00400205"/>
    <w:rsid w:val="004138D5"/>
    <w:rsid w:val="00441D6D"/>
    <w:rsid w:val="00455FE9"/>
    <w:rsid w:val="00493A52"/>
    <w:rsid w:val="004B6311"/>
    <w:rsid w:val="004F557B"/>
    <w:rsid w:val="00542B0E"/>
    <w:rsid w:val="0057202F"/>
    <w:rsid w:val="005A312D"/>
    <w:rsid w:val="005D0B5B"/>
    <w:rsid w:val="006039EC"/>
    <w:rsid w:val="006C19F9"/>
    <w:rsid w:val="006C7178"/>
    <w:rsid w:val="00704D82"/>
    <w:rsid w:val="0075548D"/>
    <w:rsid w:val="00765ED6"/>
    <w:rsid w:val="007E1E63"/>
    <w:rsid w:val="007E47B4"/>
    <w:rsid w:val="0080311E"/>
    <w:rsid w:val="008B67EA"/>
    <w:rsid w:val="008D393E"/>
    <w:rsid w:val="00954B28"/>
    <w:rsid w:val="009B75BC"/>
    <w:rsid w:val="00A11BFB"/>
    <w:rsid w:val="00A63BDD"/>
    <w:rsid w:val="00B261F0"/>
    <w:rsid w:val="00B45EDC"/>
    <w:rsid w:val="00B57067"/>
    <w:rsid w:val="00BA0DFE"/>
    <w:rsid w:val="00BC2526"/>
    <w:rsid w:val="00C34E57"/>
    <w:rsid w:val="00C77CFF"/>
    <w:rsid w:val="00C95D32"/>
    <w:rsid w:val="00DE07BA"/>
    <w:rsid w:val="00E22FFE"/>
    <w:rsid w:val="00E64EA4"/>
    <w:rsid w:val="00E7746C"/>
    <w:rsid w:val="00EC7616"/>
    <w:rsid w:val="00EE543F"/>
    <w:rsid w:val="00F30EF9"/>
    <w:rsid w:val="00F40836"/>
    <w:rsid w:val="00F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88FB1"/>
  <w14:defaultImageDpi w14:val="300"/>
  <w15:docId w15:val="{06674354-0BA0-4A0B-A99F-0E3F3E48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ps">
    <w:name w:val="caps"/>
    <w:basedOn w:val="Absatz-Standardschriftart"/>
    <w:rsid w:val="000266A0"/>
  </w:style>
  <w:style w:type="character" w:styleId="Kommentarzeichen">
    <w:name w:val="annotation reference"/>
    <w:basedOn w:val="Absatz-Standardschriftart"/>
    <w:uiPriority w:val="99"/>
    <w:semiHidden/>
    <w:unhideWhenUsed/>
    <w:rsid w:val="000A203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03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03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03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0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3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32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A31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F47FA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arimo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Agostini</dc:creator>
  <cp:keywords/>
  <dc:description/>
  <cp:lastModifiedBy>Judith freude</cp:lastModifiedBy>
  <cp:revision>12</cp:revision>
  <cp:lastPrinted>2019-11-06T10:14:00Z</cp:lastPrinted>
  <dcterms:created xsi:type="dcterms:W3CDTF">2019-10-24T12:57:00Z</dcterms:created>
  <dcterms:modified xsi:type="dcterms:W3CDTF">2019-11-06T10:14:00Z</dcterms:modified>
</cp:coreProperties>
</file>