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095E" w14:textId="718A008D" w:rsidR="00525310" w:rsidRPr="00371F86" w:rsidRDefault="00A54665" w:rsidP="00525310">
      <w:pPr>
        <w:spacing w:line="276" w:lineRule="auto"/>
        <w:jc w:val="center"/>
        <w:rPr>
          <w:rFonts w:ascii="Arial" w:hAnsi="Arial" w:cs="Arial"/>
          <w:b/>
          <w:bCs/>
          <w:sz w:val="24"/>
          <w:szCs w:val="24"/>
        </w:rPr>
      </w:pPr>
      <w:r w:rsidRPr="00371F86">
        <w:rPr>
          <w:rFonts w:ascii="Arial" w:hAnsi="Arial" w:cs="Arial"/>
          <w:b/>
          <w:bCs/>
          <w:sz w:val="24"/>
          <w:szCs w:val="24"/>
        </w:rPr>
        <w:t xml:space="preserve">Colt Technology Services, Nokia und Windstream Wholesale </w:t>
      </w:r>
      <w:r w:rsidR="0068468A">
        <w:rPr>
          <w:rFonts w:ascii="Arial" w:hAnsi="Arial" w:cs="Arial"/>
          <w:b/>
          <w:bCs/>
          <w:sz w:val="24"/>
          <w:szCs w:val="24"/>
        </w:rPr>
        <w:t xml:space="preserve">testen gemeinsam </w:t>
      </w:r>
      <w:r w:rsidRPr="00371F86">
        <w:rPr>
          <w:rFonts w:ascii="Arial" w:hAnsi="Arial" w:cs="Arial"/>
          <w:b/>
          <w:bCs/>
          <w:sz w:val="24"/>
          <w:szCs w:val="24"/>
        </w:rPr>
        <w:t>den weltweit ersten ultraschnellen IP-Dienst mit 800 GbE zwischen London und Chicago</w:t>
      </w:r>
    </w:p>
    <w:p w14:paraId="1054A530" w14:textId="77777777" w:rsidR="00A54665" w:rsidRPr="00371F86" w:rsidRDefault="00A54665" w:rsidP="00525310">
      <w:pPr>
        <w:spacing w:line="276" w:lineRule="auto"/>
        <w:jc w:val="center"/>
        <w:rPr>
          <w:rFonts w:ascii="Arial" w:hAnsi="Arial" w:cs="Arial"/>
        </w:rPr>
      </w:pPr>
    </w:p>
    <w:p w14:paraId="648A7563" w14:textId="01F123DB" w:rsidR="001C6458" w:rsidRPr="00371F86" w:rsidRDefault="00C40B53" w:rsidP="00855C88">
      <w:pPr>
        <w:spacing w:line="276" w:lineRule="auto"/>
        <w:jc w:val="center"/>
        <w:rPr>
          <w:rFonts w:ascii="Arial" w:hAnsi="Arial" w:cs="Arial"/>
          <w:sz w:val="20"/>
          <w:szCs w:val="20"/>
        </w:rPr>
      </w:pPr>
      <w:r w:rsidRPr="00371F86">
        <w:rPr>
          <w:rFonts w:ascii="Arial" w:hAnsi="Arial" w:cs="Arial"/>
          <w:b/>
          <w:bCs/>
          <w:sz w:val="20"/>
          <w:szCs w:val="20"/>
        </w:rPr>
        <w:t>Transatlantische Partnerschaft erweitert das Potenzial für Kapazität, Geschwindigkeit und Latenz bei gleichzeitiger Reduzierung des Stromverbrauchs auf der beliebten Europa</w:t>
      </w:r>
      <w:r w:rsidR="00E144DB">
        <w:rPr>
          <w:rFonts w:ascii="Arial" w:hAnsi="Arial" w:cs="Arial"/>
          <w:b/>
          <w:bCs/>
          <w:sz w:val="20"/>
          <w:szCs w:val="20"/>
        </w:rPr>
        <w:t>-</w:t>
      </w:r>
      <w:r w:rsidRPr="00371F86">
        <w:rPr>
          <w:rFonts w:ascii="Arial" w:hAnsi="Arial" w:cs="Arial"/>
          <w:b/>
          <w:bCs/>
          <w:sz w:val="20"/>
          <w:szCs w:val="20"/>
        </w:rPr>
        <w:t>/USA-</w:t>
      </w:r>
      <w:r w:rsidR="007908AA" w:rsidRPr="00371F86">
        <w:rPr>
          <w:rFonts w:ascii="Arial" w:hAnsi="Arial" w:cs="Arial"/>
          <w:b/>
          <w:bCs/>
          <w:sz w:val="20"/>
          <w:szCs w:val="20"/>
        </w:rPr>
        <w:t>Route</w:t>
      </w:r>
    </w:p>
    <w:p w14:paraId="3C82BE20" w14:textId="77777777" w:rsidR="00A506D8" w:rsidRPr="00371F86" w:rsidRDefault="00A506D8" w:rsidP="00CE5EF5">
      <w:pPr>
        <w:spacing w:line="276" w:lineRule="auto"/>
        <w:rPr>
          <w:rFonts w:ascii="Arial" w:hAnsi="Arial" w:cs="Arial"/>
          <w:sz w:val="20"/>
          <w:szCs w:val="20"/>
        </w:rPr>
      </w:pPr>
    </w:p>
    <w:p w14:paraId="05252B50" w14:textId="4644A457" w:rsidR="00C40B53" w:rsidRPr="00371F86" w:rsidRDefault="00994C98" w:rsidP="00C40B53">
      <w:pPr>
        <w:shd w:val="clear" w:color="auto" w:fill="FFFFFF"/>
        <w:spacing w:line="276" w:lineRule="auto"/>
        <w:rPr>
          <w:rFonts w:ascii="Arial" w:hAnsi="Arial" w:cs="Arial"/>
          <w:bCs/>
          <w:sz w:val="20"/>
          <w:szCs w:val="18"/>
        </w:rPr>
      </w:pPr>
      <w:r w:rsidRPr="00371F86">
        <w:rPr>
          <w:rFonts w:ascii="Arial" w:hAnsi="Arial" w:cs="Arial"/>
          <w:b/>
          <w:sz w:val="20"/>
          <w:szCs w:val="18"/>
        </w:rPr>
        <w:t xml:space="preserve">Frankfurt, </w:t>
      </w:r>
      <w:r w:rsidR="00DB7961">
        <w:rPr>
          <w:rFonts w:ascii="Arial" w:hAnsi="Arial" w:cs="Arial"/>
          <w:b/>
          <w:sz w:val="20"/>
          <w:szCs w:val="18"/>
        </w:rPr>
        <w:t>17</w:t>
      </w:r>
      <w:r w:rsidRPr="00371F86">
        <w:rPr>
          <w:rFonts w:ascii="Arial" w:hAnsi="Arial" w:cs="Arial"/>
          <w:b/>
          <w:sz w:val="20"/>
          <w:szCs w:val="18"/>
        </w:rPr>
        <w:t>.10.2024</w:t>
      </w:r>
      <w:r w:rsidRPr="00371F86">
        <w:rPr>
          <w:rFonts w:ascii="Arial" w:hAnsi="Arial" w:cs="Arial"/>
          <w:b/>
          <w:sz w:val="18"/>
          <w:szCs w:val="18"/>
        </w:rPr>
        <w:t xml:space="preserve">, </w:t>
      </w:r>
      <w:hyperlink r:id="rId11" w:history="1">
        <w:r w:rsidRPr="00371F86">
          <w:rPr>
            <w:rStyle w:val="Hyperlink"/>
            <w:rFonts w:ascii="Arial" w:eastAsia="Times New Roman" w:hAnsi="Arial" w:cs="Arial"/>
            <w:sz w:val="20"/>
            <w:szCs w:val="20"/>
          </w:rPr>
          <w:t>Colt Technology Services</w:t>
        </w:r>
      </w:hyperlink>
      <w:r w:rsidRPr="00371F86">
        <w:rPr>
          <w:rFonts w:ascii="Arial" w:eastAsia="Times New Roman" w:hAnsi="Arial" w:cs="Arial"/>
          <w:sz w:val="20"/>
          <w:szCs w:val="20"/>
        </w:rPr>
        <w:t>, globaler Anbieter für digitale Infrastruktur</w:t>
      </w:r>
      <w:r w:rsidRPr="00371F86">
        <w:rPr>
          <w:rFonts w:ascii="Arial" w:hAnsi="Arial" w:cs="Arial"/>
          <w:sz w:val="20"/>
          <w:szCs w:val="20"/>
        </w:rPr>
        <w:t>,</w:t>
      </w:r>
      <w:r w:rsidRPr="00371F86">
        <w:rPr>
          <w:rFonts w:ascii="Arial" w:hAnsi="Arial" w:cs="Arial"/>
          <w:bCs/>
          <w:sz w:val="20"/>
          <w:szCs w:val="18"/>
        </w:rPr>
        <w:t xml:space="preserve"> </w:t>
      </w:r>
      <w:hyperlink r:id="rId12" w:history="1">
        <w:r w:rsidR="00C40B53" w:rsidRPr="00371F86">
          <w:rPr>
            <w:rStyle w:val="Hyperlink"/>
            <w:rFonts w:ascii="Arial" w:hAnsi="Arial" w:cs="Arial"/>
            <w:bCs/>
            <w:sz w:val="20"/>
            <w:szCs w:val="18"/>
          </w:rPr>
          <w:t>Windstream Wholesale</w:t>
        </w:r>
      </w:hyperlink>
      <w:r w:rsidR="00C40B53" w:rsidRPr="00371F86">
        <w:rPr>
          <w:rFonts w:ascii="Arial" w:hAnsi="Arial" w:cs="Arial"/>
          <w:bCs/>
          <w:sz w:val="20"/>
          <w:szCs w:val="18"/>
        </w:rPr>
        <w:t xml:space="preserve"> und </w:t>
      </w:r>
      <w:hyperlink r:id="rId13" w:history="1">
        <w:r w:rsidR="00C40B53" w:rsidRPr="00371F86">
          <w:rPr>
            <w:rStyle w:val="Hyperlink"/>
            <w:rFonts w:ascii="Arial" w:hAnsi="Arial" w:cs="Arial"/>
            <w:bCs/>
            <w:sz w:val="20"/>
            <w:szCs w:val="18"/>
          </w:rPr>
          <w:t>Nokia</w:t>
        </w:r>
      </w:hyperlink>
      <w:r w:rsidR="00C40B53" w:rsidRPr="00371F86">
        <w:rPr>
          <w:rFonts w:ascii="Arial" w:hAnsi="Arial" w:cs="Arial"/>
          <w:bCs/>
          <w:sz w:val="20"/>
          <w:szCs w:val="18"/>
        </w:rPr>
        <w:t xml:space="preserve"> haben </w:t>
      </w:r>
      <w:r w:rsidR="007908AA" w:rsidRPr="00371F86">
        <w:rPr>
          <w:rFonts w:ascii="Arial" w:hAnsi="Arial" w:cs="Arial"/>
          <w:bCs/>
          <w:sz w:val="20"/>
          <w:szCs w:val="18"/>
        </w:rPr>
        <w:t xml:space="preserve">erfolgreich </w:t>
      </w:r>
      <w:r w:rsidR="00C40B53" w:rsidRPr="00371F86">
        <w:rPr>
          <w:rFonts w:ascii="Arial" w:hAnsi="Arial" w:cs="Arial"/>
          <w:bCs/>
          <w:sz w:val="20"/>
          <w:szCs w:val="18"/>
        </w:rPr>
        <w:t xml:space="preserve">den weltweit ersten 800-Gigabit-Ethernet-Dienst (800GbE) </w:t>
      </w:r>
      <w:r w:rsidR="0068468A">
        <w:rPr>
          <w:rFonts w:ascii="Arial" w:hAnsi="Arial" w:cs="Arial"/>
          <w:bCs/>
          <w:sz w:val="20"/>
          <w:szCs w:val="18"/>
        </w:rPr>
        <w:t>aufgebaut</w:t>
      </w:r>
      <w:r w:rsidR="00C40B53" w:rsidRPr="00371F86">
        <w:rPr>
          <w:rFonts w:ascii="Arial" w:hAnsi="Arial" w:cs="Arial"/>
          <w:bCs/>
          <w:sz w:val="20"/>
          <w:szCs w:val="18"/>
        </w:rPr>
        <w:t xml:space="preserve">, der London und Chicago über eine 8500 km lange unterseeische und terrestrische Route über </w:t>
      </w:r>
      <w:r w:rsidR="00A20615">
        <w:rPr>
          <w:rFonts w:ascii="Arial" w:hAnsi="Arial" w:cs="Arial"/>
          <w:bCs/>
          <w:sz w:val="20"/>
          <w:szCs w:val="18"/>
        </w:rPr>
        <w:t xml:space="preserve">das aktive Netzwerk von Colt </w:t>
      </w:r>
      <w:r w:rsidR="00C40B53" w:rsidRPr="00371F86">
        <w:rPr>
          <w:rFonts w:ascii="Arial" w:hAnsi="Arial" w:cs="Arial"/>
          <w:bCs/>
          <w:sz w:val="20"/>
          <w:szCs w:val="18"/>
        </w:rPr>
        <w:t xml:space="preserve">verbindet. </w:t>
      </w:r>
      <w:r w:rsidR="0068468A">
        <w:rPr>
          <w:rFonts w:ascii="Arial" w:hAnsi="Arial" w:cs="Arial"/>
          <w:bCs/>
          <w:sz w:val="20"/>
          <w:szCs w:val="18"/>
        </w:rPr>
        <w:t>Für den Dienst</w:t>
      </w:r>
      <w:r w:rsidR="00C40B53" w:rsidRPr="00371F86">
        <w:rPr>
          <w:rFonts w:ascii="Arial" w:hAnsi="Arial" w:cs="Arial"/>
          <w:bCs/>
          <w:sz w:val="20"/>
          <w:szCs w:val="18"/>
        </w:rPr>
        <w:t xml:space="preserve"> wurden innovative energiesparende Netzwerktechnologien der drei globalen Technologieunternehmen eingesetzt, um die Grenzen der nächsten Generation von Wellenlängen, Kapazitäten, Geschwindigkeiten und Latenzen zwischen zwei der größten Finanzhandelszentren der Welt zu testen.</w:t>
      </w:r>
    </w:p>
    <w:p w14:paraId="4B57A63F" w14:textId="77777777" w:rsidR="00B03F27" w:rsidRPr="00371F86" w:rsidRDefault="00B03F27" w:rsidP="00C40B53">
      <w:pPr>
        <w:shd w:val="clear" w:color="auto" w:fill="FFFFFF"/>
        <w:spacing w:line="276" w:lineRule="auto"/>
        <w:rPr>
          <w:rFonts w:ascii="Arial" w:hAnsi="Arial" w:cs="Arial"/>
          <w:bCs/>
          <w:sz w:val="20"/>
          <w:szCs w:val="18"/>
        </w:rPr>
      </w:pPr>
    </w:p>
    <w:p w14:paraId="7DFB47F8" w14:textId="75A05A12" w:rsidR="00C40B53" w:rsidRPr="00371F86" w:rsidRDefault="00C40B53" w:rsidP="00C40B53">
      <w:pPr>
        <w:shd w:val="clear" w:color="auto" w:fill="FFFFFF"/>
        <w:spacing w:line="276" w:lineRule="auto"/>
        <w:rPr>
          <w:rFonts w:ascii="Arial" w:hAnsi="Arial" w:cs="Arial"/>
          <w:bCs/>
          <w:sz w:val="20"/>
          <w:szCs w:val="18"/>
        </w:rPr>
      </w:pPr>
      <w:r w:rsidRPr="00371F86">
        <w:rPr>
          <w:rFonts w:ascii="Arial" w:hAnsi="Arial" w:cs="Arial"/>
          <w:bCs/>
          <w:sz w:val="20"/>
          <w:szCs w:val="18"/>
        </w:rPr>
        <w:t xml:space="preserve">Der </w:t>
      </w:r>
      <w:r w:rsidR="00916F10">
        <w:rPr>
          <w:rFonts w:ascii="Arial" w:hAnsi="Arial" w:cs="Arial"/>
          <w:bCs/>
          <w:sz w:val="20"/>
          <w:szCs w:val="18"/>
        </w:rPr>
        <w:t>Versuch</w:t>
      </w:r>
      <w:r w:rsidRPr="00371F86">
        <w:rPr>
          <w:rFonts w:ascii="Arial" w:hAnsi="Arial" w:cs="Arial"/>
          <w:bCs/>
          <w:sz w:val="20"/>
          <w:szCs w:val="18"/>
        </w:rPr>
        <w:t xml:space="preserve"> umfasste die Verbindung eines der fünf leistungsstarken transatlantischen Unterseekabel von Colt und eines Teils seines ausgedehnten terrestrischen Glasfasernetzes mit dem Intelligent Converged Optical Network (ICON) von Windstream Wholesale in den USA</w:t>
      </w:r>
      <w:r w:rsidR="00641948">
        <w:rPr>
          <w:rFonts w:ascii="Arial" w:hAnsi="Arial" w:cs="Arial"/>
          <w:bCs/>
          <w:sz w:val="20"/>
          <w:szCs w:val="18"/>
        </w:rPr>
        <w:t xml:space="preserve">, das eine </w:t>
      </w:r>
      <w:r w:rsidRPr="00371F86">
        <w:rPr>
          <w:rFonts w:ascii="Arial" w:hAnsi="Arial" w:cs="Arial"/>
          <w:bCs/>
          <w:sz w:val="20"/>
          <w:szCs w:val="18"/>
        </w:rPr>
        <w:t>niedrige Latenzzeit</w:t>
      </w:r>
      <w:r w:rsidR="00B03F27" w:rsidRPr="00371F86">
        <w:rPr>
          <w:rFonts w:ascii="Arial" w:hAnsi="Arial" w:cs="Arial"/>
          <w:bCs/>
          <w:sz w:val="20"/>
          <w:szCs w:val="18"/>
        </w:rPr>
        <w:t xml:space="preserve"> </w:t>
      </w:r>
      <w:r w:rsidR="00641948">
        <w:rPr>
          <w:rFonts w:ascii="Arial" w:hAnsi="Arial" w:cs="Arial"/>
          <w:bCs/>
          <w:sz w:val="20"/>
          <w:szCs w:val="18"/>
        </w:rPr>
        <w:t xml:space="preserve">bietet. </w:t>
      </w:r>
      <w:r w:rsidRPr="00371F86">
        <w:rPr>
          <w:rFonts w:ascii="Arial" w:hAnsi="Arial" w:cs="Arial"/>
          <w:bCs/>
          <w:sz w:val="20"/>
          <w:szCs w:val="18"/>
        </w:rPr>
        <w:t xml:space="preserve">Geschwindigkeit und </w:t>
      </w:r>
      <w:r w:rsidR="00641948">
        <w:rPr>
          <w:rFonts w:ascii="Arial" w:hAnsi="Arial" w:cs="Arial"/>
          <w:bCs/>
          <w:sz w:val="20"/>
          <w:szCs w:val="18"/>
        </w:rPr>
        <w:t>Performance wurden dabei fortlaufen</w:t>
      </w:r>
      <w:r w:rsidR="0068468A">
        <w:rPr>
          <w:rFonts w:ascii="Arial" w:hAnsi="Arial" w:cs="Arial"/>
          <w:bCs/>
          <w:sz w:val="20"/>
          <w:szCs w:val="18"/>
        </w:rPr>
        <w:t>d</w:t>
      </w:r>
      <w:r w:rsidR="00641948">
        <w:rPr>
          <w:rFonts w:ascii="Arial" w:hAnsi="Arial" w:cs="Arial"/>
          <w:bCs/>
          <w:sz w:val="20"/>
          <w:szCs w:val="18"/>
        </w:rPr>
        <w:t xml:space="preserve"> kontrolliert</w:t>
      </w:r>
      <w:r w:rsidRPr="00371F86">
        <w:rPr>
          <w:rFonts w:ascii="Arial" w:hAnsi="Arial" w:cs="Arial"/>
          <w:bCs/>
          <w:sz w:val="20"/>
          <w:szCs w:val="18"/>
        </w:rPr>
        <w:t xml:space="preserve">. Gemeinsam haben Colt und Windstream Wholesale </w:t>
      </w:r>
      <w:r w:rsidR="007F03F9" w:rsidRPr="00371F86">
        <w:rPr>
          <w:rFonts w:ascii="Arial" w:hAnsi="Arial" w:cs="Arial"/>
          <w:bCs/>
          <w:sz w:val="20"/>
          <w:szCs w:val="18"/>
        </w:rPr>
        <w:t xml:space="preserve">damit </w:t>
      </w:r>
      <w:r w:rsidRPr="00371F86">
        <w:rPr>
          <w:rFonts w:ascii="Arial" w:hAnsi="Arial" w:cs="Arial"/>
          <w:bCs/>
          <w:sz w:val="20"/>
          <w:szCs w:val="18"/>
        </w:rPr>
        <w:t>den weltweit ersten transozeanischen 800-GbE-</w:t>
      </w:r>
      <w:r w:rsidR="007F03F9" w:rsidRPr="00371F86">
        <w:rPr>
          <w:rFonts w:ascii="Arial" w:hAnsi="Arial" w:cs="Arial"/>
          <w:bCs/>
          <w:sz w:val="20"/>
          <w:szCs w:val="18"/>
        </w:rPr>
        <w:t>Ende-zu-Ende-</w:t>
      </w:r>
      <w:r w:rsidRPr="00371F86">
        <w:rPr>
          <w:rFonts w:ascii="Arial" w:hAnsi="Arial" w:cs="Arial"/>
          <w:bCs/>
          <w:sz w:val="20"/>
          <w:szCs w:val="18"/>
        </w:rPr>
        <w:t xml:space="preserve">Service-Transport von Router zu Router über einen optischen Transport mit 1 TBit/s demonstriert. </w:t>
      </w:r>
      <w:r w:rsidR="00DF76D3" w:rsidRPr="00371F86">
        <w:rPr>
          <w:rFonts w:ascii="Arial" w:hAnsi="Arial" w:cs="Arial"/>
          <w:bCs/>
          <w:sz w:val="20"/>
          <w:szCs w:val="18"/>
        </w:rPr>
        <w:t>Bei dem</w:t>
      </w:r>
      <w:r w:rsidRPr="00371F86">
        <w:rPr>
          <w:rFonts w:ascii="Arial" w:hAnsi="Arial" w:cs="Arial"/>
          <w:bCs/>
          <w:sz w:val="20"/>
          <w:szCs w:val="18"/>
        </w:rPr>
        <w:t xml:space="preserve"> </w:t>
      </w:r>
      <w:r w:rsidR="00DF76D3" w:rsidRPr="00371F86">
        <w:rPr>
          <w:rFonts w:ascii="Arial" w:hAnsi="Arial" w:cs="Arial"/>
          <w:bCs/>
          <w:sz w:val="20"/>
          <w:szCs w:val="18"/>
        </w:rPr>
        <w:t xml:space="preserve">erfolgreichen </w:t>
      </w:r>
      <w:r w:rsidRPr="00371F86">
        <w:rPr>
          <w:rFonts w:ascii="Arial" w:hAnsi="Arial" w:cs="Arial"/>
          <w:bCs/>
          <w:sz w:val="20"/>
          <w:szCs w:val="18"/>
        </w:rPr>
        <w:t xml:space="preserve">Versuch </w:t>
      </w:r>
      <w:r w:rsidR="00DF76D3" w:rsidRPr="00371F86">
        <w:rPr>
          <w:rFonts w:ascii="Arial" w:hAnsi="Arial" w:cs="Arial"/>
          <w:bCs/>
          <w:sz w:val="20"/>
          <w:szCs w:val="18"/>
        </w:rPr>
        <w:t>kamen</w:t>
      </w:r>
      <w:r w:rsidRPr="00371F86">
        <w:rPr>
          <w:rFonts w:ascii="Arial" w:hAnsi="Arial" w:cs="Arial"/>
          <w:bCs/>
          <w:sz w:val="20"/>
          <w:szCs w:val="18"/>
        </w:rPr>
        <w:t xml:space="preserve"> der Photonic Service Engine (PSE-6s) der sechsten Generation </w:t>
      </w:r>
      <w:r w:rsidR="00641948">
        <w:rPr>
          <w:rFonts w:ascii="Arial" w:hAnsi="Arial" w:cs="Arial"/>
          <w:bCs/>
          <w:sz w:val="20"/>
          <w:szCs w:val="18"/>
        </w:rPr>
        <w:t xml:space="preserve">mit kohärenter Optik </w:t>
      </w:r>
      <w:r w:rsidRPr="00371F86">
        <w:rPr>
          <w:rFonts w:ascii="Arial" w:hAnsi="Arial" w:cs="Arial"/>
          <w:bCs/>
          <w:sz w:val="20"/>
          <w:szCs w:val="18"/>
        </w:rPr>
        <w:t>und die Hochleistungs-Routing-Plattformen der 7750 Service Router (SR) von Nokia zum Einsatz</w:t>
      </w:r>
      <w:r w:rsidR="00DF76D3" w:rsidRPr="00371F86">
        <w:rPr>
          <w:rFonts w:ascii="Arial" w:hAnsi="Arial" w:cs="Arial"/>
          <w:bCs/>
          <w:sz w:val="20"/>
          <w:szCs w:val="18"/>
        </w:rPr>
        <w:t>.</w:t>
      </w:r>
      <w:r w:rsidRPr="00371F86">
        <w:rPr>
          <w:rFonts w:ascii="Arial" w:hAnsi="Arial" w:cs="Arial"/>
          <w:bCs/>
          <w:sz w:val="20"/>
          <w:szCs w:val="18"/>
        </w:rPr>
        <w:t xml:space="preserve"> </w:t>
      </w:r>
      <w:r w:rsidR="00DF76D3" w:rsidRPr="00371F86">
        <w:rPr>
          <w:rFonts w:ascii="Arial" w:hAnsi="Arial" w:cs="Arial"/>
          <w:bCs/>
          <w:sz w:val="20"/>
          <w:szCs w:val="18"/>
        </w:rPr>
        <w:t>Diese erhöhen die</w:t>
      </w:r>
      <w:r w:rsidRPr="00371F86">
        <w:rPr>
          <w:rFonts w:ascii="Arial" w:hAnsi="Arial" w:cs="Arial"/>
          <w:bCs/>
          <w:sz w:val="20"/>
          <w:szCs w:val="18"/>
        </w:rPr>
        <w:t xml:space="preserve"> Internet-Service-Geschwindigkeiten und </w:t>
      </w:r>
      <w:r w:rsidR="00DF76D3" w:rsidRPr="00371F86">
        <w:rPr>
          <w:rFonts w:ascii="Arial" w:hAnsi="Arial" w:cs="Arial"/>
          <w:bCs/>
          <w:sz w:val="20"/>
          <w:szCs w:val="18"/>
        </w:rPr>
        <w:t xml:space="preserve">unterstützen </w:t>
      </w:r>
      <w:r w:rsidRPr="00371F86">
        <w:rPr>
          <w:rFonts w:ascii="Arial" w:hAnsi="Arial" w:cs="Arial"/>
          <w:bCs/>
          <w:sz w:val="20"/>
          <w:szCs w:val="18"/>
        </w:rPr>
        <w:t>eine extrem hohe Wellenlängenkapazität bei gleichbleibender Energieeffizienz. Die 800GbE-Technologie stellt einen Durchbruch bei der Service-Bandbreite dar und verdoppelt die Kapazität, um fortschrittliche Netzwerkanwendungen</w:t>
      </w:r>
      <w:r w:rsidR="007908AA" w:rsidRPr="00371F86">
        <w:rPr>
          <w:rFonts w:ascii="Arial" w:hAnsi="Arial" w:cs="Arial"/>
          <w:bCs/>
          <w:sz w:val="20"/>
          <w:szCs w:val="18"/>
        </w:rPr>
        <w:t>,</w:t>
      </w:r>
      <w:r w:rsidRPr="00371F86">
        <w:rPr>
          <w:rFonts w:ascii="Arial" w:hAnsi="Arial" w:cs="Arial"/>
          <w:bCs/>
          <w:sz w:val="20"/>
          <w:szCs w:val="18"/>
        </w:rPr>
        <w:t xml:space="preserve"> wie die Vernetzung von KI-Rechenzentren, Content-Delivery-Netzwerke</w:t>
      </w:r>
      <w:r w:rsidR="00641948">
        <w:rPr>
          <w:rFonts w:ascii="Arial" w:hAnsi="Arial" w:cs="Arial"/>
          <w:bCs/>
          <w:sz w:val="20"/>
          <w:szCs w:val="18"/>
        </w:rPr>
        <w:t>n</w:t>
      </w:r>
      <w:r w:rsidRPr="00371F86">
        <w:rPr>
          <w:rFonts w:ascii="Arial" w:hAnsi="Arial" w:cs="Arial"/>
          <w:bCs/>
          <w:sz w:val="20"/>
          <w:szCs w:val="18"/>
        </w:rPr>
        <w:t xml:space="preserve"> und Hub-Verbindungen </w:t>
      </w:r>
      <w:r w:rsidR="00641948">
        <w:rPr>
          <w:rFonts w:ascii="Arial" w:hAnsi="Arial" w:cs="Arial"/>
          <w:bCs/>
          <w:sz w:val="20"/>
          <w:szCs w:val="18"/>
        </w:rPr>
        <w:t xml:space="preserve">für </w:t>
      </w:r>
      <w:r w:rsidR="00641948" w:rsidRPr="00371F86">
        <w:rPr>
          <w:rFonts w:ascii="Arial" w:hAnsi="Arial" w:cs="Arial"/>
          <w:bCs/>
          <w:sz w:val="20"/>
          <w:szCs w:val="18"/>
        </w:rPr>
        <w:t>Finanzdaten</w:t>
      </w:r>
      <w:r w:rsidR="00880A7D">
        <w:rPr>
          <w:rFonts w:ascii="Arial" w:hAnsi="Arial" w:cs="Arial"/>
          <w:bCs/>
          <w:sz w:val="20"/>
          <w:szCs w:val="18"/>
        </w:rPr>
        <w:t xml:space="preserve"> zu unterstützen</w:t>
      </w:r>
      <w:r w:rsidRPr="00371F86">
        <w:rPr>
          <w:rFonts w:ascii="Arial" w:hAnsi="Arial" w:cs="Arial"/>
          <w:bCs/>
          <w:sz w:val="20"/>
          <w:szCs w:val="18"/>
        </w:rPr>
        <w:t>.</w:t>
      </w:r>
    </w:p>
    <w:p w14:paraId="5CB33D83" w14:textId="77777777" w:rsidR="00DF76D3" w:rsidRPr="00371F86" w:rsidRDefault="00DF76D3" w:rsidP="00C40B53">
      <w:pPr>
        <w:shd w:val="clear" w:color="auto" w:fill="FFFFFF"/>
        <w:spacing w:line="276" w:lineRule="auto"/>
        <w:rPr>
          <w:rFonts w:ascii="Arial" w:hAnsi="Arial" w:cs="Arial"/>
          <w:bCs/>
          <w:sz w:val="20"/>
          <w:szCs w:val="18"/>
        </w:rPr>
      </w:pPr>
    </w:p>
    <w:p w14:paraId="2C04DFDE" w14:textId="2A6657C7" w:rsidR="00C40B53" w:rsidRPr="00371F86" w:rsidRDefault="00C40B53" w:rsidP="00C40B53">
      <w:pPr>
        <w:shd w:val="clear" w:color="auto" w:fill="FFFFFF"/>
        <w:spacing w:line="276" w:lineRule="auto"/>
        <w:rPr>
          <w:rFonts w:ascii="Arial" w:hAnsi="Arial" w:cs="Arial"/>
          <w:bCs/>
          <w:sz w:val="20"/>
          <w:szCs w:val="18"/>
        </w:rPr>
      </w:pPr>
      <w:r w:rsidRPr="00371F86">
        <w:rPr>
          <w:rFonts w:ascii="Arial" w:hAnsi="Arial" w:cs="Arial"/>
          <w:bCs/>
          <w:sz w:val="20"/>
          <w:szCs w:val="18"/>
        </w:rPr>
        <w:t>„Die Grenzen der technologischen Innovation zu verschieben, ist ein grundlegender Teil unseres Engagements für unsere Kunden: Es bedeutet, dass wir dem Markt immer einen Schritt voraus sind</w:t>
      </w:r>
      <w:r w:rsidR="00967D28" w:rsidRPr="00371F86">
        <w:rPr>
          <w:rFonts w:ascii="Arial" w:hAnsi="Arial" w:cs="Arial"/>
          <w:bCs/>
          <w:sz w:val="20"/>
          <w:szCs w:val="18"/>
        </w:rPr>
        <w:t>.</w:t>
      </w:r>
      <w:r w:rsidR="00726558" w:rsidRPr="00371F86">
        <w:rPr>
          <w:rFonts w:ascii="Arial" w:hAnsi="Arial" w:cs="Arial"/>
          <w:bCs/>
          <w:sz w:val="20"/>
          <w:szCs w:val="18"/>
        </w:rPr>
        <w:t xml:space="preserve"> </w:t>
      </w:r>
      <w:r w:rsidR="00967D28" w:rsidRPr="00371F86">
        <w:rPr>
          <w:rFonts w:ascii="Arial" w:hAnsi="Arial" w:cs="Arial"/>
          <w:bCs/>
          <w:sz w:val="20"/>
          <w:szCs w:val="18"/>
        </w:rPr>
        <w:t>W</w:t>
      </w:r>
      <w:r w:rsidRPr="00371F86">
        <w:rPr>
          <w:rFonts w:ascii="Arial" w:hAnsi="Arial" w:cs="Arial"/>
          <w:bCs/>
          <w:sz w:val="20"/>
          <w:szCs w:val="18"/>
        </w:rPr>
        <w:t xml:space="preserve">enn unsere Kunden fragen: </w:t>
      </w:r>
      <w:r w:rsidR="00393CC6" w:rsidRPr="00371F86">
        <w:rPr>
          <w:rFonts w:ascii="Arial" w:hAnsi="Arial" w:cs="Arial"/>
          <w:bCs/>
          <w:sz w:val="20"/>
          <w:szCs w:val="18"/>
        </w:rPr>
        <w:t>‚</w:t>
      </w:r>
      <w:r w:rsidRPr="00371F86">
        <w:rPr>
          <w:rFonts w:ascii="Arial" w:hAnsi="Arial" w:cs="Arial"/>
          <w:bCs/>
          <w:sz w:val="20"/>
          <w:szCs w:val="18"/>
        </w:rPr>
        <w:t xml:space="preserve">Was </w:t>
      </w:r>
      <w:r w:rsidR="00967D28" w:rsidRPr="00371F86">
        <w:rPr>
          <w:rFonts w:ascii="Arial" w:hAnsi="Arial" w:cs="Arial"/>
          <w:bCs/>
          <w:sz w:val="20"/>
          <w:szCs w:val="18"/>
        </w:rPr>
        <w:t>tut ihr</w:t>
      </w:r>
      <w:r w:rsidRPr="00371F86">
        <w:rPr>
          <w:rFonts w:ascii="Arial" w:hAnsi="Arial" w:cs="Arial"/>
          <w:bCs/>
          <w:sz w:val="20"/>
          <w:szCs w:val="18"/>
        </w:rPr>
        <w:t xml:space="preserve"> als Nächstes für uns?‘</w:t>
      </w:r>
      <w:r w:rsidR="00641948">
        <w:rPr>
          <w:rFonts w:ascii="Arial" w:hAnsi="Arial" w:cs="Arial"/>
          <w:bCs/>
          <w:sz w:val="20"/>
          <w:szCs w:val="18"/>
        </w:rPr>
        <w:t>,</w:t>
      </w:r>
      <w:r w:rsidR="00967D28" w:rsidRPr="00371F86">
        <w:rPr>
          <w:rFonts w:ascii="Arial" w:hAnsi="Arial" w:cs="Arial"/>
          <w:bCs/>
          <w:sz w:val="20"/>
          <w:szCs w:val="18"/>
        </w:rPr>
        <w:t xml:space="preserve"> </w:t>
      </w:r>
      <w:r w:rsidR="00726558" w:rsidRPr="00371F86">
        <w:rPr>
          <w:rFonts w:ascii="Arial" w:hAnsi="Arial" w:cs="Arial"/>
          <w:bCs/>
          <w:sz w:val="20"/>
          <w:szCs w:val="18"/>
        </w:rPr>
        <w:t xml:space="preserve">sind wir </w:t>
      </w:r>
      <w:r w:rsidR="00967D28" w:rsidRPr="00371F86">
        <w:rPr>
          <w:rFonts w:ascii="Arial" w:hAnsi="Arial" w:cs="Arial"/>
          <w:bCs/>
          <w:sz w:val="20"/>
          <w:szCs w:val="18"/>
        </w:rPr>
        <w:t>bereit.</w:t>
      </w:r>
      <w:r w:rsidRPr="00371F86">
        <w:rPr>
          <w:rFonts w:ascii="Arial" w:hAnsi="Arial" w:cs="Arial"/>
          <w:bCs/>
          <w:sz w:val="20"/>
          <w:szCs w:val="18"/>
        </w:rPr>
        <w:t xml:space="preserve"> Im Rahmen dieses Versuchs haben wir eine leistungsstarke Zusammenarbeit </w:t>
      </w:r>
      <w:r w:rsidR="00641948">
        <w:rPr>
          <w:rFonts w:ascii="Arial" w:hAnsi="Arial" w:cs="Arial"/>
          <w:bCs/>
          <w:sz w:val="20"/>
          <w:szCs w:val="18"/>
        </w:rPr>
        <w:t>in der Branche</w:t>
      </w:r>
      <w:r w:rsidRPr="00371F86">
        <w:rPr>
          <w:rFonts w:ascii="Arial" w:hAnsi="Arial" w:cs="Arial"/>
          <w:bCs/>
          <w:sz w:val="20"/>
          <w:szCs w:val="18"/>
        </w:rPr>
        <w:t xml:space="preserve"> aufgebaut, um zu erforschen, was</w:t>
      </w:r>
      <w:r w:rsidR="00967D28" w:rsidRPr="00371F86">
        <w:rPr>
          <w:rFonts w:ascii="Arial" w:hAnsi="Arial" w:cs="Arial"/>
          <w:bCs/>
          <w:sz w:val="20"/>
          <w:szCs w:val="18"/>
        </w:rPr>
        <w:t xml:space="preserve"> tatsächlich</w:t>
      </w:r>
      <w:r w:rsidRPr="00371F86">
        <w:rPr>
          <w:rFonts w:ascii="Arial" w:hAnsi="Arial" w:cs="Arial"/>
          <w:bCs/>
          <w:sz w:val="20"/>
          <w:szCs w:val="18"/>
        </w:rPr>
        <w:t xml:space="preserve"> als Nächstes </w:t>
      </w:r>
      <w:r w:rsidR="00967D28" w:rsidRPr="00371F86">
        <w:rPr>
          <w:rFonts w:ascii="Arial" w:hAnsi="Arial" w:cs="Arial"/>
          <w:bCs/>
          <w:sz w:val="20"/>
          <w:szCs w:val="18"/>
        </w:rPr>
        <w:t>möglich ist</w:t>
      </w:r>
      <w:r w:rsidRPr="00371F86">
        <w:rPr>
          <w:rFonts w:ascii="Arial" w:hAnsi="Arial" w:cs="Arial"/>
          <w:bCs/>
          <w:sz w:val="20"/>
          <w:szCs w:val="18"/>
        </w:rPr>
        <w:t xml:space="preserve">. Dabei wurden die Grenzen der Infrastrukturleistung über </w:t>
      </w:r>
      <w:r w:rsidR="00641948">
        <w:rPr>
          <w:rFonts w:ascii="Arial" w:hAnsi="Arial" w:cs="Arial"/>
          <w:bCs/>
          <w:sz w:val="20"/>
          <w:szCs w:val="18"/>
        </w:rPr>
        <w:t>t</w:t>
      </w:r>
      <w:r w:rsidRPr="00371F86">
        <w:rPr>
          <w:rFonts w:ascii="Arial" w:hAnsi="Arial" w:cs="Arial"/>
          <w:bCs/>
          <w:sz w:val="20"/>
          <w:szCs w:val="18"/>
        </w:rPr>
        <w:t xml:space="preserve">ausende von Meilen zu Lande und zu Wasser mit </w:t>
      </w:r>
      <w:r w:rsidR="00124686">
        <w:rPr>
          <w:rFonts w:ascii="Arial" w:hAnsi="Arial" w:cs="Arial"/>
          <w:bCs/>
          <w:sz w:val="20"/>
          <w:szCs w:val="18"/>
        </w:rPr>
        <w:t>neuesten</w:t>
      </w:r>
      <w:r w:rsidR="00124686" w:rsidRPr="00371F86">
        <w:rPr>
          <w:rFonts w:ascii="Arial" w:hAnsi="Arial" w:cs="Arial"/>
          <w:bCs/>
          <w:sz w:val="20"/>
          <w:szCs w:val="18"/>
        </w:rPr>
        <w:t xml:space="preserve"> </w:t>
      </w:r>
      <w:r w:rsidRPr="00371F86">
        <w:rPr>
          <w:rFonts w:ascii="Arial" w:hAnsi="Arial" w:cs="Arial"/>
          <w:bCs/>
          <w:sz w:val="20"/>
          <w:szCs w:val="18"/>
        </w:rPr>
        <w:t>Netzwerktechnologien getestet und die Leistungsfähigkeit und das Potenzial des Erreichbaren demonstriert</w:t>
      </w:r>
      <w:r w:rsidR="00967D28" w:rsidRPr="00371F86">
        <w:rPr>
          <w:rFonts w:ascii="Arial" w:hAnsi="Arial" w:cs="Arial"/>
          <w:bCs/>
          <w:sz w:val="20"/>
          <w:szCs w:val="18"/>
        </w:rPr>
        <w:t xml:space="preserve"> und voll ausgeschöpft“, sagt Buddy Bayer, Chief Operating Officer bei Colt Technology Services.</w:t>
      </w:r>
    </w:p>
    <w:p w14:paraId="09874A28" w14:textId="77777777" w:rsidR="00967D28" w:rsidRPr="00371F86" w:rsidRDefault="00967D28" w:rsidP="00C40B53">
      <w:pPr>
        <w:shd w:val="clear" w:color="auto" w:fill="FFFFFF"/>
        <w:spacing w:line="276" w:lineRule="auto"/>
        <w:rPr>
          <w:rFonts w:ascii="Arial" w:hAnsi="Arial" w:cs="Arial"/>
          <w:bCs/>
          <w:sz w:val="20"/>
          <w:szCs w:val="18"/>
        </w:rPr>
      </w:pPr>
    </w:p>
    <w:p w14:paraId="4A3B1E1D" w14:textId="5137518A" w:rsidR="00846719" w:rsidRPr="00371F86" w:rsidRDefault="00C40B53" w:rsidP="00C40B53">
      <w:pPr>
        <w:shd w:val="clear" w:color="auto" w:fill="FFFFFF"/>
        <w:spacing w:line="276" w:lineRule="auto"/>
        <w:rPr>
          <w:rFonts w:ascii="Arial" w:hAnsi="Arial" w:cs="Arial"/>
          <w:bCs/>
          <w:sz w:val="20"/>
          <w:szCs w:val="18"/>
        </w:rPr>
      </w:pPr>
      <w:r w:rsidRPr="00371F86">
        <w:rPr>
          <w:rFonts w:ascii="Arial" w:hAnsi="Arial" w:cs="Arial"/>
          <w:bCs/>
          <w:sz w:val="20"/>
          <w:szCs w:val="18"/>
        </w:rPr>
        <w:t xml:space="preserve">„Ein so </w:t>
      </w:r>
      <w:r w:rsidR="00E15CA4" w:rsidRPr="00371F86">
        <w:rPr>
          <w:rFonts w:ascii="Arial" w:hAnsi="Arial" w:cs="Arial"/>
          <w:bCs/>
          <w:sz w:val="20"/>
          <w:szCs w:val="18"/>
        </w:rPr>
        <w:t>anspruchsvolles</w:t>
      </w:r>
      <w:r w:rsidRPr="00371F86">
        <w:rPr>
          <w:rFonts w:ascii="Arial" w:hAnsi="Arial" w:cs="Arial"/>
          <w:bCs/>
          <w:sz w:val="20"/>
          <w:szCs w:val="18"/>
        </w:rPr>
        <w:t xml:space="preserve"> Projekt </w:t>
      </w:r>
      <w:r w:rsidR="00152680" w:rsidRPr="00371F86">
        <w:rPr>
          <w:rFonts w:ascii="Arial" w:hAnsi="Arial" w:cs="Arial"/>
          <w:bCs/>
          <w:sz w:val="20"/>
          <w:szCs w:val="18"/>
        </w:rPr>
        <w:t>–</w:t>
      </w:r>
      <w:r w:rsidRPr="00371F86">
        <w:rPr>
          <w:rFonts w:ascii="Arial" w:hAnsi="Arial" w:cs="Arial"/>
          <w:bCs/>
          <w:sz w:val="20"/>
          <w:szCs w:val="18"/>
        </w:rPr>
        <w:t xml:space="preserve"> die Verbindung </w:t>
      </w:r>
      <w:r w:rsidR="007E719A" w:rsidRPr="00371F86">
        <w:rPr>
          <w:rFonts w:ascii="Arial" w:hAnsi="Arial" w:cs="Arial"/>
          <w:bCs/>
          <w:sz w:val="20"/>
          <w:szCs w:val="18"/>
        </w:rPr>
        <w:t xml:space="preserve">von </w:t>
      </w:r>
      <w:r w:rsidRPr="00371F86">
        <w:rPr>
          <w:rFonts w:ascii="Arial" w:hAnsi="Arial" w:cs="Arial"/>
          <w:bCs/>
          <w:sz w:val="20"/>
          <w:szCs w:val="18"/>
        </w:rPr>
        <w:t xml:space="preserve">zwei der wichtigsten Finanzzentren der Welt </w:t>
      </w:r>
      <w:r w:rsidR="00152680" w:rsidRPr="00371F86">
        <w:rPr>
          <w:rFonts w:ascii="Arial" w:hAnsi="Arial" w:cs="Arial"/>
          <w:bCs/>
          <w:sz w:val="20"/>
          <w:szCs w:val="18"/>
        </w:rPr>
        <w:t>–</w:t>
      </w:r>
      <w:r w:rsidRPr="00371F86">
        <w:rPr>
          <w:rFonts w:ascii="Arial" w:hAnsi="Arial" w:cs="Arial"/>
          <w:bCs/>
          <w:sz w:val="20"/>
          <w:szCs w:val="18"/>
        </w:rPr>
        <w:t xml:space="preserve"> setzt die Messlatte für Netzkapazität, Geschwindigkeit, Sicherheit und Zuverlässigkeit sehr hoch. Diese Demonstration wäre ohne das Engagement von Nokia und unseren Partnern für höchste Innovationsstandards in der Netzwerktechnologie nicht möglich gewesen. Gemeinsam definieren wir die </w:t>
      </w:r>
      <w:r w:rsidR="007E719A" w:rsidRPr="00371F86">
        <w:rPr>
          <w:rFonts w:ascii="Arial" w:hAnsi="Arial" w:cs="Arial"/>
          <w:bCs/>
          <w:sz w:val="20"/>
          <w:szCs w:val="18"/>
        </w:rPr>
        <w:t>Möglichkeiten</w:t>
      </w:r>
      <w:r w:rsidRPr="00371F86">
        <w:rPr>
          <w:rFonts w:ascii="Arial" w:hAnsi="Arial" w:cs="Arial"/>
          <w:bCs/>
          <w:sz w:val="20"/>
          <w:szCs w:val="18"/>
        </w:rPr>
        <w:t xml:space="preserve"> für IP- und optische Netzwerke</w:t>
      </w:r>
      <w:r w:rsidR="00641948">
        <w:rPr>
          <w:rFonts w:ascii="Arial" w:hAnsi="Arial" w:cs="Arial"/>
          <w:bCs/>
          <w:sz w:val="20"/>
          <w:szCs w:val="18"/>
        </w:rPr>
        <w:t xml:space="preserve"> neu</w:t>
      </w:r>
      <w:r w:rsidR="007E719A" w:rsidRPr="00371F86">
        <w:rPr>
          <w:rFonts w:ascii="Arial" w:hAnsi="Arial" w:cs="Arial"/>
          <w:bCs/>
          <w:sz w:val="20"/>
          <w:szCs w:val="18"/>
        </w:rPr>
        <w:t xml:space="preserve">, die eine </w:t>
      </w:r>
      <w:r w:rsidR="00641948">
        <w:rPr>
          <w:rFonts w:ascii="Arial" w:hAnsi="Arial" w:cs="Arial"/>
          <w:bCs/>
          <w:sz w:val="20"/>
          <w:szCs w:val="18"/>
        </w:rPr>
        <w:t>interkontinentale</w:t>
      </w:r>
      <w:r w:rsidR="007E719A" w:rsidRPr="00371F86">
        <w:rPr>
          <w:rFonts w:ascii="Arial" w:hAnsi="Arial" w:cs="Arial"/>
          <w:bCs/>
          <w:sz w:val="20"/>
          <w:szCs w:val="18"/>
        </w:rPr>
        <w:t xml:space="preserve"> unterseeische und terrestrische Kommunikation ermöglichen</w:t>
      </w:r>
      <w:r w:rsidRPr="00371F86">
        <w:rPr>
          <w:rFonts w:ascii="Arial" w:hAnsi="Arial" w:cs="Arial"/>
          <w:bCs/>
          <w:sz w:val="20"/>
          <w:szCs w:val="18"/>
        </w:rPr>
        <w:t>“</w:t>
      </w:r>
      <w:r w:rsidR="007E719A" w:rsidRPr="00371F86">
        <w:rPr>
          <w:rFonts w:ascii="Arial" w:hAnsi="Arial" w:cs="Arial"/>
          <w:bCs/>
          <w:sz w:val="20"/>
          <w:szCs w:val="18"/>
        </w:rPr>
        <w:t>, sagt Federico Guillén, Präsident von Nokia Network Infrastructure.</w:t>
      </w:r>
    </w:p>
    <w:p w14:paraId="0259A315" w14:textId="4ACCECA6" w:rsidR="00C40B53" w:rsidRPr="00371F86" w:rsidRDefault="00C40B53" w:rsidP="00C40B53">
      <w:pPr>
        <w:shd w:val="clear" w:color="auto" w:fill="FFFFFF"/>
        <w:spacing w:line="276" w:lineRule="auto"/>
        <w:rPr>
          <w:rFonts w:ascii="Arial" w:hAnsi="Arial" w:cs="Arial"/>
          <w:bCs/>
          <w:sz w:val="20"/>
          <w:szCs w:val="18"/>
        </w:rPr>
      </w:pPr>
      <w:r w:rsidRPr="00371F86">
        <w:rPr>
          <w:rFonts w:ascii="Arial" w:hAnsi="Arial" w:cs="Arial"/>
          <w:bCs/>
          <w:sz w:val="20"/>
          <w:szCs w:val="20"/>
        </w:rPr>
        <w:lastRenderedPageBreak/>
        <w:t xml:space="preserve">„Unsere jüngste Innovation stellt einen echten Wendepunkt für die globale Konnektivität dar“, so Joe Scattareggia, </w:t>
      </w:r>
      <w:r w:rsidR="00641813" w:rsidRPr="00371F86">
        <w:rPr>
          <w:rFonts w:ascii="Arial" w:hAnsi="Arial" w:cs="Arial"/>
          <w:bCs/>
          <w:sz w:val="20"/>
          <w:szCs w:val="20"/>
        </w:rPr>
        <w:t>Vorstandsvorsitzender von</w:t>
      </w:r>
      <w:r w:rsidRPr="00371F86">
        <w:rPr>
          <w:rFonts w:ascii="Arial" w:hAnsi="Arial" w:cs="Arial"/>
          <w:bCs/>
          <w:sz w:val="20"/>
          <w:szCs w:val="20"/>
        </w:rPr>
        <w:t xml:space="preserve"> Windstream Wholesale. „Durch die Partnerschaft mit zwei außergewöhnlichen Branchenführern ermöglichen wir beispiellose Bandbreitenkapazitäten, die für den weltweiten Einsatz von KI-gestützten Anwendungen für unsere Kunden unerlässlich sind.</w:t>
      </w:r>
      <w:r w:rsidR="00641813" w:rsidRPr="00371F86">
        <w:rPr>
          <w:rFonts w:ascii="Arial" w:hAnsi="Arial" w:cs="Arial"/>
          <w:bCs/>
          <w:sz w:val="20"/>
          <w:szCs w:val="20"/>
        </w:rPr>
        <w:t xml:space="preserve"> </w:t>
      </w:r>
      <w:r w:rsidRPr="00371F86">
        <w:rPr>
          <w:rFonts w:ascii="Arial" w:hAnsi="Arial" w:cs="Arial"/>
          <w:bCs/>
          <w:sz w:val="20"/>
          <w:szCs w:val="20"/>
        </w:rPr>
        <w:t>Als führendes Unternehmen im Bereich der optischen Technologie etablieren Windstream Wholesale und unsere Partner 800GbE als die nächste evolutionäre Steigerung bei den Wellendiensten. Diese Zusammenarbeit hat die Grenzen des Möglichen verschoben und eine Netzwerklösung geschaffen, die ihresgleichen sucht. Gemeinsam erfüllen wir nicht nur die Anforderungen der Zukunft - wir gestalten sie.“</w:t>
      </w:r>
    </w:p>
    <w:p w14:paraId="43D209BC" w14:textId="77777777" w:rsidR="00C40B53" w:rsidRPr="00371F86" w:rsidRDefault="00C40B53" w:rsidP="00C40B53">
      <w:pPr>
        <w:shd w:val="clear" w:color="auto" w:fill="FFFFFF"/>
        <w:spacing w:line="276" w:lineRule="auto"/>
        <w:rPr>
          <w:rFonts w:ascii="Arial" w:hAnsi="Arial" w:cs="Arial"/>
          <w:bCs/>
          <w:sz w:val="20"/>
          <w:szCs w:val="20"/>
        </w:rPr>
      </w:pPr>
    </w:p>
    <w:p w14:paraId="0DBA449D" w14:textId="3F009F8D" w:rsidR="00855C88" w:rsidRPr="00371F86" w:rsidRDefault="00C40B53" w:rsidP="00C40B53">
      <w:pPr>
        <w:shd w:val="clear" w:color="auto" w:fill="FFFFFF"/>
        <w:spacing w:line="276" w:lineRule="auto"/>
        <w:rPr>
          <w:rFonts w:ascii="Arial" w:hAnsi="Arial" w:cs="Arial"/>
          <w:bCs/>
          <w:sz w:val="20"/>
          <w:szCs w:val="20"/>
        </w:rPr>
      </w:pPr>
      <w:r w:rsidRPr="00371F86">
        <w:rPr>
          <w:rFonts w:ascii="Arial" w:hAnsi="Arial" w:cs="Arial"/>
          <w:bCs/>
          <w:sz w:val="20"/>
          <w:szCs w:val="20"/>
        </w:rPr>
        <w:t>Nach de</w:t>
      </w:r>
      <w:r w:rsidR="00C650C7">
        <w:rPr>
          <w:rFonts w:ascii="Arial" w:hAnsi="Arial" w:cs="Arial"/>
          <w:bCs/>
          <w:sz w:val="20"/>
          <w:szCs w:val="20"/>
        </w:rPr>
        <w:t xml:space="preserve">m </w:t>
      </w:r>
      <w:r w:rsidRPr="00371F86">
        <w:rPr>
          <w:rFonts w:ascii="Arial" w:hAnsi="Arial" w:cs="Arial"/>
          <w:bCs/>
          <w:sz w:val="20"/>
          <w:szCs w:val="20"/>
        </w:rPr>
        <w:t xml:space="preserve">erfolgreichen Versuch </w:t>
      </w:r>
      <w:r w:rsidR="00641948">
        <w:rPr>
          <w:rFonts w:ascii="Arial" w:hAnsi="Arial" w:cs="Arial"/>
          <w:bCs/>
          <w:sz w:val="20"/>
          <w:szCs w:val="20"/>
        </w:rPr>
        <w:t>prüfen</w:t>
      </w:r>
      <w:r w:rsidRPr="00371F86">
        <w:rPr>
          <w:rFonts w:ascii="Arial" w:hAnsi="Arial" w:cs="Arial"/>
          <w:bCs/>
          <w:sz w:val="20"/>
          <w:szCs w:val="20"/>
        </w:rPr>
        <w:t xml:space="preserve"> die </w:t>
      </w:r>
      <w:r w:rsidR="00641948">
        <w:rPr>
          <w:rFonts w:ascii="Arial" w:hAnsi="Arial" w:cs="Arial"/>
          <w:bCs/>
          <w:sz w:val="20"/>
          <w:szCs w:val="20"/>
        </w:rPr>
        <w:t>Unternehmen</w:t>
      </w:r>
      <w:r w:rsidRPr="00371F86">
        <w:rPr>
          <w:rFonts w:ascii="Arial" w:hAnsi="Arial" w:cs="Arial"/>
          <w:bCs/>
          <w:sz w:val="20"/>
          <w:szCs w:val="20"/>
        </w:rPr>
        <w:t xml:space="preserve"> derzeit Optionen, um 800-GbE-Konnektivitätsdienste für globale Geschäftskunden auf den Markt zu bringen.</w:t>
      </w:r>
    </w:p>
    <w:p w14:paraId="0871A65A" w14:textId="77777777" w:rsidR="003F42C7" w:rsidRPr="00371F86" w:rsidRDefault="003F42C7" w:rsidP="00C40B53">
      <w:pPr>
        <w:shd w:val="clear" w:color="auto" w:fill="FFFFFF"/>
        <w:spacing w:line="276" w:lineRule="auto"/>
        <w:rPr>
          <w:rFonts w:ascii="Arial" w:hAnsi="Arial" w:cs="Arial"/>
          <w:bCs/>
          <w:sz w:val="20"/>
          <w:szCs w:val="20"/>
        </w:rPr>
      </w:pPr>
    </w:p>
    <w:p w14:paraId="27B2DB3C" w14:textId="77777777" w:rsidR="00EB3488" w:rsidRPr="00371F86" w:rsidRDefault="00EB3488" w:rsidP="00CE5EF5">
      <w:pPr>
        <w:shd w:val="clear" w:color="auto" w:fill="FFFFFF"/>
        <w:spacing w:line="276" w:lineRule="auto"/>
        <w:rPr>
          <w:rFonts w:ascii="Arial" w:hAnsi="Arial" w:cs="Arial"/>
          <w:b/>
          <w:sz w:val="20"/>
          <w:szCs w:val="20"/>
        </w:rPr>
      </w:pPr>
    </w:p>
    <w:p w14:paraId="6E5F6E37" w14:textId="6F6301F9" w:rsidR="009A5E70" w:rsidRPr="00371F86" w:rsidRDefault="009A5E70" w:rsidP="00CE5EF5">
      <w:pPr>
        <w:shd w:val="clear" w:color="auto" w:fill="FFFFFF"/>
        <w:spacing w:line="276" w:lineRule="auto"/>
        <w:rPr>
          <w:rFonts w:ascii="Arial" w:hAnsi="Arial" w:cs="Arial"/>
          <w:b/>
          <w:sz w:val="20"/>
          <w:szCs w:val="20"/>
        </w:rPr>
      </w:pPr>
      <w:r w:rsidRPr="00371F86">
        <w:rPr>
          <w:rFonts w:ascii="Arial" w:hAnsi="Arial" w:cs="Arial"/>
          <w:b/>
          <w:sz w:val="20"/>
          <w:szCs w:val="20"/>
        </w:rPr>
        <w:t xml:space="preserve">Über </w:t>
      </w:r>
      <w:r w:rsidR="00414FC9" w:rsidRPr="00371F86">
        <w:rPr>
          <w:rFonts w:ascii="Arial" w:hAnsi="Arial" w:cs="Arial"/>
          <w:b/>
          <w:sz w:val="20"/>
          <w:szCs w:val="20"/>
        </w:rPr>
        <w:t xml:space="preserve">Colt </w:t>
      </w:r>
      <w:r w:rsidR="0054458F" w:rsidRPr="00371F86">
        <w:rPr>
          <w:rFonts w:ascii="Arial" w:hAnsi="Arial" w:cs="Arial"/>
          <w:b/>
          <w:sz w:val="20"/>
          <w:szCs w:val="20"/>
        </w:rPr>
        <w:t>Technology Services</w:t>
      </w:r>
    </w:p>
    <w:p w14:paraId="344721C6" w14:textId="26208D25" w:rsidR="0038514D" w:rsidRPr="00371F86" w:rsidRDefault="0038514D" w:rsidP="00CE5EF5">
      <w:pPr>
        <w:spacing w:line="276" w:lineRule="auto"/>
        <w:rPr>
          <w:rFonts w:ascii="Arial" w:eastAsia="Times New Roman" w:hAnsi="Arial" w:cs="Arial"/>
          <w:sz w:val="20"/>
          <w:szCs w:val="20"/>
        </w:rPr>
      </w:pPr>
      <w:r w:rsidRPr="00371F86">
        <w:rPr>
          <w:rFonts w:ascii="Arial" w:eastAsia="Times New Roman" w:hAnsi="Arial" w:cs="Arial"/>
          <w:sz w:val="20"/>
          <w:szCs w:val="20"/>
        </w:rPr>
        <w:t xml:space="preserve">Colt Technology Services (Colt) ist ein globaler Anbieter digitaler Infrastruktur, der ausgezeichnete Verbindungen schafft und Unternehmen zum Erfolg verhilft. Angetrieben von </w:t>
      </w:r>
      <w:r w:rsidR="00F46808" w:rsidRPr="00371F86">
        <w:rPr>
          <w:rFonts w:ascii="Arial" w:eastAsia="Times New Roman" w:hAnsi="Arial" w:cs="Arial"/>
          <w:sz w:val="20"/>
          <w:szCs w:val="20"/>
        </w:rPr>
        <w:t>exzellenten</w:t>
      </w:r>
      <w:r w:rsidRPr="00371F86">
        <w:rPr>
          <w:rFonts w:ascii="Arial" w:eastAsia="Times New Roman" w:hAnsi="Arial" w:cs="Arial"/>
          <w:sz w:val="20"/>
          <w:szCs w:val="20"/>
        </w:rPr>
        <w:t xml:space="preserve"> Mitarbeitern sowie gleichgesinnten Partnern verfolgt Colt das Ziel, seinen Kunden das ganze Universum digitaler Möglichkeiten zugänglich zu machen, damit sie es einsetzen können, wo, wann und wie sie es möchten. </w:t>
      </w:r>
    </w:p>
    <w:p w14:paraId="27E7895D" w14:textId="77777777" w:rsidR="0038514D" w:rsidRPr="00371F86" w:rsidRDefault="0038514D" w:rsidP="00CE5EF5">
      <w:pPr>
        <w:spacing w:line="276" w:lineRule="auto"/>
        <w:rPr>
          <w:rFonts w:ascii="Arial" w:eastAsia="Times New Roman" w:hAnsi="Arial" w:cs="Arial"/>
          <w:sz w:val="20"/>
          <w:szCs w:val="20"/>
        </w:rPr>
      </w:pPr>
    </w:p>
    <w:p w14:paraId="0A62F190" w14:textId="1ACE83CD" w:rsidR="0038514D" w:rsidRPr="00371F86" w:rsidRDefault="0038514D" w:rsidP="00CE5EF5">
      <w:pPr>
        <w:spacing w:line="276" w:lineRule="auto"/>
        <w:rPr>
          <w:rFonts w:ascii="Arial" w:eastAsia="Times New Roman" w:hAnsi="Arial" w:cs="Arial"/>
          <w:sz w:val="20"/>
          <w:szCs w:val="20"/>
        </w:rPr>
      </w:pPr>
      <w:r w:rsidRPr="00371F86">
        <w:rPr>
          <w:rFonts w:ascii="Arial" w:eastAsia="Times New Roman" w:hAnsi="Arial" w:cs="Arial"/>
          <w:sz w:val="20"/>
          <w:szCs w:val="20"/>
        </w:rPr>
        <w:t>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w:t>
      </w:r>
      <w:r w:rsidR="00F46808" w:rsidRPr="00371F86">
        <w:rPr>
          <w:rFonts w:ascii="Arial" w:eastAsia="Times New Roman" w:hAnsi="Arial" w:cs="Arial"/>
          <w:sz w:val="20"/>
          <w:szCs w:val="20"/>
        </w:rPr>
        <w:t xml:space="preserve"> Colt</w:t>
      </w:r>
      <w:r w:rsidRPr="00371F86">
        <w:rPr>
          <w:rFonts w:ascii="Arial" w:eastAsia="Times New Roman" w:hAnsi="Arial" w:cs="Arial"/>
          <w:sz w:val="20"/>
          <w:szCs w:val="20"/>
        </w:rPr>
        <w:t xml:space="preserve"> Kunden profitieren von einer </w:t>
      </w:r>
      <w:r w:rsidR="00F46808" w:rsidRPr="00371F86">
        <w:rPr>
          <w:rFonts w:ascii="Arial" w:eastAsia="Times New Roman" w:hAnsi="Arial" w:cs="Arial"/>
          <w:sz w:val="20"/>
          <w:szCs w:val="20"/>
        </w:rPr>
        <w:t>weitreichenden</w:t>
      </w:r>
      <w:r w:rsidRPr="00371F86">
        <w:rPr>
          <w:rFonts w:ascii="Arial" w:eastAsia="Times New Roman" w:hAnsi="Arial" w:cs="Arial"/>
          <w:sz w:val="20"/>
          <w:szCs w:val="20"/>
        </w:rPr>
        <w:t xml:space="preserve"> digitalen Infrastruktur, die 32.000 Gebäude in 230 Städten, mehr als 50 Metropolitan Area Networks und </w:t>
      </w:r>
      <w:r w:rsidR="00836373" w:rsidRPr="00371F86">
        <w:rPr>
          <w:rFonts w:ascii="Arial" w:eastAsia="Times New Roman" w:hAnsi="Arial" w:cs="Arial"/>
          <w:sz w:val="20"/>
          <w:szCs w:val="20"/>
        </w:rPr>
        <w:t xml:space="preserve">über </w:t>
      </w:r>
      <w:r w:rsidRPr="00371F86">
        <w:rPr>
          <w:rFonts w:ascii="Arial" w:eastAsia="Times New Roman" w:hAnsi="Arial" w:cs="Arial"/>
          <w:sz w:val="20"/>
          <w:szCs w:val="20"/>
        </w:rPr>
        <w:t>2</w:t>
      </w:r>
      <w:r w:rsidR="00836373" w:rsidRPr="00371F86">
        <w:rPr>
          <w:rFonts w:ascii="Arial" w:eastAsia="Times New Roman" w:hAnsi="Arial" w:cs="Arial"/>
          <w:sz w:val="20"/>
          <w:szCs w:val="20"/>
        </w:rPr>
        <w:t>5</w:t>
      </w:r>
      <w:r w:rsidRPr="00371F86">
        <w:rPr>
          <w:rFonts w:ascii="Arial" w:eastAsia="Times New Roman" w:hAnsi="Arial" w:cs="Arial"/>
          <w:sz w:val="20"/>
          <w:szCs w:val="20"/>
        </w:rPr>
        <w:t xml:space="preserve">0 Points of Presence in den größten </w:t>
      </w:r>
      <w:r w:rsidR="00F46808" w:rsidRPr="00371F86">
        <w:rPr>
          <w:rFonts w:ascii="Arial" w:eastAsia="Times New Roman" w:hAnsi="Arial" w:cs="Arial"/>
          <w:sz w:val="20"/>
          <w:szCs w:val="20"/>
        </w:rPr>
        <w:t>Wirtschaft</w:t>
      </w:r>
      <w:r w:rsidRPr="00371F86">
        <w:rPr>
          <w:rFonts w:ascii="Arial" w:eastAsia="Times New Roman" w:hAnsi="Arial" w:cs="Arial"/>
          <w:sz w:val="20"/>
          <w:szCs w:val="20"/>
        </w:rPr>
        <w:t>szentren Europas, Asiens, des Nahen Ostens, Afrikas und Nordamerikas verbindet.</w:t>
      </w:r>
    </w:p>
    <w:p w14:paraId="405518C0" w14:textId="77777777" w:rsidR="0038514D" w:rsidRPr="00371F86" w:rsidRDefault="0038514D" w:rsidP="00CE5EF5">
      <w:pPr>
        <w:spacing w:line="276" w:lineRule="auto"/>
        <w:rPr>
          <w:rFonts w:ascii="Arial" w:eastAsia="Times New Roman" w:hAnsi="Arial" w:cs="Arial"/>
          <w:sz w:val="20"/>
          <w:szCs w:val="20"/>
        </w:rPr>
      </w:pPr>
    </w:p>
    <w:p w14:paraId="788D85DB" w14:textId="040B4B51" w:rsidR="0038514D" w:rsidRPr="00371F86" w:rsidRDefault="0038514D" w:rsidP="00CE5EF5">
      <w:pPr>
        <w:spacing w:line="276" w:lineRule="auto"/>
        <w:rPr>
          <w:rFonts w:ascii="Arial" w:eastAsia="Times New Roman" w:hAnsi="Arial" w:cs="Arial"/>
          <w:sz w:val="20"/>
          <w:szCs w:val="20"/>
        </w:rPr>
      </w:pPr>
      <w:r w:rsidRPr="00371F86">
        <w:rPr>
          <w:rFonts w:ascii="Arial" w:eastAsia="Times New Roman" w:hAnsi="Arial" w:cs="Arial"/>
          <w:sz w:val="20"/>
          <w:szCs w:val="20"/>
        </w:rPr>
        <w:t xml:space="preserve">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 </w:t>
      </w:r>
    </w:p>
    <w:p w14:paraId="029D7B8B" w14:textId="77777777" w:rsidR="00414FC9" w:rsidRPr="00371F86" w:rsidRDefault="00414FC9" w:rsidP="00CE5EF5">
      <w:pPr>
        <w:spacing w:line="276" w:lineRule="auto"/>
        <w:rPr>
          <w:rFonts w:ascii="Arial" w:eastAsia="Times New Roman" w:hAnsi="Arial" w:cs="Arial"/>
          <w:sz w:val="20"/>
          <w:szCs w:val="20"/>
        </w:rPr>
      </w:pPr>
    </w:p>
    <w:p w14:paraId="3332CE7C" w14:textId="4FF12B1C" w:rsidR="00414FC9" w:rsidRPr="00371F86" w:rsidRDefault="00414FC9" w:rsidP="00CE5EF5">
      <w:pPr>
        <w:spacing w:line="276" w:lineRule="auto"/>
        <w:rPr>
          <w:rFonts w:ascii="Arial" w:eastAsia="Times New Roman" w:hAnsi="Arial" w:cs="Arial"/>
          <w:sz w:val="20"/>
          <w:szCs w:val="20"/>
        </w:rPr>
      </w:pPr>
      <w:r w:rsidRPr="00371F86">
        <w:rPr>
          <w:rFonts w:ascii="Arial" w:eastAsia="Times New Roman" w:hAnsi="Arial" w:cs="Arial"/>
          <w:sz w:val="20"/>
          <w:szCs w:val="20"/>
        </w:rPr>
        <w:t xml:space="preserve">Für weitere Informationen besuchen Sie </w:t>
      </w:r>
      <w:hyperlink r:id="rId14" w:history="1">
        <w:r w:rsidR="006A6742" w:rsidRPr="00371F86">
          <w:rPr>
            <w:rStyle w:val="Hyperlink"/>
            <w:rFonts w:ascii="Arial" w:eastAsia="Times New Roman" w:hAnsi="Arial" w:cs="Arial"/>
            <w:sz w:val="20"/>
            <w:szCs w:val="20"/>
          </w:rPr>
          <w:t>www.colt.net</w:t>
        </w:r>
      </w:hyperlink>
      <w:r w:rsidR="006A6742" w:rsidRPr="00371F86">
        <w:rPr>
          <w:rFonts w:ascii="Arial" w:eastAsia="Times New Roman" w:hAnsi="Arial" w:cs="Arial"/>
          <w:sz w:val="20"/>
          <w:szCs w:val="20"/>
        </w:rPr>
        <w:t xml:space="preserve"> </w:t>
      </w:r>
    </w:p>
    <w:p w14:paraId="77E4BDFE" w14:textId="626C422D" w:rsidR="009A5E70" w:rsidRDefault="009A5E70" w:rsidP="00CE5EF5">
      <w:pPr>
        <w:spacing w:line="276" w:lineRule="auto"/>
        <w:rPr>
          <w:rFonts w:ascii="Arial" w:hAnsi="Arial" w:cs="Arial"/>
          <w:sz w:val="20"/>
          <w:szCs w:val="20"/>
        </w:rPr>
      </w:pPr>
    </w:p>
    <w:p w14:paraId="08E7C96C" w14:textId="485C8046" w:rsidR="00641948" w:rsidRPr="008E2970" w:rsidRDefault="00641948" w:rsidP="00641948">
      <w:pPr>
        <w:spacing w:line="276" w:lineRule="auto"/>
        <w:rPr>
          <w:rFonts w:ascii="Arial" w:eastAsia="Times New Roman" w:hAnsi="Arial" w:cs="Arial"/>
          <w:b/>
          <w:bCs/>
          <w:sz w:val="20"/>
          <w:szCs w:val="20"/>
          <w:lang w:val="en-GB"/>
        </w:rPr>
      </w:pPr>
      <w:r w:rsidRPr="008E2970">
        <w:rPr>
          <w:rFonts w:ascii="Arial" w:eastAsia="Times New Roman" w:hAnsi="Arial" w:cs="Arial"/>
          <w:b/>
          <w:bCs/>
          <w:sz w:val="20"/>
          <w:szCs w:val="20"/>
          <w:lang w:val="en-GB"/>
        </w:rPr>
        <w:t xml:space="preserve">Über </w:t>
      </w:r>
      <w:r w:rsidR="00635496" w:rsidRPr="008E2970">
        <w:rPr>
          <w:rFonts w:ascii="Arial" w:eastAsia="Times New Roman" w:hAnsi="Arial" w:cs="Arial"/>
          <w:b/>
          <w:bCs/>
          <w:sz w:val="20"/>
          <w:szCs w:val="20"/>
          <w:lang w:val="en-GB"/>
        </w:rPr>
        <w:t>Wind stream</w:t>
      </w:r>
      <w:r w:rsidRPr="008E2970">
        <w:rPr>
          <w:rFonts w:ascii="Arial" w:eastAsia="Times New Roman" w:hAnsi="Arial" w:cs="Arial"/>
          <w:b/>
          <w:bCs/>
          <w:sz w:val="20"/>
          <w:szCs w:val="20"/>
          <w:lang w:val="en-GB"/>
        </w:rPr>
        <w:t xml:space="preserve"> Wholesale</w:t>
      </w:r>
    </w:p>
    <w:p w14:paraId="3F26F3C6" w14:textId="77777777" w:rsidR="00641948" w:rsidRPr="008E2970" w:rsidRDefault="00641948" w:rsidP="00641948">
      <w:pPr>
        <w:spacing w:line="276" w:lineRule="auto"/>
        <w:rPr>
          <w:rFonts w:ascii="Arial" w:eastAsia="Times New Roman" w:hAnsi="Arial" w:cs="Arial"/>
          <w:sz w:val="20"/>
          <w:szCs w:val="20"/>
          <w:lang w:val="en-GB"/>
        </w:rPr>
      </w:pPr>
      <w:r w:rsidRPr="008E2970">
        <w:rPr>
          <w:rFonts w:ascii="Arial" w:eastAsia="Times New Roman" w:hAnsi="Arial" w:cs="Arial"/>
          <w:sz w:val="20"/>
          <w:szCs w:val="20"/>
          <w:lang w:val="en-GB"/>
        </w:rPr>
        <w:t>Windstream Wholesale is an innovative optical technology leader that delivers fast, flexible, and customized wavelength and dark fiber solutions to carriers, content providers, and hyperscalers in the U.S. and Canada. Windstream Wholesale is one of three brands managed by Windstream. The company’s quality-first approach connects customers to new opportunities and possibilities by delivering a full suite of advanced communications services. Windstream also offers fiber-based broadband to residential and small business customers in 18 states as well as managed cloud communications and security services to mid-to-large enterprises and government entities across the U.S. Windstream is a privately held company headquartered in Little Rock, Ark. Additional information about Windstream Wholesale is available at windstreamwholesale.com. Follow us on X (Twitter) @Windstream and LinkedIn at @Windstream.</w:t>
      </w:r>
    </w:p>
    <w:p w14:paraId="5462CDF7" w14:textId="77777777" w:rsidR="00641948" w:rsidRPr="008E2970" w:rsidRDefault="00641948" w:rsidP="00641948">
      <w:pPr>
        <w:spacing w:line="276" w:lineRule="auto"/>
        <w:rPr>
          <w:rFonts w:ascii="Arial" w:eastAsia="Times New Roman" w:hAnsi="Arial" w:cs="Arial"/>
          <w:sz w:val="20"/>
          <w:szCs w:val="20"/>
          <w:lang w:val="en-GB"/>
        </w:rPr>
      </w:pPr>
    </w:p>
    <w:p w14:paraId="1F9B9FFC" w14:textId="77777777" w:rsidR="00635496" w:rsidRPr="008E2970" w:rsidRDefault="00635496" w:rsidP="00641948">
      <w:pPr>
        <w:spacing w:line="276" w:lineRule="auto"/>
        <w:rPr>
          <w:rFonts w:ascii="Arial" w:eastAsia="Times New Roman" w:hAnsi="Arial" w:cs="Arial"/>
          <w:sz w:val="20"/>
          <w:szCs w:val="20"/>
          <w:lang w:val="en-GB"/>
        </w:rPr>
      </w:pPr>
    </w:p>
    <w:p w14:paraId="6A576AB4" w14:textId="3B6433E4" w:rsidR="00641948" w:rsidRPr="008E2970" w:rsidRDefault="00635496" w:rsidP="00641948">
      <w:pPr>
        <w:spacing w:line="276" w:lineRule="auto"/>
        <w:rPr>
          <w:rFonts w:ascii="Arial" w:eastAsia="Times New Roman" w:hAnsi="Arial" w:cs="Arial"/>
          <w:b/>
          <w:bCs/>
          <w:sz w:val="20"/>
          <w:szCs w:val="20"/>
          <w:lang w:val="en-GB"/>
        </w:rPr>
      </w:pPr>
      <w:r w:rsidRPr="008E2970">
        <w:rPr>
          <w:rFonts w:ascii="Arial" w:eastAsia="Times New Roman" w:hAnsi="Arial" w:cs="Arial"/>
          <w:b/>
          <w:bCs/>
          <w:sz w:val="20"/>
          <w:szCs w:val="20"/>
          <w:lang w:val="en-GB"/>
        </w:rPr>
        <w:lastRenderedPageBreak/>
        <w:t>Über</w:t>
      </w:r>
      <w:r w:rsidR="00641948" w:rsidRPr="008E2970">
        <w:rPr>
          <w:rFonts w:ascii="Arial" w:eastAsia="Times New Roman" w:hAnsi="Arial" w:cs="Arial"/>
          <w:b/>
          <w:bCs/>
          <w:sz w:val="20"/>
          <w:szCs w:val="20"/>
          <w:lang w:val="en-GB"/>
        </w:rPr>
        <w:t xml:space="preserve"> Nokia</w:t>
      </w:r>
    </w:p>
    <w:p w14:paraId="36A563FE" w14:textId="77777777" w:rsidR="00641948" w:rsidRPr="008E2970" w:rsidRDefault="00641948" w:rsidP="00641948">
      <w:pPr>
        <w:spacing w:line="276" w:lineRule="auto"/>
        <w:rPr>
          <w:rFonts w:ascii="Arial" w:eastAsia="Times New Roman" w:hAnsi="Arial" w:cs="Arial"/>
          <w:sz w:val="20"/>
          <w:szCs w:val="20"/>
          <w:lang w:val="en-GB"/>
        </w:rPr>
      </w:pPr>
      <w:r w:rsidRPr="008E2970">
        <w:rPr>
          <w:rFonts w:ascii="Arial" w:eastAsia="Times New Roman" w:hAnsi="Arial" w:cs="Arial"/>
          <w:sz w:val="20"/>
          <w:szCs w:val="20"/>
          <w:lang w:val="en-GB"/>
        </w:rPr>
        <w:t>At Nokia, we create technology that helps the world act together.</w:t>
      </w:r>
    </w:p>
    <w:p w14:paraId="01F9D0A2" w14:textId="77777777" w:rsidR="00641948" w:rsidRPr="008E2970" w:rsidRDefault="00641948" w:rsidP="00641948">
      <w:pPr>
        <w:spacing w:line="276" w:lineRule="auto"/>
        <w:rPr>
          <w:rFonts w:ascii="Arial" w:eastAsia="Times New Roman" w:hAnsi="Arial" w:cs="Arial"/>
          <w:sz w:val="20"/>
          <w:szCs w:val="20"/>
          <w:lang w:val="en-GB"/>
        </w:rPr>
      </w:pPr>
      <w:r w:rsidRPr="008E2970">
        <w:rPr>
          <w:rFonts w:ascii="Arial" w:eastAsia="Times New Roman" w:hAnsi="Arial" w:cs="Arial"/>
          <w:sz w:val="20"/>
          <w:szCs w:val="20"/>
          <w:lang w:val="en-GB"/>
        </w:rPr>
        <w:t>As a B2B technology innovation leader, we are pioneering networks that sense, think and act by leveraging our work across mobile, fixed and cloud networks. In addition, we create value with intellectual property and long-term research, led by the award-winning Nokia Bell Labs.</w:t>
      </w:r>
    </w:p>
    <w:p w14:paraId="67C583A8" w14:textId="77777777" w:rsidR="00641948" w:rsidRPr="008E2970" w:rsidRDefault="00641948" w:rsidP="00641948">
      <w:pPr>
        <w:spacing w:line="276" w:lineRule="auto"/>
        <w:rPr>
          <w:rFonts w:ascii="Arial" w:eastAsia="Times New Roman" w:hAnsi="Arial" w:cs="Arial"/>
          <w:sz w:val="20"/>
          <w:szCs w:val="20"/>
          <w:lang w:val="en-GB"/>
        </w:rPr>
      </w:pPr>
      <w:r w:rsidRPr="008E2970">
        <w:rPr>
          <w:rFonts w:ascii="Arial" w:eastAsia="Times New Roman" w:hAnsi="Arial" w:cs="Arial"/>
          <w:sz w:val="20"/>
          <w:szCs w:val="20"/>
          <w:lang w:val="en-GB"/>
        </w:rPr>
        <w:t>With truly open architectures that seamlessly integrate into any ecosystem, our high-performance networks create new opportunities for monetization and scale. Service providers, enterprises and partners worldwide trust Nokia to deliver secure, reliable and sustainable networks today – and work with us to create the digital services and applications of the future.</w:t>
      </w:r>
    </w:p>
    <w:p w14:paraId="4F86DE8D" w14:textId="77777777" w:rsidR="00641948" w:rsidRPr="008E2970" w:rsidRDefault="00641948" w:rsidP="00CE5EF5">
      <w:pPr>
        <w:spacing w:line="276" w:lineRule="auto"/>
        <w:rPr>
          <w:rFonts w:ascii="Arial" w:eastAsia="Times New Roman" w:hAnsi="Arial" w:cs="Arial"/>
          <w:sz w:val="20"/>
          <w:szCs w:val="20"/>
          <w:lang w:val="en-GB"/>
        </w:rPr>
      </w:pPr>
    </w:p>
    <w:p w14:paraId="284B1F47" w14:textId="77777777" w:rsidR="00641948" w:rsidRPr="00641948" w:rsidRDefault="00641948" w:rsidP="00CE5EF5">
      <w:pPr>
        <w:spacing w:line="276" w:lineRule="auto"/>
        <w:rPr>
          <w:rFonts w:ascii="Arial" w:hAnsi="Arial" w:cs="Arial"/>
          <w:sz w:val="20"/>
          <w:szCs w:val="20"/>
          <w:lang w:val="en-US"/>
        </w:rPr>
      </w:pPr>
    </w:p>
    <w:p w14:paraId="55C388D7" w14:textId="77777777" w:rsidR="0091462A" w:rsidRPr="00641948" w:rsidRDefault="0091462A" w:rsidP="00CE5EF5">
      <w:pPr>
        <w:spacing w:line="276" w:lineRule="auto"/>
        <w:rPr>
          <w:rFonts w:ascii="Arial" w:hAnsi="Arial" w:cs="Arial"/>
          <w:sz w:val="20"/>
          <w:szCs w:val="20"/>
          <w:lang w:val="en-US"/>
        </w:rPr>
      </w:pPr>
    </w:p>
    <w:p w14:paraId="1D59BA4D" w14:textId="77777777" w:rsidR="009A5E70" w:rsidRPr="00DB7961" w:rsidRDefault="009A5E70" w:rsidP="00CE5EF5">
      <w:pPr>
        <w:spacing w:line="276" w:lineRule="auto"/>
        <w:rPr>
          <w:rFonts w:ascii="Arial" w:hAnsi="Arial" w:cs="Arial"/>
          <w:b/>
          <w:sz w:val="20"/>
          <w:szCs w:val="20"/>
        </w:rPr>
      </w:pPr>
      <w:r w:rsidRPr="00DB7961">
        <w:rPr>
          <w:rFonts w:ascii="Arial" w:hAnsi="Arial" w:cs="Arial"/>
          <w:b/>
          <w:sz w:val="20"/>
          <w:szCs w:val="20"/>
        </w:rPr>
        <w:t>Pressekontakt:</w:t>
      </w:r>
    </w:p>
    <w:p w14:paraId="34AE683F" w14:textId="6DCC9B36" w:rsidR="008B0327" w:rsidRPr="00DB7961" w:rsidRDefault="008B0327" w:rsidP="00CE5EF5">
      <w:pPr>
        <w:spacing w:line="276" w:lineRule="auto"/>
        <w:rPr>
          <w:rFonts w:ascii="Arial" w:hAnsi="Arial" w:cs="Arial"/>
          <w:sz w:val="20"/>
          <w:szCs w:val="20"/>
        </w:rPr>
      </w:pPr>
      <w:r w:rsidRPr="00DB7961">
        <w:rPr>
          <w:rFonts w:ascii="Arial" w:hAnsi="Arial" w:cs="Arial"/>
          <w:sz w:val="20"/>
          <w:szCs w:val="20"/>
        </w:rPr>
        <w:t>Fauth Gundlach &amp; Hübl</w:t>
      </w:r>
      <w:r w:rsidR="003D2CD9" w:rsidRPr="00DB7961">
        <w:rPr>
          <w:rFonts w:ascii="Arial" w:hAnsi="Arial" w:cs="Arial"/>
          <w:sz w:val="20"/>
          <w:szCs w:val="20"/>
        </w:rPr>
        <w:t xml:space="preserve"> GmbH</w:t>
      </w:r>
    </w:p>
    <w:p w14:paraId="21E21A39" w14:textId="2ED3BF0A" w:rsidR="008B0327" w:rsidRPr="00DB7961" w:rsidRDefault="009A2D87" w:rsidP="00CE5EF5">
      <w:pPr>
        <w:spacing w:line="276" w:lineRule="auto"/>
        <w:rPr>
          <w:rFonts w:ascii="Arial" w:hAnsi="Arial" w:cs="Arial"/>
          <w:sz w:val="20"/>
          <w:szCs w:val="20"/>
        </w:rPr>
      </w:pPr>
      <w:r w:rsidRPr="00DB7961">
        <w:rPr>
          <w:rFonts w:ascii="Arial" w:hAnsi="Arial" w:cs="Arial"/>
          <w:sz w:val="20"/>
          <w:szCs w:val="20"/>
        </w:rPr>
        <w:t>Mathias Gundlach</w:t>
      </w:r>
    </w:p>
    <w:p w14:paraId="7A14AE4E" w14:textId="3F08D9A2" w:rsidR="008B0327" w:rsidRPr="008E2970" w:rsidRDefault="008B0327" w:rsidP="00CE5EF5">
      <w:pPr>
        <w:spacing w:line="276" w:lineRule="auto"/>
        <w:rPr>
          <w:rFonts w:ascii="Arial" w:hAnsi="Arial" w:cs="Arial"/>
          <w:sz w:val="20"/>
          <w:szCs w:val="20"/>
          <w:lang w:val="pt-PT"/>
        </w:rPr>
      </w:pPr>
      <w:r w:rsidRPr="008E2970">
        <w:rPr>
          <w:rFonts w:ascii="Arial" w:hAnsi="Arial" w:cs="Arial"/>
          <w:sz w:val="20"/>
          <w:szCs w:val="20"/>
          <w:lang w:val="pt-PT"/>
        </w:rPr>
        <w:t xml:space="preserve">Tel.: +49 (0) 611 172142 </w:t>
      </w:r>
      <w:r w:rsidR="009A2D87" w:rsidRPr="008E2970">
        <w:rPr>
          <w:rFonts w:ascii="Arial" w:hAnsi="Arial" w:cs="Arial"/>
          <w:sz w:val="20"/>
          <w:szCs w:val="20"/>
          <w:lang w:val="pt-PT"/>
        </w:rPr>
        <w:t>10</w:t>
      </w:r>
    </w:p>
    <w:p w14:paraId="066FEFFC" w14:textId="0120991B" w:rsidR="008B0327" w:rsidRPr="008E2970" w:rsidRDefault="008B0327" w:rsidP="00CE5EF5">
      <w:pPr>
        <w:spacing w:line="276" w:lineRule="auto"/>
        <w:rPr>
          <w:lang w:val="pt-PT"/>
        </w:rPr>
      </w:pPr>
      <w:r w:rsidRPr="008E2970">
        <w:rPr>
          <w:rFonts w:ascii="Arial" w:hAnsi="Arial" w:cs="Arial"/>
          <w:sz w:val="20"/>
          <w:szCs w:val="20"/>
          <w:lang w:val="pt-PT"/>
        </w:rPr>
        <w:t xml:space="preserve">E-Mail: </w:t>
      </w:r>
      <w:hyperlink r:id="rId15" w:history="1">
        <w:r w:rsidR="009A2D87" w:rsidRPr="008E2970">
          <w:rPr>
            <w:rStyle w:val="Hyperlink"/>
            <w:rFonts w:ascii="Arial" w:hAnsi="Arial" w:cs="Arial"/>
            <w:sz w:val="20"/>
            <w:szCs w:val="20"/>
            <w:lang w:val="pt-PT"/>
          </w:rPr>
          <w:t>gundlach@fgundh.de</w:t>
        </w:r>
      </w:hyperlink>
    </w:p>
    <w:p w14:paraId="5EDB97F8" w14:textId="77777777" w:rsidR="009A5E70" w:rsidRPr="008E2970" w:rsidRDefault="009A5E70" w:rsidP="00CE5EF5">
      <w:pPr>
        <w:spacing w:line="276" w:lineRule="auto"/>
        <w:rPr>
          <w:rFonts w:ascii="Arial" w:hAnsi="Arial" w:cs="Arial"/>
          <w:sz w:val="20"/>
          <w:szCs w:val="20"/>
          <w:lang w:val="pt-PT"/>
        </w:rPr>
      </w:pPr>
    </w:p>
    <w:p w14:paraId="332D2B92" w14:textId="5C19406C" w:rsidR="004A2547" w:rsidRPr="00371F86" w:rsidRDefault="00D42C7B" w:rsidP="00CE5EF5">
      <w:pPr>
        <w:pStyle w:val="StandardWeb"/>
        <w:shd w:val="clear" w:color="auto" w:fill="FFFFFF"/>
        <w:spacing w:line="276" w:lineRule="auto"/>
        <w:rPr>
          <w:rFonts w:ascii="Arial" w:hAnsi="Arial" w:cs="Arial"/>
          <w:sz w:val="20"/>
          <w:szCs w:val="20"/>
          <w:lang w:val="de-DE"/>
        </w:rPr>
      </w:pPr>
      <w:r w:rsidRPr="00371F86">
        <w:rPr>
          <w:rFonts w:ascii="Arial" w:hAnsi="Arial" w:cs="Arial"/>
          <w:sz w:val="20"/>
          <w:szCs w:val="20"/>
          <w:lang w:val="de-DE"/>
        </w:rPr>
        <w:t>Colt Technology Services GmbH</w:t>
      </w:r>
      <w:r w:rsidRPr="00371F86">
        <w:rPr>
          <w:rFonts w:ascii="Arial" w:hAnsi="Arial" w:cs="Arial"/>
          <w:sz w:val="20"/>
          <w:szCs w:val="20"/>
          <w:lang w:val="de-DE"/>
        </w:rPr>
        <w:br/>
      </w:r>
      <w:r w:rsidR="00AB5766" w:rsidRPr="00371F86">
        <w:rPr>
          <w:rFonts w:ascii="Arial" w:hAnsi="Arial" w:cs="Arial"/>
          <w:sz w:val="20"/>
          <w:szCs w:val="20"/>
          <w:lang w:val="de-DE"/>
        </w:rPr>
        <w:t>Gervinusstraße 18-22</w:t>
      </w:r>
      <w:r w:rsidR="00AB5766" w:rsidRPr="00371F86">
        <w:rPr>
          <w:rFonts w:ascii="Calibri" w:eastAsiaTheme="minorHAnsi" w:hAnsi="Calibri"/>
          <w:sz w:val="22"/>
          <w:szCs w:val="22"/>
          <w:lang w:val="de-DE"/>
        </w:rPr>
        <w:br/>
      </w:r>
      <w:r w:rsidR="00AB5766" w:rsidRPr="00371F86">
        <w:rPr>
          <w:rFonts w:ascii="Arial" w:hAnsi="Arial" w:cs="Arial"/>
          <w:sz w:val="20"/>
          <w:szCs w:val="20"/>
          <w:lang w:val="de-DE"/>
        </w:rPr>
        <w:t>60322 Frankfurt am Main</w:t>
      </w:r>
      <w:r w:rsidR="007C5D4F" w:rsidRPr="00371F86">
        <w:rPr>
          <w:rFonts w:ascii="Calibri" w:eastAsiaTheme="minorHAnsi" w:hAnsi="Calibri"/>
          <w:sz w:val="22"/>
          <w:szCs w:val="22"/>
          <w:lang w:val="de-DE"/>
        </w:rPr>
        <w:br/>
      </w:r>
      <w:hyperlink r:id="rId16" w:history="1">
        <w:r w:rsidR="007C5D4F" w:rsidRPr="00371F86">
          <w:rPr>
            <w:rStyle w:val="Hyperlink"/>
            <w:rFonts w:ascii="Arial" w:hAnsi="Arial" w:cs="Arial"/>
            <w:color w:val="auto"/>
            <w:sz w:val="20"/>
            <w:szCs w:val="20"/>
            <w:lang w:val="de-DE"/>
          </w:rPr>
          <w:t>www.colt.net/de</w:t>
        </w:r>
      </w:hyperlink>
      <w:r w:rsidR="007C5D4F" w:rsidRPr="00371F86">
        <w:rPr>
          <w:rFonts w:ascii="Arial" w:hAnsi="Arial" w:cs="Arial"/>
          <w:sz w:val="20"/>
          <w:szCs w:val="20"/>
          <w:lang w:val="de-DE"/>
        </w:rPr>
        <w:br/>
      </w:r>
      <w:r w:rsidRPr="00371F86">
        <w:rPr>
          <w:rFonts w:ascii="Arial" w:hAnsi="Arial" w:cs="Arial"/>
          <w:sz w:val="20"/>
          <w:szCs w:val="20"/>
          <w:lang w:val="de-DE"/>
        </w:rPr>
        <w:t>Sitz und Registergericht: Amtsgericht Frankfurt/Main HRB 46123</w:t>
      </w:r>
      <w:r w:rsidRPr="00371F86">
        <w:rPr>
          <w:rFonts w:ascii="Arial" w:hAnsi="Arial" w:cs="Arial"/>
          <w:sz w:val="20"/>
          <w:szCs w:val="20"/>
          <w:lang w:val="de-DE"/>
        </w:rPr>
        <w:br/>
      </w:r>
      <w:r w:rsidR="00D00507" w:rsidRPr="00371F86">
        <w:rPr>
          <w:rFonts w:ascii="Arial" w:hAnsi="Arial" w:cs="Arial"/>
          <w:sz w:val="20"/>
          <w:szCs w:val="20"/>
          <w:lang w:val="de-DE"/>
        </w:rPr>
        <w:t>Ges</w:t>
      </w:r>
      <w:r w:rsidR="005B24DE" w:rsidRPr="00371F86">
        <w:rPr>
          <w:rFonts w:ascii="Arial" w:hAnsi="Arial" w:cs="Arial"/>
          <w:sz w:val="20"/>
          <w:szCs w:val="20"/>
          <w:lang w:val="de-DE"/>
        </w:rPr>
        <w:t xml:space="preserve">chäftsführer: </w:t>
      </w:r>
      <w:r w:rsidR="006546DC" w:rsidRPr="00371F86">
        <w:rPr>
          <w:rFonts w:ascii="Arial" w:hAnsi="Arial" w:cs="Arial"/>
          <w:sz w:val="20"/>
          <w:szCs w:val="20"/>
          <w:lang w:val="de-DE"/>
        </w:rPr>
        <w:t xml:space="preserve">Pieter </w:t>
      </w:r>
      <w:r w:rsidR="009F4DD7" w:rsidRPr="00371F86">
        <w:rPr>
          <w:rFonts w:ascii="Arial" w:hAnsi="Arial" w:cs="Arial"/>
          <w:sz w:val="20"/>
          <w:szCs w:val="20"/>
          <w:lang w:val="de-DE"/>
        </w:rPr>
        <w:t>Veenman</w:t>
      </w:r>
    </w:p>
    <w:p w14:paraId="722926FA" w14:textId="2FC949D2" w:rsidR="006C07A4" w:rsidRPr="00371F86" w:rsidRDefault="006C07A4" w:rsidP="00CE5EF5">
      <w:pPr>
        <w:pStyle w:val="StandardWeb"/>
        <w:shd w:val="clear" w:color="auto" w:fill="FFFFFF"/>
        <w:spacing w:line="276" w:lineRule="auto"/>
        <w:rPr>
          <w:rFonts w:ascii="Arial" w:hAnsi="Arial" w:cs="Arial"/>
          <w:sz w:val="20"/>
          <w:szCs w:val="20"/>
          <w:lang w:val="de-DE"/>
        </w:rPr>
      </w:pPr>
    </w:p>
    <w:p w14:paraId="5821C0A6" w14:textId="21E88576" w:rsidR="006C07A4" w:rsidRPr="0024737F" w:rsidRDefault="006C07A4" w:rsidP="00CE5EF5">
      <w:pPr>
        <w:pStyle w:val="StandardWeb"/>
        <w:shd w:val="clear" w:color="auto" w:fill="FFFFFF"/>
        <w:spacing w:line="276" w:lineRule="auto"/>
        <w:rPr>
          <w:rFonts w:ascii="Arial" w:hAnsi="Arial" w:cs="Arial"/>
          <w:sz w:val="20"/>
          <w:szCs w:val="20"/>
          <w:lang w:val="de-DE"/>
        </w:rPr>
      </w:pPr>
    </w:p>
    <w:sectPr w:rsidR="006C07A4" w:rsidRPr="0024737F" w:rsidSect="0004522D">
      <w:headerReference w:type="default" r:id="rId17"/>
      <w:footerReference w:type="default" r:id="rId18"/>
      <w:headerReference w:type="first" r:id="rId19"/>
      <w:footerReference w:type="first" r:id="rId20"/>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BE23" w14:textId="77777777" w:rsidR="004C118B" w:rsidRPr="00371F86" w:rsidRDefault="004C118B">
      <w:r w:rsidRPr="00371F86">
        <w:separator/>
      </w:r>
    </w:p>
  </w:endnote>
  <w:endnote w:type="continuationSeparator" w:id="0">
    <w:p w14:paraId="00A647CC" w14:textId="77777777" w:rsidR="004C118B" w:rsidRPr="00371F86" w:rsidRDefault="004C118B">
      <w:r w:rsidRPr="00371F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Pr="00371F86" w:rsidRDefault="00F032F6" w:rsidP="00D93DF9">
    <w:pPr>
      <w:pStyle w:val="Fuzeile"/>
      <w:jc w:val="both"/>
    </w:pPr>
  </w:p>
  <w:p w14:paraId="3ECF1F22" w14:textId="2D7924F3" w:rsidR="00F032F6" w:rsidRPr="00371F86" w:rsidRDefault="00AC49FA" w:rsidP="00BF1D6C">
    <w:pPr>
      <w:pStyle w:val="Fuzeile"/>
      <w:jc w:val="both"/>
    </w:pPr>
    <w:r w:rsidRPr="00371F86">
      <w:t>Seite</w:t>
    </w:r>
    <w:r w:rsidR="00F032F6" w:rsidRPr="00371F86">
      <w:t xml:space="preserve"> </w:t>
    </w:r>
    <w:r w:rsidR="004554F3" w:rsidRPr="00371F86">
      <w:fldChar w:fldCharType="begin"/>
    </w:r>
    <w:r w:rsidR="00F032F6" w:rsidRPr="00371F86">
      <w:instrText xml:space="preserve"> PAGE  \* Arabic  \* MERGEFORMAT </w:instrText>
    </w:r>
    <w:r w:rsidR="004554F3" w:rsidRPr="00371F86">
      <w:fldChar w:fldCharType="separate"/>
    </w:r>
    <w:r w:rsidR="00E75B08" w:rsidRPr="00371F86">
      <w:t>3</w:t>
    </w:r>
    <w:r w:rsidR="004554F3" w:rsidRPr="00371F86">
      <w:fldChar w:fldCharType="end"/>
    </w:r>
    <w:r w:rsidR="00F032F6" w:rsidRPr="00371F86">
      <w:t xml:space="preserve"> </w:t>
    </w:r>
    <w:r w:rsidRPr="00371F86">
      <w:t>von</w:t>
    </w:r>
    <w:r w:rsidR="00F032F6" w:rsidRPr="00371F86">
      <w:t xml:space="preserve"> </w:t>
    </w:r>
    <w:r w:rsidR="004554F3" w:rsidRPr="00371F86">
      <w:fldChar w:fldCharType="begin"/>
    </w:r>
    <w:r w:rsidR="00FC1A3F" w:rsidRPr="00371F86">
      <w:instrText xml:space="preserve"> NUMPAGES  \* Arabic </w:instrText>
    </w:r>
    <w:r w:rsidR="004554F3" w:rsidRPr="00371F86">
      <w:fldChar w:fldCharType="separate"/>
    </w:r>
    <w:r w:rsidR="00E75B08" w:rsidRPr="00371F86">
      <w:t>3</w:t>
    </w:r>
    <w:r w:rsidR="004554F3" w:rsidRPr="00371F86">
      <w:fldChar w:fldCharType="end"/>
    </w:r>
    <w:r w:rsidR="00F032F6" w:rsidRPr="00371F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Pr="00371F8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09CF" w14:textId="77777777" w:rsidR="004C118B" w:rsidRPr="00371F86" w:rsidRDefault="004C118B">
      <w:r w:rsidRPr="00371F86">
        <w:separator/>
      </w:r>
    </w:p>
  </w:footnote>
  <w:footnote w:type="continuationSeparator" w:id="0">
    <w:p w14:paraId="3FBB3AC6" w14:textId="77777777" w:rsidR="004C118B" w:rsidRPr="00371F86" w:rsidRDefault="004C118B">
      <w:r w:rsidRPr="00371F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371F86" w:rsidRDefault="00F032F6" w:rsidP="00D93DF9">
    <w:pPr>
      <w:pStyle w:val="ColtHeader"/>
      <w:rPr>
        <w:rFonts w:ascii="Arial Black" w:hAnsi="Arial Black"/>
        <w:lang w:val="de-DE"/>
      </w:rPr>
    </w:pPr>
    <w:r w:rsidRPr="00371F86">
      <w:rPr>
        <w:rFonts w:ascii="Arial Black" w:hAnsi="Arial Black"/>
        <w:lang w:val="de-DE"/>
      </w:rPr>
      <w:t>Press</w:t>
    </w:r>
    <w:r w:rsidR="00AB340F" w:rsidRPr="00371F86">
      <w:rPr>
        <w:rFonts w:ascii="Arial Black" w:hAnsi="Arial Black"/>
        <w:lang w:val="de-DE"/>
      </w:rPr>
      <w:t>emeldung</w:t>
    </w:r>
  </w:p>
  <w:p w14:paraId="2F419B37" w14:textId="77777777" w:rsidR="00F032F6" w:rsidRPr="00371F86" w:rsidRDefault="00F032F6" w:rsidP="00D93DF9">
    <w:pPr>
      <w:pStyle w:val="ColtHeader"/>
      <w:rPr>
        <w:lang w:val="de-DE"/>
      </w:rPr>
    </w:pPr>
  </w:p>
  <w:p w14:paraId="02EC50DF" w14:textId="77777777" w:rsidR="00F032F6" w:rsidRPr="00371F86" w:rsidRDefault="00535BB5" w:rsidP="00D93DF9">
    <w:pPr>
      <w:pStyle w:val="ColtHeader"/>
      <w:rPr>
        <w:lang w:val="de-DE"/>
      </w:rPr>
    </w:pPr>
    <w:r w:rsidRPr="00371F86">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Pr="00371F86" w:rsidRDefault="00F032F6" w:rsidP="00D93DF9">
    <w:pPr>
      <w:pStyle w:val="ColtHeader"/>
      <w:rPr>
        <w:lang w:val="de-DE"/>
      </w:rPr>
    </w:pPr>
  </w:p>
  <w:p w14:paraId="43711FCB" w14:textId="77777777" w:rsidR="00F032F6" w:rsidRPr="00371F86" w:rsidRDefault="00F032F6" w:rsidP="00D93DF9">
    <w:pPr>
      <w:pStyle w:val="ColtHeader"/>
      <w:rPr>
        <w:lang w:val="de-DE"/>
      </w:rPr>
    </w:pPr>
  </w:p>
  <w:p w14:paraId="65DD994B" w14:textId="77777777" w:rsidR="00F032F6" w:rsidRPr="00371F86" w:rsidRDefault="00F032F6" w:rsidP="00D93DF9">
    <w:pPr>
      <w:pStyle w:val="ColtHeader"/>
      <w:rPr>
        <w:lang w:val="de-DE"/>
      </w:rPr>
    </w:pPr>
  </w:p>
  <w:p w14:paraId="014EB754" w14:textId="77777777" w:rsidR="00F032F6" w:rsidRPr="00371F86" w:rsidRDefault="00F032F6" w:rsidP="00D93DF9">
    <w:pPr>
      <w:pStyle w:val="ColtHeader"/>
      <w:rPr>
        <w:lang w:val="de-DE"/>
      </w:rPr>
    </w:pPr>
  </w:p>
  <w:p w14:paraId="43DBC644" w14:textId="77777777" w:rsidR="00F032F6" w:rsidRPr="00371F86" w:rsidRDefault="00F032F6" w:rsidP="005A4715">
    <w:pPr>
      <w:pStyle w:val="ColtHeader"/>
      <w:jc w:val="center"/>
      <w:rPr>
        <w:lang w:val="de-DE"/>
      </w:rPr>
    </w:pPr>
  </w:p>
  <w:p w14:paraId="6151F3BF" w14:textId="77777777" w:rsidR="00F032F6" w:rsidRPr="00371F86" w:rsidRDefault="00F032F6" w:rsidP="00D93DF9">
    <w:pPr>
      <w:pStyle w:val="ColtHeader"/>
      <w:rPr>
        <w:lang w:val="de-DE"/>
      </w:rPr>
    </w:pPr>
  </w:p>
  <w:p w14:paraId="2000D1E9" w14:textId="77777777" w:rsidR="00F032F6" w:rsidRPr="00371F86" w:rsidRDefault="00F032F6" w:rsidP="00D93DF9">
    <w:pPr>
      <w:pStyle w:val="ColtHeader"/>
      <w:rPr>
        <w:lang w:val="de-DE"/>
      </w:rPr>
    </w:pPr>
  </w:p>
  <w:p w14:paraId="5A81A438" w14:textId="77777777" w:rsidR="00F032F6" w:rsidRPr="00371F8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371F86" w:rsidRDefault="00F032F6" w:rsidP="00452960">
    <w:pPr>
      <w:pStyle w:val="ColtHeader"/>
      <w:rPr>
        <w:rFonts w:ascii="Arial Black" w:hAnsi="Arial Black"/>
        <w:lang w:val="de-DE"/>
      </w:rPr>
    </w:pPr>
    <w:r w:rsidRPr="00371F86">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371F86">
      <w:rPr>
        <w:rFonts w:ascii="Arial Black" w:hAnsi="Arial Black"/>
        <w:lang w:val="de-DE"/>
      </w:rPr>
      <w:t>Press</w:t>
    </w:r>
    <w:r w:rsidR="00AA7BB2" w:rsidRPr="00371F86">
      <w:rPr>
        <w:rFonts w:ascii="Arial Black" w:hAnsi="Arial Black"/>
        <w:lang w:val="de-DE"/>
      </w:rPr>
      <w:t>emeldung</w:t>
    </w:r>
  </w:p>
  <w:p w14:paraId="4EC54204" w14:textId="77777777" w:rsidR="00F032F6" w:rsidRPr="00371F86" w:rsidRDefault="00F032F6" w:rsidP="00452960">
    <w:pPr>
      <w:pStyle w:val="ColtHeader"/>
      <w:rPr>
        <w:lang w:val="de-DE"/>
      </w:rPr>
    </w:pPr>
  </w:p>
  <w:p w14:paraId="00827131" w14:textId="77777777" w:rsidR="00F032F6" w:rsidRPr="00371F86" w:rsidRDefault="00F032F6" w:rsidP="00452960">
    <w:pPr>
      <w:pStyle w:val="ColtHeader"/>
      <w:rPr>
        <w:lang w:val="de-DE"/>
      </w:rPr>
    </w:pPr>
  </w:p>
  <w:p w14:paraId="273D2132" w14:textId="77777777" w:rsidR="00F032F6" w:rsidRPr="00371F86" w:rsidRDefault="00F032F6" w:rsidP="00452960">
    <w:pPr>
      <w:pStyle w:val="ColtHeader"/>
      <w:rPr>
        <w:lang w:val="de-DE"/>
      </w:rPr>
    </w:pPr>
  </w:p>
  <w:p w14:paraId="6F2F3E13" w14:textId="77777777" w:rsidR="00F032F6" w:rsidRPr="00371F86" w:rsidRDefault="00F032F6" w:rsidP="00452960">
    <w:pPr>
      <w:pStyle w:val="ColtHeader"/>
      <w:rPr>
        <w:lang w:val="de-DE"/>
      </w:rPr>
    </w:pPr>
  </w:p>
  <w:p w14:paraId="026D4C1D" w14:textId="77777777" w:rsidR="00F032F6" w:rsidRPr="00371F86" w:rsidRDefault="00F032F6" w:rsidP="00452960">
    <w:pPr>
      <w:pStyle w:val="ColtHeader"/>
      <w:rPr>
        <w:lang w:val="de-DE"/>
      </w:rPr>
    </w:pPr>
  </w:p>
  <w:p w14:paraId="360DB14E" w14:textId="77777777" w:rsidR="00F032F6" w:rsidRPr="00371F86" w:rsidRDefault="00F032F6" w:rsidP="00452960">
    <w:pPr>
      <w:pStyle w:val="ColtHeader"/>
      <w:rPr>
        <w:lang w:val="de-DE"/>
      </w:rPr>
    </w:pPr>
  </w:p>
  <w:p w14:paraId="4657BCBA" w14:textId="77777777" w:rsidR="00F032F6" w:rsidRPr="00371F86" w:rsidRDefault="00F032F6" w:rsidP="00452960">
    <w:pPr>
      <w:pStyle w:val="ColtHeader"/>
      <w:rPr>
        <w:lang w:val="de-DE"/>
      </w:rPr>
    </w:pPr>
  </w:p>
  <w:p w14:paraId="2EF00FAD" w14:textId="77777777" w:rsidR="00F032F6" w:rsidRPr="00371F86" w:rsidRDefault="00F032F6" w:rsidP="00452960">
    <w:pPr>
      <w:pStyle w:val="ColtHeader"/>
      <w:rPr>
        <w:lang w:val="de-DE"/>
      </w:rPr>
    </w:pPr>
  </w:p>
  <w:p w14:paraId="4A962D19" w14:textId="77777777" w:rsidR="00F032F6" w:rsidRPr="00371F86" w:rsidRDefault="00F032F6" w:rsidP="0004522D">
    <w:pPr>
      <w:pStyle w:val="ColtHeader"/>
      <w:tabs>
        <w:tab w:val="left" w:pos="1359"/>
      </w:tabs>
      <w:rPr>
        <w:lang w:val="de-DE"/>
      </w:rPr>
    </w:pPr>
    <w:r w:rsidRPr="00371F86">
      <w:rPr>
        <w:lang w:val="de-DE"/>
      </w:rPr>
      <w:tab/>
    </w:r>
  </w:p>
  <w:p w14:paraId="7E4CFC55" w14:textId="77777777" w:rsidR="00F032F6" w:rsidRPr="00371F86" w:rsidRDefault="00F032F6" w:rsidP="00452960">
    <w:pPr>
      <w:pStyle w:val="Colt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A57515"/>
    <w:multiLevelType w:val="hybridMultilevel"/>
    <w:tmpl w:val="B84E07A8"/>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E475F0D"/>
    <w:multiLevelType w:val="hybridMultilevel"/>
    <w:tmpl w:val="1B76FBB8"/>
    <w:lvl w:ilvl="0" w:tplc="0B40F5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5"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C03EEE"/>
    <w:multiLevelType w:val="hybridMultilevel"/>
    <w:tmpl w:val="CD9EC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EE20AA"/>
    <w:multiLevelType w:val="hybridMultilevel"/>
    <w:tmpl w:val="980A4C88"/>
    <w:lvl w:ilvl="0" w:tplc="0B40F53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3"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7"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6"/>
  </w:num>
  <w:num w:numId="2" w16cid:durableId="342439676">
    <w:abstractNumId w:val="29"/>
  </w:num>
  <w:num w:numId="3" w16cid:durableId="1870947463">
    <w:abstractNumId w:val="32"/>
  </w:num>
  <w:num w:numId="4" w16cid:durableId="2109152322">
    <w:abstractNumId w:val="24"/>
  </w:num>
  <w:num w:numId="5" w16cid:durableId="102654378">
    <w:abstractNumId w:val="23"/>
  </w:num>
  <w:num w:numId="6" w16cid:durableId="481313814">
    <w:abstractNumId w:val="8"/>
  </w:num>
  <w:num w:numId="7" w16cid:durableId="1613825097">
    <w:abstractNumId w:val="33"/>
  </w:num>
  <w:num w:numId="8" w16cid:durableId="958147244">
    <w:abstractNumId w:val="18"/>
  </w:num>
  <w:num w:numId="9" w16cid:durableId="2057048233">
    <w:abstractNumId w:val="30"/>
  </w:num>
  <w:num w:numId="10" w16cid:durableId="1766219089">
    <w:abstractNumId w:val="12"/>
  </w:num>
  <w:num w:numId="11" w16cid:durableId="1861891753">
    <w:abstractNumId w:val="17"/>
  </w:num>
  <w:num w:numId="12" w16cid:durableId="1215701317">
    <w:abstractNumId w:val="22"/>
  </w:num>
  <w:num w:numId="13" w16cid:durableId="1738361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0"/>
  </w:num>
  <w:num w:numId="15" w16cid:durableId="2091728264">
    <w:abstractNumId w:val="11"/>
  </w:num>
  <w:num w:numId="16" w16cid:durableId="445467144">
    <w:abstractNumId w:val="6"/>
  </w:num>
  <w:num w:numId="17" w16cid:durableId="1764951084">
    <w:abstractNumId w:val="14"/>
  </w:num>
  <w:num w:numId="18" w16cid:durableId="1461412699">
    <w:abstractNumId w:val="4"/>
  </w:num>
  <w:num w:numId="19" w16cid:durableId="2084646876">
    <w:abstractNumId w:val="21"/>
  </w:num>
  <w:num w:numId="20" w16cid:durableId="4745228">
    <w:abstractNumId w:val="1"/>
  </w:num>
  <w:num w:numId="21" w16cid:durableId="803233337">
    <w:abstractNumId w:val="37"/>
  </w:num>
  <w:num w:numId="22" w16cid:durableId="10123353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4"/>
  </w:num>
  <w:num w:numId="26" w16cid:durableId="838426236">
    <w:abstractNumId w:val="7"/>
  </w:num>
  <w:num w:numId="27" w16cid:durableId="822702681">
    <w:abstractNumId w:val="9"/>
  </w:num>
  <w:num w:numId="28" w16cid:durableId="2016035315">
    <w:abstractNumId w:val="2"/>
  </w:num>
  <w:num w:numId="29" w16cid:durableId="1550923215">
    <w:abstractNumId w:val="28"/>
  </w:num>
  <w:num w:numId="30" w16cid:durableId="591157893">
    <w:abstractNumId w:val="25"/>
  </w:num>
  <w:num w:numId="31" w16cid:durableId="740254487">
    <w:abstractNumId w:val="13"/>
  </w:num>
  <w:num w:numId="32" w16cid:durableId="933824998">
    <w:abstractNumId w:val="16"/>
  </w:num>
  <w:num w:numId="33" w16cid:durableId="1730028653">
    <w:abstractNumId w:val="3"/>
  </w:num>
  <w:num w:numId="34" w16cid:durableId="304362905">
    <w:abstractNumId w:val="31"/>
  </w:num>
  <w:num w:numId="35" w16cid:durableId="902787986">
    <w:abstractNumId w:val="0"/>
  </w:num>
  <w:num w:numId="36" w16cid:durableId="1139222917">
    <w:abstractNumId w:val="35"/>
  </w:num>
  <w:num w:numId="37" w16cid:durableId="1361466582">
    <w:abstractNumId w:val="26"/>
  </w:num>
  <w:num w:numId="38" w16cid:durableId="462622333">
    <w:abstractNumId w:val="15"/>
  </w:num>
  <w:num w:numId="39" w16cid:durableId="1982270166">
    <w:abstractNumId w:val="27"/>
  </w:num>
  <w:num w:numId="40" w16cid:durableId="208032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8CF"/>
    <w:rsid w:val="00004DAE"/>
    <w:rsid w:val="0000618F"/>
    <w:rsid w:val="000105F2"/>
    <w:rsid w:val="000153F3"/>
    <w:rsid w:val="00021D6D"/>
    <w:rsid w:val="0002261B"/>
    <w:rsid w:val="00026819"/>
    <w:rsid w:val="00027101"/>
    <w:rsid w:val="00027D71"/>
    <w:rsid w:val="00030498"/>
    <w:rsid w:val="000333CC"/>
    <w:rsid w:val="00035A11"/>
    <w:rsid w:val="000408F5"/>
    <w:rsid w:val="0004237C"/>
    <w:rsid w:val="00042BFA"/>
    <w:rsid w:val="0004427B"/>
    <w:rsid w:val="0004522D"/>
    <w:rsid w:val="00051962"/>
    <w:rsid w:val="00053A33"/>
    <w:rsid w:val="000552BA"/>
    <w:rsid w:val="00055816"/>
    <w:rsid w:val="000561A6"/>
    <w:rsid w:val="0005741F"/>
    <w:rsid w:val="00062180"/>
    <w:rsid w:val="0006297D"/>
    <w:rsid w:val="00064435"/>
    <w:rsid w:val="000660B2"/>
    <w:rsid w:val="0007155F"/>
    <w:rsid w:val="00075EC9"/>
    <w:rsid w:val="00076681"/>
    <w:rsid w:val="00080263"/>
    <w:rsid w:val="00081559"/>
    <w:rsid w:val="00082647"/>
    <w:rsid w:val="000829B1"/>
    <w:rsid w:val="00086144"/>
    <w:rsid w:val="00086B7B"/>
    <w:rsid w:val="000928DC"/>
    <w:rsid w:val="000A263F"/>
    <w:rsid w:val="000B02E8"/>
    <w:rsid w:val="000B160F"/>
    <w:rsid w:val="000B1D64"/>
    <w:rsid w:val="000B20CB"/>
    <w:rsid w:val="000B4E42"/>
    <w:rsid w:val="000B793D"/>
    <w:rsid w:val="000C0FEC"/>
    <w:rsid w:val="000C4CAC"/>
    <w:rsid w:val="000C69D6"/>
    <w:rsid w:val="000C7B78"/>
    <w:rsid w:val="000D2BC6"/>
    <w:rsid w:val="000D31EF"/>
    <w:rsid w:val="000D3BE7"/>
    <w:rsid w:val="000D4730"/>
    <w:rsid w:val="000D548F"/>
    <w:rsid w:val="000D7CD1"/>
    <w:rsid w:val="000E50D6"/>
    <w:rsid w:val="000E6121"/>
    <w:rsid w:val="000E692F"/>
    <w:rsid w:val="000F1B65"/>
    <w:rsid w:val="000F275E"/>
    <w:rsid w:val="000F35AF"/>
    <w:rsid w:val="000F7231"/>
    <w:rsid w:val="00101158"/>
    <w:rsid w:val="00101539"/>
    <w:rsid w:val="00104815"/>
    <w:rsid w:val="00105053"/>
    <w:rsid w:val="00111D58"/>
    <w:rsid w:val="00113C1E"/>
    <w:rsid w:val="00114C5C"/>
    <w:rsid w:val="00115F10"/>
    <w:rsid w:val="00116269"/>
    <w:rsid w:val="00117FF6"/>
    <w:rsid w:val="001204DD"/>
    <w:rsid w:val="00120BE6"/>
    <w:rsid w:val="001230DD"/>
    <w:rsid w:val="00124686"/>
    <w:rsid w:val="00125DC0"/>
    <w:rsid w:val="0012696F"/>
    <w:rsid w:val="00126E0D"/>
    <w:rsid w:val="0013789F"/>
    <w:rsid w:val="00140F88"/>
    <w:rsid w:val="00142583"/>
    <w:rsid w:val="00144428"/>
    <w:rsid w:val="0014687C"/>
    <w:rsid w:val="00152680"/>
    <w:rsid w:val="00155846"/>
    <w:rsid w:val="00155F80"/>
    <w:rsid w:val="001707B6"/>
    <w:rsid w:val="001777DF"/>
    <w:rsid w:val="0018118A"/>
    <w:rsid w:val="001815CC"/>
    <w:rsid w:val="00184CCD"/>
    <w:rsid w:val="00185285"/>
    <w:rsid w:val="00190351"/>
    <w:rsid w:val="0019120D"/>
    <w:rsid w:val="00194FBC"/>
    <w:rsid w:val="0019654E"/>
    <w:rsid w:val="0019691E"/>
    <w:rsid w:val="00197CD0"/>
    <w:rsid w:val="001A0A9B"/>
    <w:rsid w:val="001A1CDF"/>
    <w:rsid w:val="001A2939"/>
    <w:rsid w:val="001A2E04"/>
    <w:rsid w:val="001A7342"/>
    <w:rsid w:val="001B0F64"/>
    <w:rsid w:val="001B24BB"/>
    <w:rsid w:val="001B3C1C"/>
    <w:rsid w:val="001B48B8"/>
    <w:rsid w:val="001C0875"/>
    <w:rsid w:val="001C287F"/>
    <w:rsid w:val="001C3331"/>
    <w:rsid w:val="001C5E6C"/>
    <w:rsid w:val="001C6458"/>
    <w:rsid w:val="001C7BD9"/>
    <w:rsid w:val="001D0462"/>
    <w:rsid w:val="001D1DBF"/>
    <w:rsid w:val="001D2EC9"/>
    <w:rsid w:val="001D2FFA"/>
    <w:rsid w:val="001D38EA"/>
    <w:rsid w:val="001D7920"/>
    <w:rsid w:val="001D7A40"/>
    <w:rsid w:val="001E1477"/>
    <w:rsid w:val="001E4459"/>
    <w:rsid w:val="001F2B1B"/>
    <w:rsid w:val="001F398A"/>
    <w:rsid w:val="001F50CA"/>
    <w:rsid w:val="00201E66"/>
    <w:rsid w:val="0020425C"/>
    <w:rsid w:val="00204CFC"/>
    <w:rsid w:val="002054F4"/>
    <w:rsid w:val="0020562F"/>
    <w:rsid w:val="0020588F"/>
    <w:rsid w:val="00221F2B"/>
    <w:rsid w:val="00222947"/>
    <w:rsid w:val="00223CF0"/>
    <w:rsid w:val="002255FB"/>
    <w:rsid w:val="00230028"/>
    <w:rsid w:val="00230D00"/>
    <w:rsid w:val="00235AD7"/>
    <w:rsid w:val="00243D87"/>
    <w:rsid w:val="0024480E"/>
    <w:rsid w:val="00244C07"/>
    <w:rsid w:val="00246A83"/>
    <w:rsid w:val="00246FEE"/>
    <w:rsid w:val="0024737F"/>
    <w:rsid w:val="0025480E"/>
    <w:rsid w:val="00264219"/>
    <w:rsid w:val="00265D9A"/>
    <w:rsid w:val="00270256"/>
    <w:rsid w:val="0027144B"/>
    <w:rsid w:val="002726E2"/>
    <w:rsid w:val="0027615B"/>
    <w:rsid w:val="0027641A"/>
    <w:rsid w:val="00281040"/>
    <w:rsid w:val="002865CB"/>
    <w:rsid w:val="00292BEA"/>
    <w:rsid w:val="00296408"/>
    <w:rsid w:val="0029724A"/>
    <w:rsid w:val="002A3D4F"/>
    <w:rsid w:val="002A3FE3"/>
    <w:rsid w:val="002A49E5"/>
    <w:rsid w:val="002B3286"/>
    <w:rsid w:val="002B6A64"/>
    <w:rsid w:val="002C1D71"/>
    <w:rsid w:val="002C2798"/>
    <w:rsid w:val="002C296E"/>
    <w:rsid w:val="002C41FB"/>
    <w:rsid w:val="002D0FF8"/>
    <w:rsid w:val="002D1671"/>
    <w:rsid w:val="002D2D96"/>
    <w:rsid w:val="002D34A6"/>
    <w:rsid w:val="002D5872"/>
    <w:rsid w:val="002D7C08"/>
    <w:rsid w:val="002E726E"/>
    <w:rsid w:val="002F0E75"/>
    <w:rsid w:val="002F7618"/>
    <w:rsid w:val="00300109"/>
    <w:rsid w:val="00300CD5"/>
    <w:rsid w:val="00301341"/>
    <w:rsid w:val="00303F9D"/>
    <w:rsid w:val="00305323"/>
    <w:rsid w:val="0030587F"/>
    <w:rsid w:val="00306C04"/>
    <w:rsid w:val="00307D00"/>
    <w:rsid w:val="00312CD1"/>
    <w:rsid w:val="003130C2"/>
    <w:rsid w:val="00314DA1"/>
    <w:rsid w:val="00322C76"/>
    <w:rsid w:val="003262DA"/>
    <w:rsid w:val="00332478"/>
    <w:rsid w:val="00335470"/>
    <w:rsid w:val="00342AA8"/>
    <w:rsid w:val="00343A6C"/>
    <w:rsid w:val="00346E1A"/>
    <w:rsid w:val="003478A2"/>
    <w:rsid w:val="00350737"/>
    <w:rsid w:val="00352925"/>
    <w:rsid w:val="0036244A"/>
    <w:rsid w:val="00362772"/>
    <w:rsid w:val="00363F0D"/>
    <w:rsid w:val="003640C2"/>
    <w:rsid w:val="00365328"/>
    <w:rsid w:val="003662D6"/>
    <w:rsid w:val="003665FC"/>
    <w:rsid w:val="00371F86"/>
    <w:rsid w:val="00372BA5"/>
    <w:rsid w:val="00376CD8"/>
    <w:rsid w:val="00377203"/>
    <w:rsid w:val="0038078C"/>
    <w:rsid w:val="00382206"/>
    <w:rsid w:val="00382779"/>
    <w:rsid w:val="0038279B"/>
    <w:rsid w:val="003833AD"/>
    <w:rsid w:val="0038514D"/>
    <w:rsid w:val="0038728A"/>
    <w:rsid w:val="00393CC6"/>
    <w:rsid w:val="00394946"/>
    <w:rsid w:val="00395A94"/>
    <w:rsid w:val="003A0D8D"/>
    <w:rsid w:val="003A16E0"/>
    <w:rsid w:val="003A5A67"/>
    <w:rsid w:val="003B300F"/>
    <w:rsid w:val="003B593A"/>
    <w:rsid w:val="003B64DD"/>
    <w:rsid w:val="003B7EB5"/>
    <w:rsid w:val="003C1ACE"/>
    <w:rsid w:val="003C1C18"/>
    <w:rsid w:val="003C23D4"/>
    <w:rsid w:val="003C31CD"/>
    <w:rsid w:val="003C6C7C"/>
    <w:rsid w:val="003C7750"/>
    <w:rsid w:val="003D2CD9"/>
    <w:rsid w:val="003E3B27"/>
    <w:rsid w:val="003E4567"/>
    <w:rsid w:val="003F0AFE"/>
    <w:rsid w:val="003F1864"/>
    <w:rsid w:val="003F1D17"/>
    <w:rsid w:val="003F1D8C"/>
    <w:rsid w:val="003F42C7"/>
    <w:rsid w:val="003F5A4D"/>
    <w:rsid w:val="00401BFC"/>
    <w:rsid w:val="00402089"/>
    <w:rsid w:val="00405922"/>
    <w:rsid w:val="00407B81"/>
    <w:rsid w:val="004103D4"/>
    <w:rsid w:val="00414FC9"/>
    <w:rsid w:val="00415985"/>
    <w:rsid w:val="00420146"/>
    <w:rsid w:val="004217E2"/>
    <w:rsid w:val="0042305B"/>
    <w:rsid w:val="00423AFC"/>
    <w:rsid w:val="00424468"/>
    <w:rsid w:val="00424F7E"/>
    <w:rsid w:val="00427128"/>
    <w:rsid w:val="00427847"/>
    <w:rsid w:val="00430729"/>
    <w:rsid w:val="0043301B"/>
    <w:rsid w:val="00435DDD"/>
    <w:rsid w:val="0043773D"/>
    <w:rsid w:val="0044092E"/>
    <w:rsid w:val="00441B99"/>
    <w:rsid w:val="00441CBF"/>
    <w:rsid w:val="00442F4C"/>
    <w:rsid w:val="00444708"/>
    <w:rsid w:val="004466F0"/>
    <w:rsid w:val="00446A7C"/>
    <w:rsid w:val="00446C02"/>
    <w:rsid w:val="0044747A"/>
    <w:rsid w:val="004523ED"/>
    <w:rsid w:val="00452960"/>
    <w:rsid w:val="004547AE"/>
    <w:rsid w:val="004554F3"/>
    <w:rsid w:val="00457161"/>
    <w:rsid w:val="0046703A"/>
    <w:rsid w:val="00472590"/>
    <w:rsid w:val="004744B3"/>
    <w:rsid w:val="00475E9E"/>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118B"/>
    <w:rsid w:val="004C2CAB"/>
    <w:rsid w:val="004C42FC"/>
    <w:rsid w:val="004C53E2"/>
    <w:rsid w:val="004C707E"/>
    <w:rsid w:val="004D0092"/>
    <w:rsid w:val="004D0689"/>
    <w:rsid w:val="004D20DE"/>
    <w:rsid w:val="004D3C86"/>
    <w:rsid w:val="004D5AFE"/>
    <w:rsid w:val="004E2A2C"/>
    <w:rsid w:val="004E2AFF"/>
    <w:rsid w:val="004E5606"/>
    <w:rsid w:val="004E68F5"/>
    <w:rsid w:val="004F17DF"/>
    <w:rsid w:val="004F254F"/>
    <w:rsid w:val="004F7DF7"/>
    <w:rsid w:val="00503769"/>
    <w:rsid w:val="00505745"/>
    <w:rsid w:val="00506694"/>
    <w:rsid w:val="00507277"/>
    <w:rsid w:val="00510413"/>
    <w:rsid w:val="00512A14"/>
    <w:rsid w:val="0051527E"/>
    <w:rsid w:val="00516C48"/>
    <w:rsid w:val="00521311"/>
    <w:rsid w:val="00521D93"/>
    <w:rsid w:val="00522B54"/>
    <w:rsid w:val="00525310"/>
    <w:rsid w:val="00531A78"/>
    <w:rsid w:val="00534488"/>
    <w:rsid w:val="00535BB5"/>
    <w:rsid w:val="00535C5F"/>
    <w:rsid w:val="005365C0"/>
    <w:rsid w:val="0054073B"/>
    <w:rsid w:val="005424D9"/>
    <w:rsid w:val="005426D7"/>
    <w:rsid w:val="00543917"/>
    <w:rsid w:val="0054458F"/>
    <w:rsid w:val="00545729"/>
    <w:rsid w:val="005463E1"/>
    <w:rsid w:val="00547E11"/>
    <w:rsid w:val="00553BBA"/>
    <w:rsid w:val="00563FB5"/>
    <w:rsid w:val="00573EF2"/>
    <w:rsid w:val="00577872"/>
    <w:rsid w:val="005845BF"/>
    <w:rsid w:val="005857E2"/>
    <w:rsid w:val="00586215"/>
    <w:rsid w:val="0059127F"/>
    <w:rsid w:val="00593495"/>
    <w:rsid w:val="005A13F4"/>
    <w:rsid w:val="005A185C"/>
    <w:rsid w:val="005A32B9"/>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1799"/>
    <w:rsid w:val="005E58EF"/>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34946"/>
    <w:rsid w:val="00635496"/>
    <w:rsid w:val="00641813"/>
    <w:rsid w:val="00641948"/>
    <w:rsid w:val="00644706"/>
    <w:rsid w:val="006463EB"/>
    <w:rsid w:val="00650428"/>
    <w:rsid w:val="0065198C"/>
    <w:rsid w:val="006524FB"/>
    <w:rsid w:val="00653594"/>
    <w:rsid w:val="006536A8"/>
    <w:rsid w:val="006546DC"/>
    <w:rsid w:val="00655711"/>
    <w:rsid w:val="006578D5"/>
    <w:rsid w:val="006612CB"/>
    <w:rsid w:val="00663B66"/>
    <w:rsid w:val="00664567"/>
    <w:rsid w:val="0066513E"/>
    <w:rsid w:val="00667974"/>
    <w:rsid w:val="00667CA4"/>
    <w:rsid w:val="0067114C"/>
    <w:rsid w:val="006759F4"/>
    <w:rsid w:val="006802D1"/>
    <w:rsid w:val="00680C16"/>
    <w:rsid w:val="00680C47"/>
    <w:rsid w:val="00683AB3"/>
    <w:rsid w:val="0068468A"/>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58"/>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3ACA"/>
    <w:rsid w:val="00774797"/>
    <w:rsid w:val="00775B7C"/>
    <w:rsid w:val="00776D1A"/>
    <w:rsid w:val="0078484D"/>
    <w:rsid w:val="00784E7F"/>
    <w:rsid w:val="00785327"/>
    <w:rsid w:val="00786D86"/>
    <w:rsid w:val="007908AA"/>
    <w:rsid w:val="00792CD4"/>
    <w:rsid w:val="0079399F"/>
    <w:rsid w:val="00795B64"/>
    <w:rsid w:val="00797106"/>
    <w:rsid w:val="007A105F"/>
    <w:rsid w:val="007A22B6"/>
    <w:rsid w:val="007A3505"/>
    <w:rsid w:val="007A3D27"/>
    <w:rsid w:val="007A4395"/>
    <w:rsid w:val="007A4771"/>
    <w:rsid w:val="007A529F"/>
    <w:rsid w:val="007B179E"/>
    <w:rsid w:val="007B2716"/>
    <w:rsid w:val="007C1A5B"/>
    <w:rsid w:val="007C1B67"/>
    <w:rsid w:val="007C49BF"/>
    <w:rsid w:val="007C5D4F"/>
    <w:rsid w:val="007C72FE"/>
    <w:rsid w:val="007D67AC"/>
    <w:rsid w:val="007E1801"/>
    <w:rsid w:val="007E2E83"/>
    <w:rsid w:val="007E4280"/>
    <w:rsid w:val="007E4599"/>
    <w:rsid w:val="007E719A"/>
    <w:rsid w:val="007F03F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4867"/>
    <w:rsid w:val="00835675"/>
    <w:rsid w:val="00835A44"/>
    <w:rsid w:val="00836373"/>
    <w:rsid w:val="00846719"/>
    <w:rsid w:val="0084783C"/>
    <w:rsid w:val="0085476F"/>
    <w:rsid w:val="00855C88"/>
    <w:rsid w:val="00860E10"/>
    <w:rsid w:val="0086617B"/>
    <w:rsid w:val="00874726"/>
    <w:rsid w:val="008776C5"/>
    <w:rsid w:val="00880A7D"/>
    <w:rsid w:val="008815E6"/>
    <w:rsid w:val="00884246"/>
    <w:rsid w:val="00884F4D"/>
    <w:rsid w:val="008853ED"/>
    <w:rsid w:val="008864C7"/>
    <w:rsid w:val="00890C78"/>
    <w:rsid w:val="00895159"/>
    <w:rsid w:val="008961EA"/>
    <w:rsid w:val="00896A51"/>
    <w:rsid w:val="008974AB"/>
    <w:rsid w:val="008A17E5"/>
    <w:rsid w:val="008B0327"/>
    <w:rsid w:val="008B1CEF"/>
    <w:rsid w:val="008B7F57"/>
    <w:rsid w:val="008C0B46"/>
    <w:rsid w:val="008C6AD3"/>
    <w:rsid w:val="008C7075"/>
    <w:rsid w:val="008D4239"/>
    <w:rsid w:val="008D7A6C"/>
    <w:rsid w:val="008E2061"/>
    <w:rsid w:val="008E2970"/>
    <w:rsid w:val="008E2EC7"/>
    <w:rsid w:val="008E5CA6"/>
    <w:rsid w:val="008F2FBD"/>
    <w:rsid w:val="009013B1"/>
    <w:rsid w:val="00910809"/>
    <w:rsid w:val="00913F24"/>
    <w:rsid w:val="0091462A"/>
    <w:rsid w:val="009164DF"/>
    <w:rsid w:val="00916F10"/>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67D28"/>
    <w:rsid w:val="009739C7"/>
    <w:rsid w:val="0097455A"/>
    <w:rsid w:val="00974937"/>
    <w:rsid w:val="0097545A"/>
    <w:rsid w:val="0097596E"/>
    <w:rsid w:val="00977F4B"/>
    <w:rsid w:val="00981857"/>
    <w:rsid w:val="00984258"/>
    <w:rsid w:val="00991361"/>
    <w:rsid w:val="009915F4"/>
    <w:rsid w:val="0099281D"/>
    <w:rsid w:val="00993A8A"/>
    <w:rsid w:val="00993C1F"/>
    <w:rsid w:val="00994C98"/>
    <w:rsid w:val="00996D38"/>
    <w:rsid w:val="009A090D"/>
    <w:rsid w:val="009A0FA7"/>
    <w:rsid w:val="009A1B54"/>
    <w:rsid w:val="009A2D87"/>
    <w:rsid w:val="009A3001"/>
    <w:rsid w:val="009A33F7"/>
    <w:rsid w:val="009A4B10"/>
    <w:rsid w:val="009A5E70"/>
    <w:rsid w:val="009A680E"/>
    <w:rsid w:val="009A72C6"/>
    <w:rsid w:val="009B155E"/>
    <w:rsid w:val="009C1B05"/>
    <w:rsid w:val="009C5A91"/>
    <w:rsid w:val="009C7322"/>
    <w:rsid w:val="009D1FB8"/>
    <w:rsid w:val="009D54D7"/>
    <w:rsid w:val="009E039E"/>
    <w:rsid w:val="009E4D6B"/>
    <w:rsid w:val="009E6685"/>
    <w:rsid w:val="009F112F"/>
    <w:rsid w:val="009F225A"/>
    <w:rsid w:val="009F4DD7"/>
    <w:rsid w:val="00A103E9"/>
    <w:rsid w:val="00A11DAA"/>
    <w:rsid w:val="00A12CA5"/>
    <w:rsid w:val="00A1305E"/>
    <w:rsid w:val="00A15195"/>
    <w:rsid w:val="00A15FB3"/>
    <w:rsid w:val="00A1735A"/>
    <w:rsid w:val="00A17806"/>
    <w:rsid w:val="00A20615"/>
    <w:rsid w:val="00A21B1E"/>
    <w:rsid w:val="00A33698"/>
    <w:rsid w:val="00A34ECE"/>
    <w:rsid w:val="00A44BFF"/>
    <w:rsid w:val="00A46165"/>
    <w:rsid w:val="00A506D8"/>
    <w:rsid w:val="00A52D1A"/>
    <w:rsid w:val="00A54665"/>
    <w:rsid w:val="00A577BA"/>
    <w:rsid w:val="00A618B8"/>
    <w:rsid w:val="00A6212D"/>
    <w:rsid w:val="00A65EA0"/>
    <w:rsid w:val="00A73847"/>
    <w:rsid w:val="00A74846"/>
    <w:rsid w:val="00A80C57"/>
    <w:rsid w:val="00A8168B"/>
    <w:rsid w:val="00A85836"/>
    <w:rsid w:val="00A8709E"/>
    <w:rsid w:val="00A97AB1"/>
    <w:rsid w:val="00AA0800"/>
    <w:rsid w:val="00AA1DAC"/>
    <w:rsid w:val="00AA384A"/>
    <w:rsid w:val="00AA4B96"/>
    <w:rsid w:val="00AA7881"/>
    <w:rsid w:val="00AA7BB2"/>
    <w:rsid w:val="00AB3176"/>
    <w:rsid w:val="00AB340F"/>
    <w:rsid w:val="00AB5766"/>
    <w:rsid w:val="00AB6606"/>
    <w:rsid w:val="00AC0110"/>
    <w:rsid w:val="00AC132F"/>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1607"/>
    <w:rsid w:val="00AE2AB6"/>
    <w:rsid w:val="00AF1AFA"/>
    <w:rsid w:val="00AF1C82"/>
    <w:rsid w:val="00AF1FCB"/>
    <w:rsid w:val="00AF3BB1"/>
    <w:rsid w:val="00AF5DFB"/>
    <w:rsid w:val="00B03F27"/>
    <w:rsid w:val="00B05642"/>
    <w:rsid w:val="00B06972"/>
    <w:rsid w:val="00B10208"/>
    <w:rsid w:val="00B12342"/>
    <w:rsid w:val="00B178FD"/>
    <w:rsid w:val="00B238BB"/>
    <w:rsid w:val="00B24B29"/>
    <w:rsid w:val="00B26C58"/>
    <w:rsid w:val="00B30183"/>
    <w:rsid w:val="00B334B9"/>
    <w:rsid w:val="00B33F11"/>
    <w:rsid w:val="00B42AC3"/>
    <w:rsid w:val="00B42E88"/>
    <w:rsid w:val="00B4373F"/>
    <w:rsid w:val="00B471C4"/>
    <w:rsid w:val="00B55520"/>
    <w:rsid w:val="00B57A6A"/>
    <w:rsid w:val="00B6004F"/>
    <w:rsid w:val="00B609A7"/>
    <w:rsid w:val="00B60FA5"/>
    <w:rsid w:val="00B6393D"/>
    <w:rsid w:val="00B66626"/>
    <w:rsid w:val="00B725FC"/>
    <w:rsid w:val="00B72CB1"/>
    <w:rsid w:val="00B731B7"/>
    <w:rsid w:val="00B7541B"/>
    <w:rsid w:val="00B80C24"/>
    <w:rsid w:val="00B80F78"/>
    <w:rsid w:val="00B8275B"/>
    <w:rsid w:val="00B82C11"/>
    <w:rsid w:val="00B8371A"/>
    <w:rsid w:val="00B913A7"/>
    <w:rsid w:val="00B918A3"/>
    <w:rsid w:val="00B94443"/>
    <w:rsid w:val="00BA5D02"/>
    <w:rsid w:val="00BB7C0E"/>
    <w:rsid w:val="00BC044C"/>
    <w:rsid w:val="00BC284F"/>
    <w:rsid w:val="00BC3771"/>
    <w:rsid w:val="00BC5009"/>
    <w:rsid w:val="00BC6269"/>
    <w:rsid w:val="00BC62CE"/>
    <w:rsid w:val="00BC6697"/>
    <w:rsid w:val="00BC6E88"/>
    <w:rsid w:val="00BC742B"/>
    <w:rsid w:val="00BD0CE2"/>
    <w:rsid w:val="00BD14D0"/>
    <w:rsid w:val="00BD4DE7"/>
    <w:rsid w:val="00BE08D4"/>
    <w:rsid w:val="00BE260A"/>
    <w:rsid w:val="00BE5698"/>
    <w:rsid w:val="00BE6D57"/>
    <w:rsid w:val="00BE6E15"/>
    <w:rsid w:val="00BF0020"/>
    <w:rsid w:val="00BF1358"/>
    <w:rsid w:val="00BF1D6C"/>
    <w:rsid w:val="00BF3432"/>
    <w:rsid w:val="00BF4B8F"/>
    <w:rsid w:val="00BF5A81"/>
    <w:rsid w:val="00C068AA"/>
    <w:rsid w:val="00C11118"/>
    <w:rsid w:val="00C12736"/>
    <w:rsid w:val="00C173E1"/>
    <w:rsid w:val="00C178C2"/>
    <w:rsid w:val="00C202D0"/>
    <w:rsid w:val="00C21868"/>
    <w:rsid w:val="00C26284"/>
    <w:rsid w:val="00C34C6B"/>
    <w:rsid w:val="00C35DA6"/>
    <w:rsid w:val="00C35F15"/>
    <w:rsid w:val="00C36410"/>
    <w:rsid w:val="00C370CA"/>
    <w:rsid w:val="00C40B53"/>
    <w:rsid w:val="00C4327B"/>
    <w:rsid w:val="00C4653D"/>
    <w:rsid w:val="00C500E8"/>
    <w:rsid w:val="00C5116F"/>
    <w:rsid w:val="00C545BA"/>
    <w:rsid w:val="00C54D85"/>
    <w:rsid w:val="00C57B20"/>
    <w:rsid w:val="00C60C94"/>
    <w:rsid w:val="00C6378D"/>
    <w:rsid w:val="00C63CA1"/>
    <w:rsid w:val="00C6419F"/>
    <w:rsid w:val="00C650C7"/>
    <w:rsid w:val="00C70602"/>
    <w:rsid w:val="00C7198B"/>
    <w:rsid w:val="00C71EF5"/>
    <w:rsid w:val="00C72C5A"/>
    <w:rsid w:val="00C73135"/>
    <w:rsid w:val="00C76CC0"/>
    <w:rsid w:val="00C76F1F"/>
    <w:rsid w:val="00C83ECA"/>
    <w:rsid w:val="00C85FBD"/>
    <w:rsid w:val="00C87E51"/>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B62"/>
    <w:rsid w:val="00CC7C41"/>
    <w:rsid w:val="00CD285C"/>
    <w:rsid w:val="00CD30F8"/>
    <w:rsid w:val="00CD5E16"/>
    <w:rsid w:val="00CE1A06"/>
    <w:rsid w:val="00CE5EF5"/>
    <w:rsid w:val="00CE6AFC"/>
    <w:rsid w:val="00CE6D49"/>
    <w:rsid w:val="00CF29C5"/>
    <w:rsid w:val="00CF3357"/>
    <w:rsid w:val="00CF6136"/>
    <w:rsid w:val="00D00507"/>
    <w:rsid w:val="00D02DA7"/>
    <w:rsid w:val="00D03350"/>
    <w:rsid w:val="00D068F5"/>
    <w:rsid w:val="00D10A77"/>
    <w:rsid w:val="00D10D91"/>
    <w:rsid w:val="00D11CC8"/>
    <w:rsid w:val="00D168BA"/>
    <w:rsid w:val="00D21A14"/>
    <w:rsid w:val="00D24D7A"/>
    <w:rsid w:val="00D2593E"/>
    <w:rsid w:val="00D33B41"/>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01C"/>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D2F"/>
    <w:rsid w:val="00D90EBD"/>
    <w:rsid w:val="00D93547"/>
    <w:rsid w:val="00D93DF9"/>
    <w:rsid w:val="00D9620D"/>
    <w:rsid w:val="00DA0B73"/>
    <w:rsid w:val="00DA1011"/>
    <w:rsid w:val="00DA245C"/>
    <w:rsid w:val="00DA4EC2"/>
    <w:rsid w:val="00DB3293"/>
    <w:rsid w:val="00DB3765"/>
    <w:rsid w:val="00DB6D5B"/>
    <w:rsid w:val="00DB7961"/>
    <w:rsid w:val="00DC15BF"/>
    <w:rsid w:val="00DC2D20"/>
    <w:rsid w:val="00DC39E9"/>
    <w:rsid w:val="00DC3C30"/>
    <w:rsid w:val="00DC7018"/>
    <w:rsid w:val="00DD0BF5"/>
    <w:rsid w:val="00DD57A6"/>
    <w:rsid w:val="00DD5883"/>
    <w:rsid w:val="00DE576A"/>
    <w:rsid w:val="00DE73F4"/>
    <w:rsid w:val="00DF2122"/>
    <w:rsid w:val="00DF24F4"/>
    <w:rsid w:val="00DF261C"/>
    <w:rsid w:val="00DF53E2"/>
    <w:rsid w:val="00DF64C4"/>
    <w:rsid w:val="00DF76D3"/>
    <w:rsid w:val="00E065AA"/>
    <w:rsid w:val="00E1000E"/>
    <w:rsid w:val="00E101EE"/>
    <w:rsid w:val="00E10A6F"/>
    <w:rsid w:val="00E10C76"/>
    <w:rsid w:val="00E12FB8"/>
    <w:rsid w:val="00E144DB"/>
    <w:rsid w:val="00E14824"/>
    <w:rsid w:val="00E151BA"/>
    <w:rsid w:val="00E15CA4"/>
    <w:rsid w:val="00E169F2"/>
    <w:rsid w:val="00E211BC"/>
    <w:rsid w:val="00E24333"/>
    <w:rsid w:val="00E25A62"/>
    <w:rsid w:val="00E262E0"/>
    <w:rsid w:val="00E310B6"/>
    <w:rsid w:val="00E323E1"/>
    <w:rsid w:val="00E32EB0"/>
    <w:rsid w:val="00E35127"/>
    <w:rsid w:val="00E367CA"/>
    <w:rsid w:val="00E4138B"/>
    <w:rsid w:val="00E50E70"/>
    <w:rsid w:val="00E5103A"/>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2AE4"/>
    <w:rsid w:val="00E96614"/>
    <w:rsid w:val="00EA1526"/>
    <w:rsid w:val="00EA29AB"/>
    <w:rsid w:val="00EA49B3"/>
    <w:rsid w:val="00EA5031"/>
    <w:rsid w:val="00EB019E"/>
    <w:rsid w:val="00EB06D5"/>
    <w:rsid w:val="00EB2D38"/>
    <w:rsid w:val="00EB3488"/>
    <w:rsid w:val="00EB3E00"/>
    <w:rsid w:val="00EB729C"/>
    <w:rsid w:val="00EC36DF"/>
    <w:rsid w:val="00EC7F81"/>
    <w:rsid w:val="00ED1D00"/>
    <w:rsid w:val="00ED3CCF"/>
    <w:rsid w:val="00ED437B"/>
    <w:rsid w:val="00ED6BD4"/>
    <w:rsid w:val="00EE080E"/>
    <w:rsid w:val="00EE26F3"/>
    <w:rsid w:val="00EE2BCA"/>
    <w:rsid w:val="00EE3B21"/>
    <w:rsid w:val="00EE53A3"/>
    <w:rsid w:val="00EE74BB"/>
    <w:rsid w:val="00F032F6"/>
    <w:rsid w:val="00F07AF5"/>
    <w:rsid w:val="00F07E6B"/>
    <w:rsid w:val="00F15A45"/>
    <w:rsid w:val="00F15B99"/>
    <w:rsid w:val="00F16AA0"/>
    <w:rsid w:val="00F20771"/>
    <w:rsid w:val="00F22FA6"/>
    <w:rsid w:val="00F26086"/>
    <w:rsid w:val="00F30570"/>
    <w:rsid w:val="00F32AF8"/>
    <w:rsid w:val="00F36819"/>
    <w:rsid w:val="00F37939"/>
    <w:rsid w:val="00F40078"/>
    <w:rsid w:val="00F43B1A"/>
    <w:rsid w:val="00F4458C"/>
    <w:rsid w:val="00F44AF4"/>
    <w:rsid w:val="00F45DB7"/>
    <w:rsid w:val="00F46564"/>
    <w:rsid w:val="00F46808"/>
    <w:rsid w:val="00F47201"/>
    <w:rsid w:val="00F51269"/>
    <w:rsid w:val="00F54F12"/>
    <w:rsid w:val="00F56691"/>
    <w:rsid w:val="00F57123"/>
    <w:rsid w:val="00F60CBF"/>
    <w:rsid w:val="00F62847"/>
    <w:rsid w:val="00F653A1"/>
    <w:rsid w:val="00F701DF"/>
    <w:rsid w:val="00F70FEE"/>
    <w:rsid w:val="00F8404C"/>
    <w:rsid w:val="00F866CD"/>
    <w:rsid w:val="00F90C5F"/>
    <w:rsid w:val="00F92E33"/>
    <w:rsid w:val="00F944D1"/>
    <w:rsid w:val="00F963DE"/>
    <w:rsid w:val="00F97DE6"/>
    <w:rsid w:val="00FA1CCE"/>
    <w:rsid w:val="00FA2F91"/>
    <w:rsid w:val="00FA4169"/>
    <w:rsid w:val="00FA5E3A"/>
    <w:rsid w:val="00FB18BE"/>
    <w:rsid w:val="00FB7160"/>
    <w:rsid w:val="00FC19AC"/>
    <w:rsid w:val="00FC1A3F"/>
    <w:rsid w:val="00FC7065"/>
    <w:rsid w:val="00FD3A7D"/>
    <w:rsid w:val="00FD50B7"/>
    <w:rsid w:val="00FD6B39"/>
    <w:rsid w:val="00FD7D71"/>
    <w:rsid w:val="00FE0BCF"/>
    <w:rsid w:val="00FE4D24"/>
    <w:rsid w:val="00FE4E0D"/>
    <w:rsid w:val="00FE7506"/>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lang w:val="de-DE"/>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kia.com/de_int/deutschla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ndstreamwholesal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t.ne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yperlink" Target="mailto:gundlach@fgundh.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microsoft.com/office/2006/metadata/properties"/>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1008</Words>
  <Characters>7099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8091</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Esther Pasternak</cp:lastModifiedBy>
  <cp:revision>3</cp:revision>
  <cp:lastPrinted>2024-10-01T10:05:00Z</cp:lastPrinted>
  <dcterms:created xsi:type="dcterms:W3CDTF">2024-10-16T07:15:00Z</dcterms:created>
  <dcterms:modified xsi:type="dcterms:W3CDTF">2024-10-17T08:12:00Z</dcterms:modified>
</cp:coreProperties>
</file>