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BEE14" w14:textId="77777777" w:rsidR="00262AEE" w:rsidRPr="00A3349F" w:rsidRDefault="00262AEE" w:rsidP="00262AEE">
      <w:pPr>
        <w:pStyle w:val="berschrift2"/>
        <w:rPr>
          <w:lang w:val="it-IT"/>
        </w:rPr>
      </w:pPr>
      <w:r w:rsidRPr="00B94BCC">
        <w:rPr>
          <w:lang w:val="it-IT"/>
        </w:rPr>
        <w:t>Antonio Manconi dieci anni con LAUDA Italia</w:t>
      </w:r>
    </w:p>
    <w:p w14:paraId="67D933AE" w14:textId="77777777" w:rsidR="00262AEE" w:rsidRPr="00B94BCC" w:rsidRDefault="00262AEE" w:rsidP="00817E94">
      <w:pPr>
        <w:pStyle w:val="berschrift3"/>
        <w:rPr>
          <w:rFonts w:ascii="Brandon Grotesque Office Light" w:hAnsi="Brandon Grotesque Office Light"/>
          <w:lang w:val="it-IT"/>
        </w:rPr>
      </w:pPr>
      <w:r w:rsidRPr="00B94BCC">
        <w:rPr>
          <w:lang w:val="it-IT"/>
        </w:rPr>
        <w:t xml:space="preserve">L'amministratore delegato della società di vendita italiana espande ulteriormente </w:t>
      </w:r>
      <w:r w:rsidRPr="00817E94">
        <w:t>il</w:t>
      </w:r>
      <w:r w:rsidRPr="00B94BCC">
        <w:rPr>
          <w:lang w:val="it-IT"/>
        </w:rPr>
        <w:t xml:space="preserve"> proprio business</w:t>
      </w:r>
    </w:p>
    <w:p w14:paraId="466142CE" w14:textId="77777777" w:rsidR="007A78E8" w:rsidRDefault="007A78E8" w:rsidP="009B77EB">
      <w:pPr>
        <w:spacing w:line="240" w:lineRule="auto"/>
        <w:rPr>
          <w:rFonts w:ascii="Brandon Grotesque Office Light" w:hAnsi="Brandon Grotesque Office Light"/>
          <w:sz w:val="16"/>
          <w:lang w:val="it-IT"/>
        </w:rPr>
      </w:pPr>
    </w:p>
    <w:p w14:paraId="0BEF23CB" w14:textId="77777777" w:rsidR="0007105A" w:rsidRPr="002F7E22" w:rsidRDefault="0007105A" w:rsidP="009B77EB">
      <w:pPr>
        <w:spacing w:line="240" w:lineRule="auto"/>
        <w:rPr>
          <w:rFonts w:ascii="Brandon Grotesque Office Light" w:hAnsi="Brandon Grotesque Office Light"/>
          <w:sz w:val="16"/>
          <w:lang w:val="it-IT"/>
        </w:rPr>
      </w:pPr>
    </w:p>
    <w:p w14:paraId="7D9032A9" w14:textId="67B7AE68" w:rsidR="00262AEE" w:rsidRPr="00B94BCC" w:rsidRDefault="00262AEE" w:rsidP="00262AEE">
      <w:pPr>
        <w:rPr>
          <w:lang w:val="it-IT"/>
        </w:rPr>
      </w:pPr>
      <w:r w:rsidRPr="00B94BCC">
        <w:rPr>
          <w:lang w:val="it-IT"/>
        </w:rPr>
        <w:t>Lauda-</w:t>
      </w:r>
      <w:proofErr w:type="spellStart"/>
      <w:r w:rsidRPr="00B94BCC">
        <w:rPr>
          <w:lang w:val="it-IT"/>
        </w:rPr>
        <w:t>Königshofen</w:t>
      </w:r>
      <w:proofErr w:type="spellEnd"/>
      <w:r w:rsidRPr="00B94BCC">
        <w:rPr>
          <w:lang w:val="it-IT"/>
        </w:rPr>
        <w:t xml:space="preserve">, 18 dicembre 2024 </w:t>
      </w:r>
      <w:r w:rsidR="002338AB">
        <w:rPr>
          <w:lang w:val="it-IT"/>
        </w:rPr>
        <w:t xml:space="preserve">– </w:t>
      </w:r>
      <w:r w:rsidRPr="00B94BCC">
        <w:rPr>
          <w:lang w:val="it-IT"/>
        </w:rPr>
        <w:t>In occasione del decimo anniversario di Antonio Manconi in LAUDA, l'azienda leader nel mercato mondiale della termoregolazione di precisione ha premiato l'amministratore delegato di LAUDA Italia S.r.l. per i suoi eccellenti risultati. Sotto la sua guida, la filiale italiana è diventata un importante pilastro dell'azienda di famiglia e ha raggiunto un fatturato record di circa 4 milioni di euro nel 2023.</w:t>
      </w:r>
    </w:p>
    <w:p w14:paraId="1FF4817F" w14:textId="77777777" w:rsidR="00262AEE" w:rsidRPr="00B94BCC" w:rsidRDefault="00262AEE" w:rsidP="00262AEE">
      <w:pPr>
        <w:rPr>
          <w:lang w:val="it-IT"/>
        </w:rPr>
      </w:pPr>
    </w:p>
    <w:p w14:paraId="0218A19C" w14:textId="6CCC00A6" w:rsidR="00262AEE" w:rsidRPr="00B94BCC" w:rsidRDefault="00262AEE" w:rsidP="00262AEE">
      <w:pPr>
        <w:rPr>
          <w:lang w:val="it-IT"/>
        </w:rPr>
      </w:pPr>
      <w:r w:rsidRPr="00B94BCC">
        <w:rPr>
          <w:lang w:val="it-IT"/>
        </w:rPr>
        <w:t xml:space="preserve">Il Dr. Gunther Wobser, </w:t>
      </w:r>
      <w:r w:rsidR="00817E94" w:rsidRPr="00817E94">
        <w:rPr>
          <w:lang w:val="it-IT"/>
        </w:rPr>
        <w:t>socio dirigente</w:t>
      </w:r>
      <w:r w:rsidR="00817E94">
        <w:rPr>
          <w:lang w:val="it-IT"/>
        </w:rPr>
        <w:t xml:space="preserve"> </w:t>
      </w:r>
      <w:r w:rsidRPr="00B94BCC">
        <w:rPr>
          <w:lang w:val="it-IT"/>
        </w:rPr>
        <w:t xml:space="preserve">di LAUDA DR. R. WOBSER GMBH &amp; CO. </w:t>
      </w:r>
      <w:r w:rsidRPr="00262AEE">
        <w:rPr>
          <w:lang w:val="it-IT"/>
        </w:rPr>
        <w:t xml:space="preserve">KG, ha elogiato i risultati ottenuti da Manconi: </w:t>
      </w:r>
      <w:r w:rsidR="00D634B6">
        <w:rPr>
          <w:lang w:val="it-IT"/>
        </w:rPr>
        <w:t>“</w:t>
      </w:r>
      <w:r w:rsidRPr="00262AEE">
        <w:rPr>
          <w:lang w:val="it-IT"/>
        </w:rPr>
        <w:t xml:space="preserve">Antonio ha dato un contributo significativo alla crescita di LAUDA Italia grazie alla sua vasta esperienza e alla sua profonda conoscenza del settore farmaceutico e biotecnologico. </w:t>
      </w:r>
      <w:r w:rsidRPr="00B94BCC">
        <w:rPr>
          <w:lang w:val="it-IT"/>
        </w:rPr>
        <w:t>La sua costante attenzione al cliente e le sue competenze di marketing hanno fatto sì che l'azienda diventasse leader di mercato in Italia.</w:t>
      </w:r>
      <w:r w:rsidR="00D634B6">
        <w:rPr>
          <w:lang w:val="it-IT"/>
        </w:rPr>
        <w:t>”</w:t>
      </w:r>
    </w:p>
    <w:p w14:paraId="05FC8131" w14:textId="77777777" w:rsidR="00262AEE" w:rsidRPr="00B94BCC" w:rsidRDefault="00262AEE" w:rsidP="00262AEE">
      <w:pPr>
        <w:rPr>
          <w:lang w:val="it-IT"/>
        </w:rPr>
      </w:pPr>
    </w:p>
    <w:p w14:paraId="42F4EC07" w14:textId="77777777" w:rsidR="00262AEE" w:rsidRPr="00B94BCC" w:rsidRDefault="00262AEE" w:rsidP="00262AEE">
      <w:pPr>
        <w:rPr>
          <w:lang w:val="it-IT"/>
        </w:rPr>
      </w:pPr>
      <w:r w:rsidRPr="00B94BCC">
        <w:rPr>
          <w:lang w:val="it-IT"/>
        </w:rPr>
        <w:t>Manconi può vantare una carriera impressionante che lo ha portato a LAUDA attraverso varie posizioni nell'industria chimica e farmaceutica. La sua carriera professionale è iniziata con gli studi in chimica industriale presso l'Istituto Chimico di Milano. Prima di entrare in LAUDA, ha maturato una preziosa esperienza in posizioni manageriali presso note aziende come VWR International, anche come Amministratore Delegato della filiale italiana.</w:t>
      </w:r>
    </w:p>
    <w:p w14:paraId="490F8DFE" w14:textId="77777777" w:rsidR="00262AEE" w:rsidRPr="00B94BCC" w:rsidRDefault="00262AEE" w:rsidP="00262AEE">
      <w:pPr>
        <w:rPr>
          <w:lang w:val="it-IT"/>
        </w:rPr>
      </w:pPr>
    </w:p>
    <w:p w14:paraId="74C7226F" w14:textId="61493D1E" w:rsidR="00262AEE" w:rsidRPr="00B94BCC" w:rsidRDefault="00F1773C" w:rsidP="00262AEE">
      <w:pPr>
        <w:rPr>
          <w:lang w:val="it-IT"/>
        </w:rPr>
      </w:pPr>
      <w:r>
        <w:rPr>
          <w:lang w:val="it-IT"/>
        </w:rPr>
        <w:t>“</w:t>
      </w:r>
      <w:r w:rsidR="00262AEE" w:rsidRPr="00B94BCC">
        <w:rPr>
          <w:lang w:val="it-IT"/>
        </w:rPr>
        <w:t>Gli ultimi dieci anni in LAUDA sono stati un viaggio straordinario</w:t>
      </w:r>
      <w:r w:rsidR="00D634B6">
        <w:rPr>
          <w:lang w:val="it-IT"/>
        </w:rPr>
        <w:t>”</w:t>
      </w:r>
      <w:r w:rsidR="00262AEE" w:rsidRPr="00B94BCC">
        <w:rPr>
          <w:lang w:val="it-IT"/>
        </w:rPr>
        <w:t xml:space="preserve">, riassume Antonio Manconi. </w:t>
      </w:r>
      <w:r w:rsidR="00D634B6">
        <w:rPr>
          <w:lang w:val="it-IT"/>
        </w:rPr>
        <w:t>“</w:t>
      </w:r>
      <w:r w:rsidR="00262AEE" w:rsidRPr="00B94BCC">
        <w:rPr>
          <w:lang w:val="it-IT"/>
        </w:rPr>
        <w:t xml:space="preserve">Sono orgoglioso di far parte di un'azienda che punta sull'innovazione e sulla qualità. Il successo di LAUDA Italia è il risultato del duro lavoro e dell'impegno di </w:t>
      </w:r>
      <w:r w:rsidR="000B7A4E" w:rsidRPr="00B94BCC">
        <w:rPr>
          <w:lang w:val="it-IT"/>
        </w:rPr>
        <w:t>tutto il nostro gruppo</w:t>
      </w:r>
      <w:r w:rsidR="00262AEE" w:rsidRPr="00B94BCC">
        <w:rPr>
          <w:lang w:val="it-IT"/>
        </w:rPr>
        <w:t>.</w:t>
      </w:r>
      <w:r>
        <w:rPr>
          <w:lang w:val="it-IT"/>
        </w:rPr>
        <w:t>”</w:t>
      </w:r>
    </w:p>
    <w:p w14:paraId="16810260" w14:textId="77777777" w:rsidR="00262AEE" w:rsidRPr="00B94BCC" w:rsidRDefault="00262AEE" w:rsidP="00262AEE">
      <w:pPr>
        <w:rPr>
          <w:lang w:val="it-IT"/>
        </w:rPr>
      </w:pPr>
    </w:p>
    <w:p w14:paraId="6E44CEB3" w14:textId="77777777" w:rsidR="00262AEE" w:rsidRPr="00B94BCC" w:rsidRDefault="00262AEE" w:rsidP="00262AEE">
      <w:pPr>
        <w:rPr>
          <w:lang w:val="it-IT"/>
        </w:rPr>
      </w:pPr>
      <w:r w:rsidRPr="00B94BCC">
        <w:rPr>
          <w:lang w:val="it-IT"/>
        </w:rPr>
        <w:t>Il premio è stato consegnato durante la visita del Dr. Gunther Wobser a LAUDA Italia il 28 novembre. Nel corso di una cena festosa, ha consegnato un certificato e un regalo in segno di riconoscimento per gli eccellenti risultati ottenuti.</w:t>
      </w:r>
    </w:p>
    <w:p w14:paraId="60BAA136" w14:textId="77777777" w:rsidR="00262AEE" w:rsidRPr="00B94BCC" w:rsidRDefault="00262AEE" w:rsidP="00262AEE">
      <w:pPr>
        <w:rPr>
          <w:lang w:val="it-IT"/>
        </w:rPr>
      </w:pPr>
    </w:p>
    <w:p w14:paraId="5FA1412A" w14:textId="685AA6B2" w:rsidR="005B00FA" w:rsidRPr="002F7E22" w:rsidRDefault="00262AEE" w:rsidP="00D634B6">
      <w:pPr>
        <w:rPr>
          <w:lang w:val="it-IT"/>
        </w:rPr>
      </w:pPr>
      <w:r w:rsidRPr="00B94BCC">
        <w:rPr>
          <w:lang w:val="it-IT"/>
        </w:rPr>
        <w:t xml:space="preserve">Il Dr. Wobser ha sottolineato l'importanza della competenza di Antonio Manconi per l'orientamento internazionale dell'azienda: </w:t>
      </w:r>
      <w:r w:rsidR="00D634B6">
        <w:rPr>
          <w:lang w:val="it-IT"/>
        </w:rPr>
        <w:t>“</w:t>
      </w:r>
      <w:r w:rsidRPr="00B94BCC">
        <w:rPr>
          <w:lang w:val="it-IT"/>
        </w:rPr>
        <w:t xml:space="preserve">Antonio è un membro estremamente prezioso </w:t>
      </w:r>
      <w:r w:rsidR="008F2A70" w:rsidRPr="00B94BCC">
        <w:rPr>
          <w:lang w:val="it-IT"/>
        </w:rPr>
        <w:t>della nostra squadra</w:t>
      </w:r>
      <w:r w:rsidRPr="00B94BCC">
        <w:rPr>
          <w:lang w:val="it-IT"/>
        </w:rPr>
        <w:t xml:space="preserve"> di gestione internazionale, con i suoi modi pacati e la sua esperienza. La sua capacità di soddisfare le esigenze del mercato locale e allo stesso tempo di pensare a strategie globali è preziosa per LAUDA</w:t>
      </w:r>
      <w:r w:rsidR="00F1773C">
        <w:rPr>
          <w:lang w:val="it-IT"/>
        </w:rPr>
        <w:t>.”</w:t>
      </w:r>
    </w:p>
    <w:p w14:paraId="4A4CE5D1" w14:textId="20B070FC" w:rsidR="00914FF5" w:rsidRPr="002F7E22" w:rsidRDefault="00914FF5">
      <w:pPr>
        <w:rPr>
          <w:lang w:val="it-IT"/>
        </w:rPr>
      </w:pPr>
      <w:r w:rsidRPr="002F7E22">
        <w:rPr>
          <w:lang w:val="it-IT"/>
        </w:rPr>
        <w:br w:type="page"/>
      </w:r>
    </w:p>
    <w:p w14:paraId="6CA922F9" w14:textId="77777777" w:rsidR="00262AEE" w:rsidRDefault="00262AEE" w:rsidP="00262AEE">
      <w:pPr>
        <w:pStyle w:val="Untertitel"/>
        <w:spacing w:line="240" w:lineRule="auto"/>
        <w:rPr>
          <w:b/>
          <w:lang w:val="de-DE"/>
        </w:rPr>
      </w:pPr>
      <w:r>
        <w:rPr>
          <w:b/>
          <w:noProof/>
          <w:lang w:val="de-DE"/>
        </w:rPr>
        <w:lastRenderedPageBreak/>
        <w:drawing>
          <wp:inline distT="0" distB="0" distL="0" distR="0" wp14:anchorId="5DD9A4CF" wp14:editId="01947AB0">
            <wp:extent cx="2880000" cy="2646000"/>
            <wp:effectExtent l="0" t="0" r="0" b="2540"/>
            <wp:docPr id="1189163845" name="Grafik 1" descr="Ein Bild, das Person, Kleidung, Lächel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Person, Kleidung, Lächeln, Menschliches Gesich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80000" cy="2646000"/>
                    </a:xfrm>
                    <a:prstGeom prst="rect">
                      <a:avLst/>
                    </a:prstGeom>
                    <a:noFill/>
                    <a:ln>
                      <a:noFill/>
                    </a:ln>
                  </pic:spPr>
                </pic:pic>
              </a:graphicData>
            </a:graphic>
          </wp:inline>
        </w:drawing>
      </w:r>
    </w:p>
    <w:p w14:paraId="2FAFA7AA" w14:textId="77777777" w:rsidR="00262AEE" w:rsidRDefault="00262AEE" w:rsidP="00262AEE">
      <w:pPr>
        <w:pStyle w:val="Untertitel"/>
        <w:rPr>
          <w:b/>
          <w:lang w:val="de-DE"/>
        </w:rPr>
      </w:pPr>
    </w:p>
    <w:p w14:paraId="00BFEC52" w14:textId="1026A2F2" w:rsidR="00262AEE" w:rsidRPr="00B94BCC" w:rsidRDefault="00262AEE" w:rsidP="00F41134">
      <w:pPr>
        <w:pStyle w:val="Untertitel"/>
        <w:ind w:right="4534"/>
        <w:rPr>
          <w:b/>
          <w:lang w:val="it-IT"/>
        </w:rPr>
      </w:pPr>
      <w:r w:rsidRPr="00B94BCC">
        <w:rPr>
          <w:b/>
          <w:lang w:val="it-IT"/>
        </w:rPr>
        <w:t>Fig</w:t>
      </w:r>
      <w:r>
        <w:rPr>
          <w:b/>
          <w:lang w:val="it-IT"/>
        </w:rPr>
        <w:t>ura:</w:t>
      </w:r>
      <w:r w:rsidRPr="00B94BCC">
        <w:rPr>
          <w:b/>
          <w:lang w:val="it-IT"/>
        </w:rPr>
        <w:t xml:space="preserve"> </w:t>
      </w:r>
      <w:r w:rsidRPr="00B94BCC">
        <w:rPr>
          <w:lang w:val="it-IT"/>
        </w:rPr>
        <w:t>Pietra miliare di LAUDA Italia: Antonio Manconi (a sinistra), che</w:t>
      </w:r>
      <w:r w:rsidR="00F41134">
        <w:rPr>
          <w:lang w:val="it-IT"/>
        </w:rPr>
        <w:t xml:space="preserve"> </w:t>
      </w:r>
      <w:r w:rsidRPr="00B94BCC">
        <w:rPr>
          <w:lang w:val="it-IT"/>
        </w:rPr>
        <w:t>ha diretto con successo l'azienda per dieci anni, accetta le congratulazioni</w:t>
      </w:r>
      <w:r w:rsidR="00F41134">
        <w:rPr>
          <w:lang w:val="it-IT"/>
        </w:rPr>
        <w:t xml:space="preserve"> </w:t>
      </w:r>
      <w:r w:rsidRPr="00B94BCC">
        <w:rPr>
          <w:lang w:val="it-IT"/>
        </w:rPr>
        <w:t xml:space="preserve">e l'attestato d'onore dal Dr. Gunther Wobser, </w:t>
      </w:r>
      <w:r w:rsidR="00817E94" w:rsidRPr="00817E94">
        <w:rPr>
          <w:lang w:val="it-IT"/>
        </w:rPr>
        <w:t>socio dirigente</w:t>
      </w:r>
      <w:r w:rsidR="00817E94">
        <w:rPr>
          <w:lang w:val="it-IT"/>
        </w:rPr>
        <w:t xml:space="preserve"> </w:t>
      </w:r>
      <w:r w:rsidRPr="00B94BCC">
        <w:rPr>
          <w:lang w:val="it-IT"/>
        </w:rPr>
        <w:t>di LAUDA.</w:t>
      </w:r>
      <w:r w:rsidR="00F41134">
        <w:rPr>
          <w:lang w:val="it-IT"/>
        </w:rPr>
        <w:t xml:space="preserve"> </w:t>
      </w:r>
      <w:r w:rsidRPr="00B94BCC">
        <w:rPr>
          <w:lang w:val="it-IT"/>
        </w:rPr>
        <w:t>© LAUDA</w:t>
      </w:r>
    </w:p>
    <w:p w14:paraId="1B5E316C" w14:textId="63C17045" w:rsidR="00317D35" w:rsidRPr="002F7E22" w:rsidRDefault="00317D35" w:rsidP="007A78E8">
      <w:pPr>
        <w:rPr>
          <w:rFonts w:ascii="Brandon Grotesque Office Light" w:hAnsi="Brandon Grotesque Office Light"/>
          <w:lang w:val="it-IT"/>
        </w:rPr>
      </w:pPr>
    </w:p>
    <w:p w14:paraId="25C8E989" w14:textId="5BD7031C" w:rsidR="00DC75CD" w:rsidRPr="002F7E22" w:rsidRDefault="00DC75CD" w:rsidP="00DC75CD">
      <w:pPr>
        <w:spacing w:line="240" w:lineRule="auto"/>
        <w:rPr>
          <w:rFonts w:ascii="Brandon Grotesque Office Light" w:hAnsi="Brandon Grotesque Office Light"/>
          <w:b/>
          <w:lang w:val="it-IT"/>
        </w:rPr>
      </w:pPr>
      <w:r w:rsidRPr="002F7E22">
        <w:rPr>
          <w:rFonts w:ascii="Brandon Grotesque Office Light" w:hAnsi="Brandon Grotesque Office Light"/>
          <w:b/>
          <w:noProof/>
          <w:lang w:val="it-IT"/>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7599649" w14:textId="77777777" w:rsidR="002F7E22" w:rsidRPr="002F7E22" w:rsidRDefault="002F7E22" w:rsidP="002F7E22">
      <w:pPr>
        <w:spacing w:line="240" w:lineRule="auto"/>
        <w:rPr>
          <w:rFonts w:ascii="Brandon Grotesque Office Light" w:hAnsi="Brandon Grotesque Office Light"/>
          <w:b/>
          <w:bCs/>
          <w:lang w:val="it-IT"/>
        </w:rPr>
      </w:pPr>
      <w:bookmarkStart w:id="0" w:name="_Hlk101425681"/>
      <w:r w:rsidRPr="002F7E22">
        <w:rPr>
          <w:rFonts w:ascii="Brandon Grotesque Office Light" w:hAnsi="Brandon Grotesque Office Light"/>
          <w:b/>
          <w:lang w:val="it-IT"/>
        </w:rPr>
        <w:t>Noi siamo LAUDA</w:t>
      </w:r>
      <w:r w:rsidRPr="002F7E22">
        <w:rPr>
          <w:rFonts w:ascii="Brandon Grotesque Office Light" w:hAnsi="Brandon Grotesque Office Light"/>
          <w:lang w:val="it-IT"/>
        </w:rPr>
        <w:t xml:space="preserve"> –</w:t>
      </w:r>
      <w:r w:rsidRPr="002F7E22">
        <w:rPr>
          <w:rFonts w:ascii="Brandon Grotesque Office Light" w:hAnsi="Brandon Grotesque Office Light"/>
          <w:b/>
          <w:lang w:val="it-IT"/>
        </w:rPr>
        <w:t xml:space="preserve"> </w:t>
      </w:r>
      <w:r w:rsidRPr="002F7E22">
        <w:rPr>
          <w:rFonts w:ascii="Brandon Grotesque Office Light" w:hAnsi="Brandon Grotesque Office Light"/>
          <w:lang w:val="it-IT"/>
        </w:rPr>
        <w:t xml:space="preserve">leader del mercato mondiale in fatto di temperature esatte. I nostri apparecchi e impianti di </w:t>
      </w:r>
      <w:proofErr w:type="spellStart"/>
      <w:r w:rsidRPr="002F7E22">
        <w:rPr>
          <w:rFonts w:ascii="Brandon Grotesque Office Light" w:hAnsi="Brandon Grotesque Office Light"/>
          <w:lang w:val="it-IT"/>
        </w:rPr>
        <w:t>termostatazione</w:t>
      </w:r>
      <w:proofErr w:type="spellEnd"/>
      <w:r w:rsidRPr="002F7E22">
        <w:rPr>
          <w:rFonts w:ascii="Brandon Grotesque Office Light" w:hAnsi="Brandon Grotesque Office Light"/>
          <w:lang w:val="it-IT"/>
        </w:rPr>
        <w:t xml:space="preserve"> sono il cuore di applicazioni importanti e contribuiscono quindi ad un futuro migliore. Siamo fornitori di soluzioni complete e garantiamo una temperatura ottimale nella ricerca, nella produzione e nel controllo qualità. Siamo il partner affidabile per la mobilità elettrica, l'idrogeno, il settore chimico, farmaceutico e delle biotecnologie, i semiconduttori e la tecnica medicale. Da quasi 70 anni rinnoviamo ogni giorno l'entusiasmo dei nostri clienti con una consulenza competente e soluzioni innovative. In tutto il mondo. </w:t>
      </w:r>
    </w:p>
    <w:p w14:paraId="42E7771D" w14:textId="77777777" w:rsidR="002F7E22" w:rsidRPr="002F7E22" w:rsidRDefault="002F7E22" w:rsidP="002F7E22">
      <w:pPr>
        <w:pStyle w:val="Untertitel"/>
        <w:rPr>
          <w:lang w:val="it-IT"/>
        </w:rPr>
      </w:pPr>
    </w:p>
    <w:p w14:paraId="44D17278"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Nell'azienda siamo sempre un passo avanti: quello decisivo. Esigiamo sempre il massimo dai nostri collaboratori e da noi stessi: per un futuro migliore da costruire insieme.</w:t>
      </w:r>
    </w:p>
    <w:p w14:paraId="322144C1" w14:textId="77777777" w:rsidR="002F7E22" w:rsidRPr="002F7E22" w:rsidRDefault="002F7E22" w:rsidP="002F7E22">
      <w:pPr>
        <w:pStyle w:val="Untertitel"/>
        <w:rPr>
          <w:lang w:val="it-IT"/>
        </w:rPr>
      </w:pPr>
    </w:p>
    <w:p w14:paraId="41576DD0" w14:textId="77777777" w:rsidR="002F7E22" w:rsidRPr="002F7E22" w:rsidRDefault="002F7E22" w:rsidP="002F7E22">
      <w:pPr>
        <w:spacing w:line="240" w:lineRule="auto"/>
        <w:rPr>
          <w:rFonts w:ascii="Brandon Grotesque Office Light" w:hAnsi="Brandon Grotesque Office Light"/>
          <w:b/>
          <w:bCs/>
          <w:lang w:val="it-IT"/>
        </w:rPr>
      </w:pPr>
      <w:r w:rsidRPr="002F7E22">
        <w:rPr>
          <w:rFonts w:ascii="Brandon Grotesque Office Light" w:hAnsi="Brandon Grotesque Office Light"/>
          <w:b/>
          <w:lang w:val="it-IT"/>
        </w:rPr>
        <w:t>Contatto stampa</w:t>
      </w:r>
    </w:p>
    <w:bookmarkEnd w:id="0"/>
    <w:p w14:paraId="521CAC43" w14:textId="77777777" w:rsidR="002F7E22" w:rsidRPr="002F7E22" w:rsidRDefault="002F7E22" w:rsidP="002F7E22">
      <w:pPr>
        <w:spacing w:line="240" w:lineRule="auto"/>
        <w:rPr>
          <w:rFonts w:ascii="Brandon Grotesque Office Light" w:hAnsi="Brandon Grotesque Office Light"/>
          <w:bCs/>
          <w:lang w:val="it-IT"/>
        </w:rPr>
      </w:pPr>
      <w:r w:rsidRPr="002F7E22">
        <w:rPr>
          <w:rFonts w:ascii="Brandon Grotesque Office Light" w:hAnsi="Brandon Grotesque Office Light"/>
          <w:lang w:val="it-IT"/>
        </w:rPr>
        <w:t>Mettiamo a disposizione della stampa informazioni dettagliate sulla nostra azienda, la LAUDA FabrikGalerie e i nostri progetti nel campo della promozione delle innovazioni, della digitalizzazione e della gestione delle idee. Saremo lieti di intrattenere un dialogo aperto: non esitate a contattarci!</w:t>
      </w:r>
    </w:p>
    <w:p w14:paraId="31096F2A" w14:textId="77777777" w:rsidR="002F7E22" w:rsidRPr="002F7E22" w:rsidRDefault="002F7E22" w:rsidP="002F7E22">
      <w:pPr>
        <w:pStyle w:val="Untertitel"/>
        <w:rPr>
          <w:lang w:val="it-IT"/>
        </w:rPr>
      </w:pPr>
    </w:p>
    <w:p w14:paraId="51FA7C84" w14:textId="77777777" w:rsidR="002F7E22" w:rsidRPr="002F7E22" w:rsidRDefault="002F7E22" w:rsidP="002F7E22">
      <w:pPr>
        <w:spacing w:line="240" w:lineRule="auto"/>
        <w:rPr>
          <w:rFonts w:ascii="Brandon Grotesque Office Light" w:hAnsi="Brandon Grotesque Office Light"/>
          <w:b/>
          <w:lang w:val="it-IT"/>
        </w:rPr>
      </w:pPr>
      <w:r w:rsidRPr="002F7E22">
        <w:rPr>
          <w:rFonts w:ascii="Brandon Grotesque Office Light" w:hAnsi="Brandon Grotesque Office Light"/>
          <w:lang w:val="it-IT"/>
        </w:rPr>
        <w:t>CHRISTOPH MUHR</w:t>
      </w:r>
    </w:p>
    <w:p w14:paraId="1187C120"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Direttore Comunicazione aziendale</w:t>
      </w:r>
    </w:p>
    <w:p w14:paraId="2008B50E"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T + 49 (0) 9343 503-349</w:t>
      </w:r>
    </w:p>
    <w:bookmarkStart w:id="1" w:name="_Hlk157792837"/>
    <w:p w14:paraId="42D40CE1" w14:textId="464C8817" w:rsidR="002F7E22" w:rsidRPr="001A0589" w:rsidRDefault="002F7E22" w:rsidP="002F7E22">
      <w:pPr>
        <w:spacing w:line="240" w:lineRule="auto"/>
        <w:rPr>
          <w:rStyle w:val="Hyperlink"/>
          <w:rFonts w:ascii="Brandon Grotesque Office Light" w:hAnsi="Brandon Grotesque Office Light"/>
          <w:color w:val="516068" w:themeColor="text1"/>
        </w:rPr>
      </w:pPr>
      <w:r w:rsidRPr="002F7E22">
        <w:rPr>
          <w:rFonts w:ascii="Calibri Light" w:hAnsi="Calibri Light"/>
        </w:rPr>
        <w:fldChar w:fldCharType="begin"/>
      </w:r>
      <w:r w:rsidRPr="001A0589">
        <w:instrText>HYPERLINK "mailto:christoph.muhr@lauda.de"</w:instrText>
      </w:r>
      <w:r w:rsidRPr="002F7E22">
        <w:rPr>
          <w:rFonts w:ascii="Calibri Light" w:hAnsi="Calibri Light"/>
        </w:rPr>
      </w:r>
      <w:r w:rsidRPr="002F7E22">
        <w:rPr>
          <w:rFonts w:ascii="Calibri Light" w:hAnsi="Calibri Light"/>
        </w:rPr>
        <w:fldChar w:fldCharType="separate"/>
      </w:r>
      <w:r w:rsidRPr="001A0589">
        <w:rPr>
          <w:rStyle w:val="Hyperlink"/>
          <w:rFonts w:ascii="Brandon Grotesque Office Light" w:hAnsi="Brandon Grotesque Office Light"/>
          <w:color w:val="516068" w:themeColor="text1"/>
        </w:rPr>
        <w:t>christoph.muhr@lauda.de</w:t>
      </w:r>
      <w:r w:rsidRPr="002F7E22">
        <w:rPr>
          <w:rStyle w:val="Hyperlink"/>
          <w:rFonts w:ascii="Brandon Grotesque Office Light" w:hAnsi="Brandon Grotesque Office Light"/>
          <w:color w:val="516068" w:themeColor="text1"/>
          <w:lang w:val="it-IT"/>
        </w:rPr>
        <w:fldChar w:fldCharType="end"/>
      </w:r>
      <w:bookmarkEnd w:id="1"/>
    </w:p>
    <w:p w14:paraId="05289AF4" w14:textId="77777777" w:rsidR="002F7E22" w:rsidRPr="001A0589" w:rsidRDefault="002F7E22" w:rsidP="002F7E22">
      <w:pPr>
        <w:spacing w:line="240" w:lineRule="auto"/>
        <w:rPr>
          <w:rStyle w:val="Hyperlink"/>
          <w:rFonts w:ascii="Brandon Grotesque Office Light" w:hAnsi="Brandon Grotesque Office Light"/>
          <w:color w:val="516068" w:themeColor="text1"/>
        </w:rPr>
      </w:pPr>
    </w:p>
    <w:p w14:paraId="3809A0EC" w14:textId="77777777" w:rsidR="002F7E22" w:rsidRPr="001A0589" w:rsidRDefault="002F7E22" w:rsidP="002F7E22">
      <w:pPr>
        <w:spacing w:line="240" w:lineRule="auto"/>
      </w:pPr>
    </w:p>
    <w:p w14:paraId="3A8AD824" w14:textId="1C1C2122" w:rsidR="00246D13" w:rsidRPr="001A0589" w:rsidRDefault="002F7E22" w:rsidP="002F7E22">
      <w:pPr>
        <w:spacing w:line="240" w:lineRule="auto"/>
        <w:jc w:val="center"/>
        <w:rPr>
          <w:rFonts w:ascii="Brandon Grotesque Office Light" w:hAnsi="Brandon Grotesque Office Light"/>
          <w:sz w:val="16"/>
          <w:szCs w:val="16"/>
        </w:rPr>
      </w:pPr>
      <w:r w:rsidRPr="001A0589">
        <w:rPr>
          <w:rFonts w:ascii="Brandon Grotesque Office Light" w:hAnsi="Brandon Grotesque Office Light"/>
          <w:sz w:val="16"/>
        </w:rPr>
        <w:t xml:space="preserve">LAUDA DR. R. WOBSER GMBH &amp; CO. </w:t>
      </w:r>
      <w:r w:rsidRPr="001A0589">
        <w:rPr>
          <w:rFonts w:ascii="Brandon Grotesque Office Light" w:hAnsi="Brandon Grotesque Office Light"/>
          <w:sz w:val="16"/>
          <w:lang w:val="de-DE"/>
        </w:rPr>
        <w:t xml:space="preserve">KG, Laudaplatz 1, 97922 Lauda-Königshofen, Germania/Germany. </w:t>
      </w:r>
      <w:r w:rsidRPr="002F7E22">
        <w:rPr>
          <w:rFonts w:ascii="Brandon Grotesque Office Light" w:hAnsi="Brandon Grotesque Office Light"/>
          <w:sz w:val="16"/>
          <w:lang w:val="it-IT"/>
        </w:rPr>
        <w:t>Società in accomandita: Sede di Lauda-</w:t>
      </w:r>
      <w:proofErr w:type="spellStart"/>
      <w:r w:rsidRPr="002F7E22">
        <w:rPr>
          <w:rFonts w:ascii="Brandon Grotesque Office Light" w:hAnsi="Brandon Grotesque Office Light"/>
          <w:sz w:val="16"/>
          <w:lang w:val="it-IT"/>
        </w:rPr>
        <w:t>Königshofen</w:t>
      </w:r>
      <w:proofErr w:type="spellEnd"/>
      <w:r w:rsidRPr="002F7E22">
        <w:rPr>
          <w:rFonts w:ascii="Brandon Grotesque Office Light" w:hAnsi="Brandon Grotesque Office Light"/>
          <w:sz w:val="16"/>
          <w:lang w:val="it-IT"/>
        </w:rPr>
        <w:t xml:space="preserve">, registro delle imprese di Mannheim, HRA 560069. Scio accomandatario: LAUDA DR. R. WOBSER </w:t>
      </w:r>
      <w:proofErr w:type="spellStart"/>
      <w:r w:rsidRPr="002F7E22">
        <w:rPr>
          <w:rFonts w:ascii="Brandon Grotesque Office Light" w:hAnsi="Brandon Grotesque Office Light"/>
          <w:sz w:val="16"/>
          <w:lang w:val="it-IT"/>
        </w:rPr>
        <w:t>Verwaltungs</w:t>
      </w:r>
      <w:proofErr w:type="spellEnd"/>
      <w:r w:rsidRPr="002F7E22">
        <w:rPr>
          <w:rFonts w:ascii="Brandon Grotesque Office Light" w:hAnsi="Brandon Grotesque Office Light"/>
          <w:sz w:val="16"/>
          <w:lang w:val="it-IT"/>
        </w:rPr>
        <w:t>-GmbH, sede di Lauda-</w:t>
      </w:r>
      <w:proofErr w:type="spellStart"/>
      <w:r w:rsidRPr="002F7E22">
        <w:rPr>
          <w:rFonts w:ascii="Brandon Grotesque Office Light" w:hAnsi="Brandon Grotesque Office Light"/>
          <w:sz w:val="16"/>
          <w:lang w:val="it-IT"/>
        </w:rPr>
        <w:t>Königshofen</w:t>
      </w:r>
      <w:proofErr w:type="spellEnd"/>
      <w:r w:rsidRPr="002F7E22">
        <w:rPr>
          <w:rFonts w:ascii="Brandon Grotesque Office Light" w:hAnsi="Brandon Grotesque Office Light"/>
          <w:sz w:val="16"/>
          <w:lang w:val="it-IT"/>
        </w:rPr>
        <w:t>, registro delle imprese di Mannheim, HRB 560226. Amministratori delegati/</w:t>
      </w:r>
      <w:proofErr w:type="spellStart"/>
      <w:r w:rsidRPr="002F7E22">
        <w:rPr>
          <w:rFonts w:ascii="Brandon Grotesque Office Light" w:hAnsi="Brandon Grotesque Office Light"/>
          <w:sz w:val="16"/>
          <w:lang w:val="it-IT"/>
        </w:rPr>
        <w:t>Managing</w:t>
      </w:r>
      <w:proofErr w:type="spellEnd"/>
      <w:r w:rsidRPr="002F7E22">
        <w:rPr>
          <w:rFonts w:ascii="Brandon Grotesque Office Light" w:hAnsi="Brandon Grotesque Office Light"/>
          <w:sz w:val="16"/>
          <w:lang w:val="it-IT"/>
        </w:rPr>
        <w:t xml:space="preserve"> Directors: Dott. Gunther Wobser (presidente/</w:t>
      </w:r>
      <w:proofErr w:type="spellStart"/>
      <w:r w:rsidRPr="002F7E22">
        <w:rPr>
          <w:rFonts w:ascii="Brandon Grotesque Office Light" w:hAnsi="Brandon Grotesque Office Light"/>
          <w:sz w:val="16"/>
          <w:lang w:val="it-IT"/>
        </w:rPr>
        <w:t>President</w:t>
      </w:r>
      <w:proofErr w:type="spellEnd"/>
      <w:r w:rsidRPr="002F7E22">
        <w:rPr>
          <w:rFonts w:ascii="Brandon Grotesque Office Light" w:hAnsi="Brandon Grotesque Office Light"/>
          <w:sz w:val="16"/>
          <w:lang w:val="it-IT"/>
        </w:rPr>
        <w:t xml:space="preserve"> e CEO), dott. </w:t>
      </w:r>
      <w:r w:rsidRPr="001A0589">
        <w:rPr>
          <w:rFonts w:ascii="Brandon Grotesque Office Light" w:hAnsi="Brandon Grotesque Office Light"/>
          <w:sz w:val="16"/>
        </w:rPr>
        <w:t xml:space="preserve">Mario Englert (CFO), </w:t>
      </w:r>
      <w:proofErr w:type="spellStart"/>
      <w:r w:rsidRPr="001A0589">
        <w:rPr>
          <w:rFonts w:ascii="Brandon Grotesque Office Light" w:hAnsi="Brandon Grotesque Office Light"/>
          <w:sz w:val="16"/>
        </w:rPr>
        <w:t>dott</w:t>
      </w:r>
      <w:proofErr w:type="spellEnd"/>
      <w:r w:rsidRPr="001A0589">
        <w:rPr>
          <w:rFonts w:ascii="Brandon Grotesque Office Light" w:hAnsi="Brandon Grotesque Office Light"/>
          <w:sz w:val="16"/>
        </w:rPr>
        <w:t>. Marc Stricker (COO)</w:t>
      </w:r>
    </w:p>
    <w:sectPr w:rsidR="00246D13" w:rsidRPr="001A0589"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09E"/>
    <w:rsid w:val="00036288"/>
    <w:rsid w:val="00037A5A"/>
    <w:rsid w:val="000428ED"/>
    <w:rsid w:val="0004316A"/>
    <w:rsid w:val="00043694"/>
    <w:rsid w:val="0004389B"/>
    <w:rsid w:val="000457F6"/>
    <w:rsid w:val="000502B9"/>
    <w:rsid w:val="00052155"/>
    <w:rsid w:val="0005238D"/>
    <w:rsid w:val="00052408"/>
    <w:rsid w:val="00061826"/>
    <w:rsid w:val="00062200"/>
    <w:rsid w:val="00063F58"/>
    <w:rsid w:val="0007105A"/>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A4E"/>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2B8F"/>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0589"/>
    <w:rsid w:val="001A165C"/>
    <w:rsid w:val="001A2D63"/>
    <w:rsid w:val="001A6DF6"/>
    <w:rsid w:val="001A72BA"/>
    <w:rsid w:val="001A7663"/>
    <w:rsid w:val="001B09BC"/>
    <w:rsid w:val="001B3CF8"/>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38AB"/>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2AEE"/>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7E2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4F25"/>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4049"/>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86885"/>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60D8"/>
    <w:rsid w:val="005F7A7A"/>
    <w:rsid w:val="005F7C33"/>
    <w:rsid w:val="0060009E"/>
    <w:rsid w:val="00602563"/>
    <w:rsid w:val="0060261B"/>
    <w:rsid w:val="00602DE3"/>
    <w:rsid w:val="00603D61"/>
    <w:rsid w:val="0060588D"/>
    <w:rsid w:val="00605CE7"/>
    <w:rsid w:val="006064A0"/>
    <w:rsid w:val="00606F57"/>
    <w:rsid w:val="00607649"/>
    <w:rsid w:val="00610C86"/>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04B"/>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D6B95"/>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17E9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2628"/>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7763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2A70"/>
    <w:rsid w:val="008F4206"/>
    <w:rsid w:val="008F6BA4"/>
    <w:rsid w:val="008F794E"/>
    <w:rsid w:val="009007F2"/>
    <w:rsid w:val="0090270F"/>
    <w:rsid w:val="00905821"/>
    <w:rsid w:val="00905C28"/>
    <w:rsid w:val="0091090D"/>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CFF"/>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38C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DD4"/>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26A3"/>
    <w:rsid w:val="00B052F6"/>
    <w:rsid w:val="00B06BD8"/>
    <w:rsid w:val="00B0707E"/>
    <w:rsid w:val="00B074C6"/>
    <w:rsid w:val="00B11668"/>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64F0"/>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183A"/>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34B6"/>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0AFB"/>
    <w:rsid w:val="00F020C7"/>
    <w:rsid w:val="00F035A8"/>
    <w:rsid w:val="00F03D58"/>
    <w:rsid w:val="00F03DB6"/>
    <w:rsid w:val="00F10602"/>
    <w:rsid w:val="00F12562"/>
    <w:rsid w:val="00F12674"/>
    <w:rsid w:val="00F146F2"/>
    <w:rsid w:val="00F14B70"/>
    <w:rsid w:val="00F14F93"/>
    <w:rsid w:val="00F1501F"/>
    <w:rsid w:val="00F15C54"/>
    <w:rsid w:val="00F1773C"/>
    <w:rsid w:val="00F17B90"/>
    <w:rsid w:val="00F20E91"/>
    <w:rsid w:val="00F24335"/>
    <w:rsid w:val="00F2604E"/>
    <w:rsid w:val="00F26E6B"/>
    <w:rsid w:val="00F27FBE"/>
    <w:rsid w:val="00F3603A"/>
    <w:rsid w:val="00F40A1B"/>
    <w:rsid w:val="00F41134"/>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Antonio Manconi dieci anni con LAUDA Italia</dc:title>
  <dc:subject>LAUDA Comunicato stampa</dc:subject>
  <dc:creator>Christoph Muhr</dc:creator>
  <cp:lastModifiedBy>Christoph Muhr</cp:lastModifiedBy>
  <cp:lastPrinted>2023-03-14T15:14:00Z</cp:lastPrinted>
  <dcterms:created xsi:type="dcterms:W3CDTF">2024-04-18T10:54:00Z</dcterms:created>
  <dcterms:modified xsi:type="dcterms:W3CDTF">2024-12-20T15:13:00Z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