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A980" w14:textId="77777777" w:rsidR="00E35147" w:rsidRPr="00C978FA" w:rsidRDefault="00E35147" w:rsidP="00E35147">
      <w:pPr>
        <w:shd w:val="clear" w:color="auto" w:fill="FFFFFF"/>
        <w:spacing w:after="0" w:line="240" w:lineRule="auto"/>
        <w:textAlignment w:val="baseline"/>
        <w:outlineLvl w:val="1"/>
        <w:rPr>
          <w:rFonts w:ascii="Arial" w:eastAsia="Times New Roman" w:hAnsi="Arial" w:cs="Arial"/>
          <w:b/>
          <w:bCs/>
          <w:color w:val="333333"/>
          <w:sz w:val="24"/>
          <w:szCs w:val="24"/>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38F83D44" w14:textId="7A959F3F" w:rsidR="00143C0C" w:rsidRPr="00E820F3" w:rsidRDefault="00BD5317" w:rsidP="00E35147">
      <w:pPr>
        <w:rPr>
          <w:rFonts w:ascii="Calibri" w:eastAsia="Times New Roman" w:hAnsi="Calibri" w:cs="Arial Unicode MS"/>
          <w:b/>
          <w:bCs/>
          <w:sz w:val="24"/>
          <w:szCs w:val="24"/>
          <w:u w:color="000000"/>
        </w:rPr>
      </w:pPr>
      <w:r w:rsidRPr="00E820F3">
        <w:rPr>
          <w:rFonts w:ascii="Calibri" w:eastAsia="Times New Roman" w:hAnsi="Calibri" w:cs="Arial Unicode MS"/>
          <w:b/>
          <w:bCs/>
          <w:sz w:val="24"/>
          <w:szCs w:val="24"/>
          <w:u w:color="000000"/>
        </w:rPr>
        <w:t>Einschulung</w:t>
      </w:r>
      <w:r w:rsidR="00B30F42" w:rsidRPr="00E820F3">
        <w:rPr>
          <w:rFonts w:ascii="Calibri" w:eastAsia="Times New Roman" w:hAnsi="Calibri" w:cs="Arial Unicode MS"/>
          <w:b/>
          <w:bCs/>
          <w:sz w:val="24"/>
          <w:szCs w:val="24"/>
          <w:u w:color="000000"/>
        </w:rPr>
        <w:t xml:space="preserve"> k</w:t>
      </w:r>
      <w:r w:rsidR="00FD0AF3" w:rsidRPr="00E820F3">
        <w:rPr>
          <w:rFonts w:ascii="Calibri" w:eastAsia="Times New Roman" w:hAnsi="Calibri" w:cs="Arial Unicode MS"/>
          <w:b/>
          <w:bCs/>
          <w:sz w:val="24"/>
          <w:szCs w:val="24"/>
          <w:u w:color="000000"/>
        </w:rPr>
        <w:t>inderleicht</w:t>
      </w:r>
      <w:r w:rsidR="00143C0C" w:rsidRPr="00E820F3">
        <w:rPr>
          <w:rFonts w:ascii="Calibri" w:eastAsia="Times New Roman" w:hAnsi="Calibri" w:cs="Arial Unicode MS"/>
          <w:b/>
          <w:bCs/>
          <w:sz w:val="24"/>
          <w:szCs w:val="24"/>
          <w:u w:color="000000"/>
        </w:rPr>
        <w:t xml:space="preserve"> </w:t>
      </w:r>
      <w:r w:rsidR="00B30F42" w:rsidRPr="00E820F3">
        <w:rPr>
          <w:rFonts w:ascii="Calibri" w:eastAsia="Times New Roman" w:hAnsi="Calibri" w:cs="Arial Unicode MS"/>
          <w:b/>
          <w:bCs/>
          <w:sz w:val="24"/>
          <w:szCs w:val="24"/>
          <w:u w:color="000000"/>
        </w:rPr>
        <w:t>gemacht</w:t>
      </w:r>
    </w:p>
    <w:p w14:paraId="0BE72D8D" w14:textId="0F6D5BD7" w:rsidR="00FC0FF1" w:rsidRPr="00EC4BA7" w:rsidRDefault="00FC0FF1" w:rsidP="00E35147">
      <w:pPr>
        <w:rPr>
          <w:rFonts w:ascii="Calibri" w:eastAsia="Times New Roman" w:hAnsi="Calibri" w:cs="Arial Unicode MS"/>
          <w:b/>
          <w:bCs/>
          <w:color w:val="1C5C9A"/>
          <w:sz w:val="44"/>
          <w:szCs w:val="44"/>
          <w:u w:color="000000"/>
        </w:rPr>
      </w:pPr>
      <w:r w:rsidRPr="00E820F3">
        <w:rPr>
          <w:rFonts w:ascii="Calibri" w:eastAsia="Times New Roman" w:hAnsi="Calibri" w:cs="Arial Unicode MS"/>
          <w:b/>
          <w:bCs/>
          <w:color w:val="1C5C9A"/>
          <w:sz w:val="44"/>
          <w:szCs w:val="44"/>
          <w:u w:color="000000"/>
        </w:rPr>
        <w:t>Smart tragen, Rücken schonen: Ein ergonomischer Sc</w:t>
      </w:r>
      <w:r w:rsidRPr="00EC4BA7">
        <w:rPr>
          <w:rFonts w:ascii="Calibri" w:eastAsia="Times New Roman" w:hAnsi="Calibri" w:cs="Arial Unicode MS"/>
          <w:b/>
          <w:bCs/>
          <w:color w:val="1C5C9A"/>
          <w:sz w:val="44"/>
          <w:szCs w:val="44"/>
          <w:u w:color="000000"/>
        </w:rPr>
        <w:t>hulranzen allein reicht nicht</w:t>
      </w:r>
    </w:p>
    <w:p w14:paraId="3E2F47A0" w14:textId="4FC1A445" w:rsidR="000F375E" w:rsidRPr="006A06D9" w:rsidRDefault="00543565" w:rsidP="006A06D9">
      <w:pPr>
        <w:pStyle w:val="StandardWeb"/>
        <w:rPr>
          <w:rFonts w:ascii="Calibri" w:hAnsi="Calibri" w:cs="Arial Unicode MS"/>
          <w:i/>
          <w:iCs/>
          <w:u w:color="000000"/>
        </w:rPr>
      </w:pPr>
      <w:r>
        <w:rPr>
          <w:noProof/>
        </w:rPr>
        <w:drawing>
          <wp:inline distT="0" distB="0" distL="0" distR="0" wp14:anchorId="689BB517" wp14:editId="4EE19FDD">
            <wp:extent cx="5760720" cy="3840480"/>
            <wp:effectExtent l="0" t="0" r="0" b="7620"/>
            <wp:docPr id="1771500320" name="Grafik 2" descr="Ein Bild, das Kleidung, Person, draußen,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00320" name="Grafik 2" descr="Ein Bild, das Kleidung, Person, draußen, Baum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sidR="00E35147" w:rsidRPr="00C978FA">
        <w:rPr>
          <w:rFonts w:ascii="Calibri" w:hAnsi="Calibri" w:cs="Arial Unicode MS"/>
          <w:b/>
          <w:bCs/>
          <w:color w:val="000000"/>
          <w:sz w:val="44"/>
          <w:szCs w:val="44"/>
          <w:u w:color="000000"/>
        </w:rPr>
        <w:t xml:space="preserve">  </w:t>
      </w:r>
      <w:r w:rsidR="00634016" w:rsidRPr="006A06D9">
        <w:rPr>
          <w:rFonts w:ascii="Calibri" w:hAnsi="Calibri" w:cs="Arial Unicode MS"/>
          <w:i/>
          <w:iCs/>
          <w:sz w:val="22"/>
          <w:szCs w:val="22"/>
          <w:u w:color="000000"/>
        </w:rPr>
        <w:t xml:space="preserve">Die </w:t>
      </w:r>
      <w:r w:rsidR="00992716" w:rsidRPr="006A06D9">
        <w:rPr>
          <w:rFonts w:ascii="Calibri" w:hAnsi="Calibri" w:cs="Arial Unicode MS"/>
          <w:i/>
          <w:iCs/>
          <w:sz w:val="22"/>
          <w:szCs w:val="22"/>
          <w:u w:color="000000"/>
        </w:rPr>
        <w:t xml:space="preserve">richtige Trageweise des </w:t>
      </w:r>
      <w:r w:rsidR="00634016" w:rsidRPr="006A06D9">
        <w:rPr>
          <w:rFonts w:ascii="Calibri" w:hAnsi="Calibri" w:cs="Arial Unicode MS"/>
          <w:i/>
          <w:iCs/>
          <w:sz w:val="22"/>
          <w:szCs w:val="22"/>
          <w:u w:color="000000"/>
        </w:rPr>
        <w:t xml:space="preserve">Schulranzens </w:t>
      </w:r>
      <w:r w:rsidR="00B762F2" w:rsidRPr="006A06D9">
        <w:rPr>
          <w:rFonts w:ascii="Calibri" w:hAnsi="Calibri" w:cs="Arial Unicode MS"/>
          <w:i/>
          <w:iCs/>
          <w:sz w:val="22"/>
          <w:szCs w:val="22"/>
          <w:u w:color="000000"/>
        </w:rPr>
        <w:t xml:space="preserve">und dessen Ergonomie </w:t>
      </w:r>
      <w:r w:rsidR="007B2444" w:rsidRPr="006A06D9">
        <w:rPr>
          <w:rFonts w:ascii="Calibri" w:hAnsi="Calibri" w:cs="Arial Unicode MS"/>
          <w:i/>
          <w:iCs/>
          <w:sz w:val="22"/>
          <w:szCs w:val="22"/>
          <w:u w:color="000000"/>
        </w:rPr>
        <w:t>ist</w:t>
      </w:r>
      <w:r w:rsidR="00947152" w:rsidRPr="006A06D9">
        <w:rPr>
          <w:rFonts w:ascii="Calibri" w:hAnsi="Calibri" w:cs="Arial Unicode MS"/>
          <w:i/>
          <w:iCs/>
          <w:sz w:val="22"/>
          <w:szCs w:val="22"/>
          <w:u w:color="000000"/>
        </w:rPr>
        <w:t xml:space="preserve"> </w:t>
      </w:r>
      <w:r w:rsidR="00634016" w:rsidRPr="006A06D9">
        <w:rPr>
          <w:rFonts w:ascii="Calibri" w:hAnsi="Calibri" w:cs="Arial Unicode MS"/>
          <w:i/>
          <w:iCs/>
          <w:sz w:val="22"/>
          <w:szCs w:val="22"/>
          <w:u w:color="000000"/>
        </w:rPr>
        <w:t>entscheidend für die Rückengesundheit</w:t>
      </w:r>
      <w:r w:rsidR="004F3EBF" w:rsidRPr="006A06D9">
        <w:rPr>
          <w:rFonts w:ascii="Calibri" w:hAnsi="Calibri" w:cs="Arial Unicode MS"/>
          <w:i/>
          <w:iCs/>
          <w:sz w:val="22"/>
          <w:szCs w:val="22"/>
          <w:u w:color="000000"/>
        </w:rPr>
        <w:t xml:space="preserve">. [© AGR / </w:t>
      </w:r>
      <w:proofErr w:type="spellStart"/>
      <w:r w:rsidR="00A0249B" w:rsidRPr="006A06D9">
        <w:rPr>
          <w:rFonts w:ascii="Calibri" w:hAnsi="Calibri" w:cs="Arial Unicode MS"/>
          <w:i/>
          <w:iCs/>
          <w:sz w:val="22"/>
          <w:szCs w:val="22"/>
          <w:u w:color="000000"/>
        </w:rPr>
        <w:t>Belmil</w:t>
      </w:r>
      <w:proofErr w:type="spellEnd"/>
      <w:r w:rsidR="004F3EBF" w:rsidRPr="006A06D9">
        <w:rPr>
          <w:rFonts w:ascii="Calibri" w:hAnsi="Calibri" w:cs="Arial Unicode MS"/>
          <w:i/>
          <w:iCs/>
          <w:sz w:val="22"/>
          <w:szCs w:val="22"/>
          <w:u w:color="000000"/>
        </w:rPr>
        <w:t>]</w:t>
      </w:r>
    </w:p>
    <w:p w14:paraId="7570DD6C" w14:textId="2CADBE89" w:rsidR="003B0343" w:rsidRDefault="00E35147" w:rsidP="00E820F3">
      <w:pPr>
        <w:rPr>
          <w:rFonts w:ascii="Calibri" w:hAnsi="Calibri" w:cs="Arial Unicode MS"/>
          <w:color w:val="000000"/>
          <w:sz w:val="24"/>
          <w:szCs w:val="24"/>
          <w:u w:color="000000"/>
        </w:rPr>
      </w:pPr>
      <w:r w:rsidRPr="00972EA3">
        <w:rPr>
          <w:rFonts w:ascii="Calibri" w:eastAsia="Times New Roman" w:hAnsi="Calibri" w:cs="Arial Unicode MS"/>
          <w:b/>
          <w:bCs/>
          <w:color w:val="000000"/>
          <w:sz w:val="24"/>
          <w:szCs w:val="24"/>
          <w:u w:color="000000"/>
        </w:rPr>
        <w:t xml:space="preserve">Bremervörde, </w:t>
      </w:r>
      <w:r w:rsidR="00927A64">
        <w:rPr>
          <w:rFonts w:ascii="Calibri" w:eastAsia="Times New Roman" w:hAnsi="Calibri" w:cs="Arial Unicode MS"/>
          <w:b/>
          <w:bCs/>
          <w:color w:val="000000"/>
          <w:sz w:val="24"/>
          <w:szCs w:val="24"/>
          <w:u w:color="000000"/>
        </w:rPr>
        <w:t xml:space="preserve">18. </w:t>
      </w:r>
      <w:r w:rsidR="004249C3" w:rsidRPr="00972EA3">
        <w:rPr>
          <w:rFonts w:ascii="Calibri" w:eastAsia="Times New Roman" w:hAnsi="Calibri" w:cs="Arial Unicode MS"/>
          <w:b/>
          <w:bCs/>
          <w:color w:val="000000"/>
          <w:sz w:val="24"/>
          <w:szCs w:val="24"/>
          <w:u w:color="000000"/>
        </w:rPr>
        <w:t xml:space="preserve">März </w:t>
      </w:r>
      <w:r w:rsidRPr="00972EA3">
        <w:rPr>
          <w:rFonts w:ascii="Calibri" w:eastAsia="Times New Roman" w:hAnsi="Calibri" w:cs="Arial Unicode MS"/>
          <w:b/>
          <w:bCs/>
          <w:color w:val="000000"/>
          <w:sz w:val="24"/>
          <w:szCs w:val="24"/>
          <w:u w:color="000000"/>
        </w:rPr>
        <w:t>202</w:t>
      </w:r>
      <w:r w:rsidR="004249C3" w:rsidRPr="00972EA3">
        <w:rPr>
          <w:rFonts w:ascii="Calibri" w:eastAsia="Times New Roman" w:hAnsi="Calibri" w:cs="Arial Unicode MS"/>
          <w:b/>
          <w:bCs/>
          <w:color w:val="000000"/>
          <w:sz w:val="24"/>
          <w:szCs w:val="24"/>
          <w:u w:color="000000"/>
        </w:rPr>
        <w:t>4</w:t>
      </w:r>
      <w:r w:rsidRPr="00972EA3">
        <w:rPr>
          <w:rFonts w:ascii="Calibri" w:eastAsia="Times New Roman" w:hAnsi="Calibri" w:cs="Arial Unicode MS"/>
          <w:b/>
          <w:bCs/>
          <w:color w:val="000000"/>
          <w:sz w:val="24"/>
          <w:szCs w:val="24"/>
          <w:u w:color="000000"/>
        </w:rPr>
        <w:t xml:space="preserve"> – </w:t>
      </w:r>
      <w:r w:rsidR="00FD0AF3" w:rsidRPr="00972EA3">
        <w:rPr>
          <w:rFonts w:ascii="Calibri" w:eastAsia="Times New Roman" w:hAnsi="Calibri" w:cs="Arial Unicode MS"/>
          <w:b/>
          <w:bCs/>
          <w:color w:val="000000"/>
          <w:sz w:val="24"/>
          <w:szCs w:val="24"/>
          <w:u w:color="000000"/>
        </w:rPr>
        <w:t>Mit der Einschulung beginnt</w:t>
      </w:r>
      <w:r w:rsidR="00843BA3" w:rsidRPr="00972EA3">
        <w:rPr>
          <w:rFonts w:ascii="Calibri" w:eastAsia="Times New Roman" w:hAnsi="Calibri" w:cs="Arial Unicode MS"/>
          <w:b/>
          <w:bCs/>
          <w:color w:val="000000"/>
          <w:sz w:val="24"/>
          <w:szCs w:val="24"/>
          <w:u w:color="000000"/>
        </w:rPr>
        <w:t xml:space="preserve"> ein neuer, spannender Lebensabschnitt für viele Kinder</w:t>
      </w:r>
      <w:r w:rsidR="004249C3" w:rsidRPr="00972EA3">
        <w:rPr>
          <w:rFonts w:ascii="Calibri" w:eastAsia="Times New Roman" w:hAnsi="Calibri" w:cs="Arial Unicode MS"/>
          <w:b/>
          <w:bCs/>
          <w:color w:val="000000"/>
          <w:sz w:val="24"/>
          <w:szCs w:val="24"/>
          <w:u w:color="000000"/>
        </w:rPr>
        <w:t>.</w:t>
      </w:r>
      <w:r w:rsidR="00843BA3" w:rsidRPr="00972EA3">
        <w:rPr>
          <w:rFonts w:ascii="Calibri" w:eastAsia="Times New Roman" w:hAnsi="Calibri" w:cs="Arial Unicode MS"/>
          <w:b/>
          <w:bCs/>
          <w:color w:val="000000"/>
          <w:sz w:val="24"/>
          <w:szCs w:val="24"/>
          <w:u w:color="000000"/>
        </w:rPr>
        <w:t xml:space="preserve"> </w:t>
      </w:r>
      <w:r w:rsidR="00486CEB" w:rsidRPr="00972EA3">
        <w:rPr>
          <w:rFonts w:ascii="Calibri" w:eastAsia="Times New Roman" w:hAnsi="Calibri" w:cs="Arial Unicode MS"/>
          <w:b/>
          <w:bCs/>
          <w:color w:val="000000"/>
          <w:sz w:val="24"/>
          <w:szCs w:val="24"/>
          <w:u w:color="000000"/>
        </w:rPr>
        <w:t xml:space="preserve">Bereits </w:t>
      </w:r>
      <w:r w:rsidR="00FD0AF3" w:rsidRPr="00972EA3">
        <w:rPr>
          <w:rFonts w:ascii="Calibri" w:eastAsia="Times New Roman" w:hAnsi="Calibri" w:cs="Arial Unicode MS"/>
          <w:b/>
          <w:bCs/>
          <w:color w:val="000000"/>
          <w:sz w:val="24"/>
          <w:szCs w:val="24"/>
          <w:u w:color="000000"/>
        </w:rPr>
        <w:t>zu Ostern werden die ersten Schulranzen verschenkt</w:t>
      </w:r>
      <w:r w:rsidR="00486CEB" w:rsidRPr="00972EA3">
        <w:rPr>
          <w:rFonts w:ascii="Calibri" w:eastAsia="Times New Roman" w:hAnsi="Calibri" w:cs="Arial Unicode MS"/>
          <w:b/>
          <w:bCs/>
          <w:color w:val="000000"/>
          <w:sz w:val="24"/>
          <w:szCs w:val="24"/>
          <w:u w:color="000000"/>
        </w:rPr>
        <w:t xml:space="preserve"> </w:t>
      </w:r>
      <w:r w:rsidR="00243ADA" w:rsidRPr="00972EA3">
        <w:rPr>
          <w:rFonts w:ascii="Calibri" w:eastAsia="Times New Roman" w:hAnsi="Calibri" w:cs="Arial Unicode MS"/>
          <w:b/>
          <w:bCs/>
          <w:color w:val="000000"/>
          <w:sz w:val="24"/>
          <w:szCs w:val="24"/>
          <w:u w:color="000000"/>
        </w:rPr>
        <w:t>–</w:t>
      </w:r>
      <w:r w:rsidR="00486CEB" w:rsidRPr="00972EA3">
        <w:rPr>
          <w:rFonts w:ascii="Calibri" w:eastAsia="Times New Roman" w:hAnsi="Calibri" w:cs="Arial Unicode MS"/>
          <w:b/>
          <w:bCs/>
          <w:color w:val="000000"/>
          <w:sz w:val="24"/>
          <w:szCs w:val="24"/>
          <w:u w:color="000000"/>
        </w:rPr>
        <w:t xml:space="preserve"> s</w:t>
      </w:r>
      <w:r w:rsidR="00843BA3" w:rsidRPr="00972EA3">
        <w:rPr>
          <w:rFonts w:ascii="Calibri" w:eastAsia="Times New Roman" w:hAnsi="Calibri" w:cs="Arial Unicode MS"/>
          <w:b/>
          <w:bCs/>
          <w:color w:val="000000"/>
          <w:sz w:val="24"/>
          <w:szCs w:val="24"/>
          <w:u w:color="000000"/>
        </w:rPr>
        <w:t>ei es</w:t>
      </w:r>
      <w:r w:rsidR="006F1C90" w:rsidRPr="00972EA3">
        <w:rPr>
          <w:rFonts w:ascii="Calibri" w:eastAsia="Times New Roman" w:hAnsi="Calibri" w:cs="Arial Unicode MS"/>
          <w:b/>
          <w:bCs/>
          <w:color w:val="000000"/>
          <w:sz w:val="24"/>
          <w:szCs w:val="24"/>
          <w:u w:color="000000"/>
        </w:rPr>
        <w:t xml:space="preserve"> </w:t>
      </w:r>
      <w:r w:rsidR="00243ADA" w:rsidRPr="00972EA3">
        <w:rPr>
          <w:rFonts w:ascii="Calibri" w:eastAsia="Times New Roman" w:hAnsi="Calibri" w:cs="Arial Unicode MS"/>
          <w:b/>
          <w:bCs/>
          <w:color w:val="000000"/>
          <w:sz w:val="24"/>
          <w:szCs w:val="24"/>
          <w:u w:color="000000"/>
        </w:rPr>
        <w:t xml:space="preserve">als </w:t>
      </w:r>
      <w:r w:rsidR="008D2D07" w:rsidRPr="00972EA3">
        <w:rPr>
          <w:rFonts w:ascii="Calibri" w:eastAsia="Times New Roman" w:hAnsi="Calibri" w:cs="Arial Unicode MS"/>
          <w:b/>
          <w:bCs/>
          <w:color w:val="000000"/>
          <w:sz w:val="24"/>
          <w:szCs w:val="24"/>
          <w:u w:color="000000"/>
        </w:rPr>
        <w:t>Tornister</w:t>
      </w:r>
      <w:r w:rsidR="00843BA3" w:rsidRPr="00972EA3">
        <w:rPr>
          <w:rFonts w:ascii="Calibri" w:eastAsia="Times New Roman" w:hAnsi="Calibri" w:cs="Arial Unicode MS"/>
          <w:b/>
          <w:bCs/>
          <w:color w:val="000000"/>
          <w:sz w:val="24"/>
          <w:szCs w:val="24"/>
          <w:u w:color="000000"/>
        </w:rPr>
        <w:t xml:space="preserve"> für </w:t>
      </w:r>
      <w:proofErr w:type="spellStart"/>
      <w:r w:rsidR="00843BA3" w:rsidRPr="00972EA3">
        <w:rPr>
          <w:rFonts w:ascii="Calibri" w:eastAsia="Times New Roman" w:hAnsi="Calibri" w:cs="Arial Unicode MS"/>
          <w:b/>
          <w:bCs/>
          <w:color w:val="000000"/>
          <w:sz w:val="24"/>
          <w:szCs w:val="24"/>
          <w:u w:color="000000"/>
        </w:rPr>
        <w:t>ABC-Schützen</w:t>
      </w:r>
      <w:proofErr w:type="spellEnd"/>
      <w:r w:rsidR="006F1C90" w:rsidRPr="00972EA3">
        <w:rPr>
          <w:rFonts w:ascii="Calibri" w:eastAsia="Times New Roman" w:hAnsi="Calibri" w:cs="Arial Unicode MS"/>
          <w:b/>
          <w:bCs/>
          <w:color w:val="000000"/>
          <w:sz w:val="24"/>
          <w:szCs w:val="24"/>
          <w:u w:color="000000"/>
        </w:rPr>
        <w:t xml:space="preserve"> oder </w:t>
      </w:r>
      <w:r w:rsidR="003A357D" w:rsidRPr="00972EA3">
        <w:rPr>
          <w:rFonts w:ascii="Calibri" w:eastAsia="Times New Roman" w:hAnsi="Calibri" w:cs="Arial Unicode MS"/>
          <w:b/>
          <w:bCs/>
          <w:color w:val="000000"/>
          <w:sz w:val="24"/>
          <w:szCs w:val="24"/>
          <w:u w:color="000000"/>
        </w:rPr>
        <w:t>als</w:t>
      </w:r>
      <w:r w:rsidR="006F1C90" w:rsidRPr="00972EA3">
        <w:rPr>
          <w:rFonts w:ascii="Calibri" w:eastAsia="Times New Roman" w:hAnsi="Calibri" w:cs="Arial Unicode MS"/>
          <w:b/>
          <w:bCs/>
          <w:color w:val="000000"/>
          <w:sz w:val="24"/>
          <w:szCs w:val="24"/>
          <w:u w:color="000000"/>
        </w:rPr>
        <w:t xml:space="preserve"> etwas </w:t>
      </w:r>
      <w:r w:rsidR="00FD0AF3" w:rsidRPr="00972EA3">
        <w:rPr>
          <w:rFonts w:ascii="Calibri" w:eastAsia="Times New Roman" w:hAnsi="Calibri" w:cs="Arial Unicode MS"/>
          <w:b/>
          <w:bCs/>
          <w:color w:val="000000"/>
          <w:sz w:val="24"/>
          <w:szCs w:val="24"/>
          <w:u w:color="000000"/>
        </w:rPr>
        <w:t>„</w:t>
      </w:r>
      <w:r w:rsidR="006A13A2" w:rsidRPr="00972EA3">
        <w:rPr>
          <w:rFonts w:ascii="Calibri" w:eastAsia="Times New Roman" w:hAnsi="Calibri" w:cs="Arial Unicode MS"/>
          <w:b/>
          <w:bCs/>
          <w:color w:val="000000"/>
          <w:sz w:val="24"/>
          <w:szCs w:val="24"/>
          <w:u w:color="000000"/>
        </w:rPr>
        <w:t>coolerer</w:t>
      </w:r>
      <w:r w:rsidR="00FD0AF3" w:rsidRPr="00972EA3">
        <w:rPr>
          <w:rFonts w:ascii="Calibri" w:eastAsia="Times New Roman" w:hAnsi="Calibri" w:cs="Arial Unicode MS"/>
          <w:b/>
          <w:bCs/>
          <w:color w:val="000000"/>
          <w:sz w:val="24"/>
          <w:szCs w:val="24"/>
          <w:u w:color="000000"/>
        </w:rPr>
        <w:t>“</w:t>
      </w:r>
      <w:r w:rsidR="006F1C90" w:rsidRPr="00972EA3">
        <w:rPr>
          <w:rFonts w:ascii="Calibri" w:eastAsia="Times New Roman" w:hAnsi="Calibri" w:cs="Arial Unicode MS"/>
          <w:b/>
          <w:bCs/>
          <w:color w:val="000000"/>
          <w:sz w:val="24"/>
          <w:szCs w:val="24"/>
          <w:u w:color="000000"/>
        </w:rPr>
        <w:t xml:space="preserve"> </w:t>
      </w:r>
      <w:r w:rsidR="006A13A2" w:rsidRPr="00972EA3">
        <w:rPr>
          <w:rFonts w:ascii="Calibri" w:eastAsia="Times New Roman" w:hAnsi="Calibri" w:cs="Arial Unicode MS"/>
          <w:b/>
          <w:bCs/>
          <w:color w:val="000000"/>
          <w:sz w:val="24"/>
          <w:szCs w:val="24"/>
          <w:u w:color="000000"/>
        </w:rPr>
        <w:t>Schulrucksack</w:t>
      </w:r>
      <w:r w:rsidR="00172C50" w:rsidRPr="00972EA3">
        <w:rPr>
          <w:rFonts w:ascii="Calibri" w:eastAsia="Times New Roman" w:hAnsi="Calibri" w:cs="Arial Unicode MS"/>
          <w:b/>
          <w:bCs/>
          <w:color w:val="000000"/>
          <w:sz w:val="24"/>
          <w:szCs w:val="24"/>
          <w:u w:color="000000"/>
        </w:rPr>
        <w:t xml:space="preserve"> </w:t>
      </w:r>
      <w:r w:rsidR="00887DAC" w:rsidRPr="00972EA3">
        <w:rPr>
          <w:rFonts w:ascii="Calibri" w:eastAsia="Times New Roman" w:hAnsi="Calibri" w:cs="Arial Unicode MS"/>
          <w:b/>
          <w:bCs/>
          <w:color w:val="000000"/>
          <w:sz w:val="24"/>
          <w:szCs w:val="24"/>
          <w:u w:color="000000"/>
        </w:rPr>
        <w:t>für die</w:t>
      </w:r>
      <w:r w:rsidR="00172C50" w:rsidRPr="00972EA3">
        <w:rPr>
          <w:rFonts w:ascii="Calibri" w:eastAsia="Times New Roman" w:hAnsi="Calibri" w:cs="Arial Unicode MS"/>
          <w:b/>
          <w:bCs/>
          <w:color w:val="000000"/>
          <w:sz w:val="24"/>
          <w:szCs w:val="24"/>
          <w:u w:color="000000"/>
        </w:rPr>
        <w:t xml:space="preserve"> weiterführende Schule. Die Auswahl ist </w:t>
      </w:r>
      <w:r w:rsidR="00FD0AF3" w:rsidRPr="00972EA3">
        <w:rPr>
          <w:rFonts w:ascii="Calibri" w:eastAsia="Times New Roman" w:hAnsi="Calibri" w:cs="Arial Unicode MS"/>
          <w:b/>
          <w:bCs/>
          <w:color w:val="000000"/>
          <w:sz w:val="24"/>
          <w:szCs w:val="24"/>
          <w:u w:color="000000"/>
        </w:rPr>
        <w:t>riesig</w:t>
      </w:r>
      <w:r w:rsidR="00172C50" w:rsidRPr="00972EA3">
        <w:rPr>
          <w:rFonts w:ascii="Calibri" w:eastAsia="Times New Roman" w:hAnsi="Calibri" w:cs="Arial Unicode MS"/>
          <w:b/>
          <w:bCs/>
          <w:color w:val="000000"/>
          <w:sz w:val="24"/>
          <w:szCs w:val="24"/>
          <w:u w:color="000000"/>
        </w:rPr>
        <w:t xml:space="preserve">. </w:t>
      </w:r>
      <w:r w:rsidR="00E42331" w:rsidRPr="00972EA3">
        <w:rPr>
          <w:rFonts w:ascii="Calibri" w:eastAsia="Times New Roman" w:hAnsi="Calibri" w:cs="Arial Unicode MS"/>
          <w:b/>
          <w:bCs/>
          <w:color w:val="000000"/>
          <w:sz w:val="24"/>
          <w:szCs w:val="24"/>
          <w:u w:color="000000"/>
        </w:rPr>
        <w:t xml:space="preserve">Damit der Schulstart ohne Rückenschmerzen </w:t>
      </w:r>
      <w:r w:rsidR="00D10992" w:rsidRPr="00972EA3">
        <w:rPr>
          <w:rFonts w:ascii="Calibri" w:eastAsia="Times New Roman" w:hAnsi="Calibri" w:cs="Arial Unicode MS"/>
          <w:b/>
          <w:bCs/>
          <w:color w:val="000000"/>
          <w:sz w:val="24"/>
          <w:szCs w:val="24"/>
          <w:u w:color="000000"/>
        </w:rPr>
        <w:t xml:space="preserve">klappt, </w:t>
      </w:r>
      <w:r w:rsidR="00172C50" w:rsidRPr="00972EA3">
        <w:rPr>
          <w:rFonts w:ascii="Calibri" w:eastAsia="Times New Roman" w:hAnsi="Calibri" w:cs="Arial Unicode MS"/>
          <w:b/>
          <w:bCs/>
          <w:color w:val="000000"/>
          <w:sz w:val="24"/>
          <w:szCs w:val="24"/>
          <w:u w:color="000000"/>
        </w:rPr>
        <w:t xml:space="preserve">gibt die Aktion Gesunder </w:t>
      </w:r>
      <w:r w:rsidR="00EF384B" w:rsidRPr="00972EA3">
        <w:rPr>
          <w:rFonts w:ascii="Calibri" w:eastAsia="Times New Roman" w:hAnsi="Calibri" w:cs="Arial Unicode MS"/>
          <w:b/>
          <w:bCs/>
          <w:color w:val="000000"/>
          <w:sz w:val="24"/>
          <w:szCs w:val="24"/>
          <w:u w:color="000000"/>
        </w:rPr>
        <w:t xml:space="preserve">Rücken (AGR) e. V. </w:t>
      </w:r>
      <w:r w:rsidR="00172C50" w:rsidRPr="00972EA3">
        <w:rPr>
          <w:rFonts w:ascii="Calibri" w:eastAsia="Times New Roman" w:hAnsi="Calibri" w:cs="Arial Unicode MS"/>
          <w:b/>
          <w:bCs/>
          <w:color w:val="000000"/>
          <w:sz w:val="24"/>
          <w:szCs w:val="24"/>
          <w:u w:color="000000"/>
        </w:rPr>
        <w:t>wichtige Tipps</w:t>
      </w:r>
      <w:r w:rsidR="00F56E6E" w:rsidRPr="00972EA3">
        <w:rPr>
          <w:rFonts w:ascii="Calibri" w:eastAsia="Times New Roman" w:hAnsi="Calibri" w:cs="Arial Unicode MS"/>
          <w:b/>
          <w:bCs/>
          <w:color w:val="000000"/>
          <w:sz w:val="24"/>
          <w:szCs w:val="24"/>
          <w:u w:color="000000"/>
        </w:rPr>
        <w:t xml:space="preserve">, </w:t>
      </w:r>
      <w:r w:rsidR="00673476" w:rsidRPr="00972EA3">
        <w:rPr>
          <w:rFonts w:ascii="Calibri" w:eastAsia="Times New Roman" w:hAnsi="Calibri" w:cs="Arial Unicode MS"/>
          <w:b/>
          <w:bCs/>
          <w:color w:val="000000"/>
          <w:sz w:val="24"/>
          <w:szCs w:val="24"/>
          <w:u w:color="000000"/>
        </w:rPr>
        <w:t>worauf man</w:t>
      </w:r>
      <w:r w:rsidR="00FD0AF3" w:rsidRPr="00972EA3">
        <w:rPr>
          <w:rFonts w:ascii="Calibri" w:eastAsia="Times New Roman" w:hAnsi="Calibri" w:cs="Arial Unicode MS"/>
          <w:b/>
          <w:bCs/>
          <w:color w:val="000000"/>
          <w:sz w:val="24"/>
          <w:szCs w:val="24"/>
          <w:u w:color="000000"/>
        </w:rPr>
        <w:t xml:space="preserve"> beim </w:t>
      </w:r>
      <w:r w:rsidR="004A640C" w:rsidRPr="00972EA3">
        <w:rPr>
          <w:rFonts w:ascii="Calibri" w:eastAsia="Times New Roman" w:hAnsi="Calibri" w:cs="Arial Unicode MS"/>
          <w:b/>
          <w:bCs/>
          <w:color w:val="000000"/>
          <w:sz w:val="24"/>
          <w:szCs w:val="24"/>
          <w:u w:color="000000"/>
        </w:rPr>
        <w:t xml:space="preserve">Kauf, </w:t>
      </w:r>
      <w:r w:rsidR="00FD0AF3" w:rsidRPr="00972EA3">
        <w:rPr>
          <w:rFonts w:ascii="Calibri" w:eastAsia="Times New Roman" w:hAnsi="Calibri" w:cs="Arial Unicode MS"/>
          <w:b/>
          <w:bCs/>
          <w:color w:val="000000"/>
          <w:sz w:val="24"/>
          <w:szCs w:val="24"/>
          <w:u w:color="000000"/>
        </w:rPr>
        <w:t>Packen</w:t>
      </w:r>
      <w:r w:rsidR="004A640C" w:rsidRPr="00972EA3">
        <w:rPr>
          <w:rFonts w:ascii="Calibri" w:eastAsia="Times New Roman" w:hAnsi="Calibri" w:cs="Arial Unicode MS"/>
          <w:b/>
          <w:bCs/>
          <w:color w:val="000000"/>
          <w:sz w:val="24"/>
          <w:szCs w:val="24"/>
          <w:u w:color="000000"/>
        </w:rPr>
        <w:t xml:space="preserve"> und</w:t>
      </w:r>
      <w:r w:rsidR="00FD0AF3" w:rsidRPr="00972EA3">
        <w:rPr>
          <w:rFonts w:ascii="Calibri" w:eastAsia="Times New Roman" w:hAnsi="Calibri" w:cs="Arial Unicode MS"/>
          <w:b/>
          <w:bCs/>
          <w:color w:val="000000"/>
          <w:sz w:val="24"/>
          <w:szCs w:val="24"/>
          <w:u w:color="000000"/>
        </w:rPr>
        <w:t xml:space="preserve"> Tragen</w:t>
      </w:r>
      <w:r w:rsidR="00673476" w:rsidRPr="00972EA3">
        <w:rPr>
          <w:rFonts w:ascii="Calibri" w:eastAsia="Times New Roman" w:hAnsi="Calibri" w:cs="Arial Unicode MS"/>
          <w:b/>
          <w:bCs/>
          <w:color w:val="000000"/>
          <w:sz w:val="24"/>
          <w:szCs w:val="24"/>
          <w:u w:color="000000"/>
        </w:rPr>
        <w:t xml:space="preserve"> </w:t>
      </w:r>
      <w:r w:rsidR="00143C0C" w:rsidRPr="00972EA3">
        <w:rPr>
          <w:rFonts w:ascii="Calibri" w:eastAsia="Times New Roman" w:hAnsi="Calibri" w:cs="Arial Unicode MS"/>
          <w:b/>
          <w:bCs/>
          <w:color w:val="000000"/>
          <w:sz w:val="24"/>
          <w:szCs w:val="24"/>
          <w:u w:color="000000"/>
        </w:rPr>
        <w:t xml:space="preserve">eines Ranzens </w:t>
      </w:r>
      <w:r w:rsidR="00673476" w:rsidRPr="00972EA3">
        <w:rPr>
          <w:rFonts w:ascii="Calibri" w:eastAsia="Times New Roman" w:hAnsi="Calibri" w:cs="Arial Unicode MS"/>
          <w:b/>
          <w:bCs/>
          <w:color w:val="000000"/>
          <w:sz w:val="24"/>
          <w:szCs w:val="24"/>
          <w:u w:color="000000"/>
        </w:rPr>
        <w:t>achten sollte</w:t>
      </w:r>
      <w:r w:rsidR="00A50F79" w:rsidRPr="00972EA3">
        <w:rPr>
          <w:rFonts w:ascii="Calibri" w:eastAsia="Times New Roman" w:hAnsi="Calibri" w:cs="Arial Unicode MS"/>
          <w:b/>
          <w:bCs/>
          <w:color w:val="000000"/>
          <w:sz w:val="24"/>
          <w:szCs w:val="24"/>
          <w:u w:color="000000"/>
        </w:rPr>
        <w:t>.</w:t>
      </w:r>
      <w:r w:rsidR="00616731" w:rsidRPr="00972EA3">
        <w:rPr>
          <w:rFonts w:ascii="Calibri" w:eastAsia="Times New Roman" w:hAnsi="Calibri" w:cs="Arial Unicode MS"/>
          <w:b/>
          <w:bCs/>
          <w:color w:val="000000"/>
          <w:sz w:val="24"/>
          <w:szCs w:val="24"/>
          <w:u w:color="000000"/>
        </w:rPr>
        <w:t xml:space="preserve"> „Ein schwerer Schulranzen muss nicht </w:t>
      </w:r>
      <w:r w:rsidR="007B2444" w:rsidRPr="00972EA3">
        <w:rPr>
          <w:rFonts w:ascii="Calibri" w:eastAsia="Times New Roman" w:hAnsi="Calibri" w:cs="Arial Unicode MS"/>
          <w:b/>
          <w:bCs/>
          <w:color w:val="000000"/>
          <w:sz w:val="24"/>
          <w:szCs w:val="24"/>
          <w:u w:color="000000"/>
        </w:rPr>
        <w:t xml:space="preserve">grundsätzlich </w:t>
      </w:r>
      <w:r w:rsidR="00616731" w:rsidRPr="00972EA3">
        <w:rPr>
          <w:rFonts w:ascii="Calibri" w:eastAsia="Times New Roman" w:hAnsi="Calibri" w:cs="Arial Unicode MS"/>
          <w:b/>
          <w:bCs/>
          <w:color w:val="000000"/>
          <w:sz w:val="24"/>
          <w:szCs w:val="24"/>
          <w:u w:color="000000"/>
        </w:rPr>
        <w:t>rückenschädlich sein“</w:t>
      </w:r>
      <w:r w:rsidR="004434F9" w:rsidRPr="00972EA3">
        <w:rPr>
          <w:rFonts w:ascii="Calibri" w:eastAsia="Times New Roman" w:hAnsi="Calibri" w:cs="Arial Unicode MS"/>
          <w:b/>
          <w:bCs/>
          <w:color w:val="000000"/>
          <w:sz w:val="24"/>
          <w:szCs w:val="24"/>
          <w:u w:color="000000"/>
        </w:rPr>
        <w:t>,</w:t>
      </w:r>
      <w:r w:rsidR="00616731" w:rsidRPr="00972EA3">
        <w:rPr>
          <w:rFonts w:ascii="Calibri" w:eastAsia="Times New Roman" w:hAnsi="Calibri" w:cs="Arial Unicode MS"/>
          <w:b/>
          <w:bCs/>
          <w:color w:val="000000"/>
          <w:sz w:val="24"/>
          <w:szCs w:val="24"/>
          <w:u w:color="000000"/>
        </w:rPr>
        <w:t xml:space="preserve"> sagt Dr. Dieter Breithecker, </w:t>
      </w:r>
      <w:r w:rsidR="00887DAC" w:rsidRPr="00972EA3">
        <w:rPr>
          <w:rFonts w:ascii="Calibri" w:eastAsia="Times New Roman" w:hAnsi="Calibri" w:cs="Arial Unicode MS"/>
          <w:b/>
          <w:bCs/>
          <w:color w:val="000000"/>
          <w:sz w:val="24"/>
          <w:szCs w:val="24"/>
          <w:u w:color="000000"/>
        </w:rPr>
        <w:t>Gesundheits- und Bewegungswissenschaftler sowie</w:t>
      </w:r>
      <w:r w:rsidR="00616731" w:rsidRPr="00972EA3">
        <w:rPr>
          <w:rFonts w:ascii="Calibri" w:eastAsia="Times New Roman" w:hAnsi="Calibri" w:cs="Arial Unicode MS"/>
          <w:b/>
          <w:bCs/>
          <w:color w:val="000000"/>
          <w:sz w:val="24"/>
          <w:szCs w:val="24"/>
          <w:u w:color="000000"/>
        </w:rPr>
        <w:t xml:space="preserve"> medizinischer Experte im </w:t>
      </w:r>
      <w:r w:rsidR="009657A2" w:rsidRPr="00972EA3">
        <w:rPr>
          <w:rFonts w:ascii="Calibri" w:eastAsia="Times New Roman" w:hAnsi="Calibri" w:cs="Arial Unicode MS"/>
          <w:b/>
          <w:bCs/>
          <w:color w:val="000000"/>
          <w:sz w:val="24"/>
          <w:szCs w:val="24"/>
          <w:u w:color="000000"/>
        </w:rPr>
        <w:t>Prüf</w:t>
      </w:r>
      <w:r w:rsidR="00616731" w:rsidRPr="00972EA3">
        <w:rPr>
          <w:rFonts w:ascii="Calibri" w:eastAsia="Times New Roman" w:hAnsi="Calibri" w:cs="Arial Unicode MS"/>
          <w:b/>
          <w:bCs/>
          <w:color w:val="000000"/>
          <w:sz w:val="24"/>
          <w:szCs w:val="24"/>
          <w:u w:color="000000"/>
        </w:rPr>
        <w:t>gremium der AGR.</w:t>
      </w:r>
      <w:r w:rsidR="00A50F79" w:rsidRPr="00972EA3">
        <w:rPr>
          <w:rFonts w:ascii="Calibri" w:eastAsia="Times New Roman" w:hAnsi="Calibri" w:cs="Arial Unicode MS"/>
          <w:b/>
          <w:bCs/>
          <w:color w:val="000000"/>
          <w:sz w:val="24"/>
          <w:szCs w:val="24"/>
          <w:u w:color="000000"/>
        </w:rPr>
        <w:t xml:space="preserve"> </w:t>
      </w:r>
      <w:r w:rsidR="00992716" w:rsidRPr="00972EA3">
        <w:rPr>
          <w:rFonts w:ascii="Calibri" w:eastAsia="Times New Roman" w:hAnsi="Calibri" w:cs="Arial Unicode MS"/>
          <w:b/>
          <w:bCs/>
          <w:color w:val="000000"/>
          <w:sz w:val="24"/>
          <w:szCs w:val="24"/>
          <w:u w:color="000000"/>
        </w:rPr>
        <w:t>Der Verein</w:t>
      </w:r>
      <w:r w:rsidR="00A50F79" w:rsidRPr="00972EA3">
        <w:rPr>
          <w:rFonts w:ascii="Calibri" w:eastAsia="Times New Roman" w:hAnsi="Calibri" w:cs="Arial Unicode MS"/>
          <w:b/>
          <w:bCs/>
          <w:color w:val="000000"/>
          <w:sz w:val="24"/>
          <w:szCs w:val="24"/>
          <w:u w:color="000000"/>
        </w:rPr>
        <w:t xml:space="preserve"> </w:t>
      </w:r>
      <w:r w:rsidR="002D0D0E" w:rsidRPr="00972EA3">
        <w:rPr>
          <w:rFonts w:ascii="Calibri" w:eastAsia="Times New Roman" w:hAnsi="Calibri" w:cs="Arial Unicode MS"/>
          <w:b/>
          <w:bCs/>
          <w:color w:val="000000"/>
          <w:sz w:val="24"/>
          <w:szCs w:val="24"/>
          <w:u w:color="000000"/>
        </w:rPr>
        <w:t xml:space="preserve">zertifiziert </w:t>
      </w:r>
      <w:r w:rsidR="00FD0AF3" w:rsidRPr="00972EA3">
        <w:rPr>
          <w:rFonts w:ascii="Calibri" w:eastAsia="Times New Roman" w:hAnsi="Calibri" w:cs="Arial Unicode MS"/>
          <w:b/>
          <w:bCs/>
          <w:color w:val="000000"/>
          <w:sz w:val="24"/>
          <w:szCs w:val="24"/>
          <w:u w:color="000000"/>
        </w:rPr>
        <w:t>nach umfassende</w:t>
      </w:r>
      <w:r w:rsidR="002D0D0E" w:rsidRPr="00972EA3">
        <w:rPr>
          <w:rFonts w:ascii="Calibri" w:eastAsia="Times New Roman" w:hAnsi="Calibri" w:cs="Arial Unicode MS"/>
          <w:b/>
          <w:bCs/>
          <w:color w:val="000000"/>
          <w:sz w:val="24"/>
          <w:szCs w:val="24"/>
          <w:u w:color="000000"/>
        </w:rPr>
        <w:t>r</w:t>
      </w:r>
      <w:r w:rsidR="00FD0AF3" w:rsidRPr="00972EA3">
        <w:rPr>
          <w:rFonts w:ascii="Calibri" w:eastAsia="Times New Roman" w:hAnsi="Calibri" w:cs="Arial Unicode MS"/>
          <w:b/>
          <w:bCs/>
          <w:color w:val="000000"/>
          <w:sz w:val="24"/>
          <w:szCs w:val="24"/>
          <w:u w:color="000000"/>
        </w:rPr>
        <w:t xml:space="preserve"> Prüfung</w:t>
      </w:r>
      <w:r w:rsidR="00992716" w:rsidRPr="00972EA3">
        <w:rPr>
          <w:rFonts w:ascii="Calibri" w:eastAsia="Times New Roman" w:hAnsi="Calibri" w:cs="Arial Unicode MS"/>
          <w:b/>
          <w:bCs/>
          <w:color w:val="000000"/>
          <w:sz w:val="24"/>
          <w:szCs w:val="24"/>
          <w:u w:color="000000"/>
        </w:rPr>
        <w:t xml:space="preserve"> durch ein</w:t>
      </w:r>
      <w:r w:rsidR="00947152" w:rsidRPr="00972EA3">
        <w:rPr>
          <w:rFonts w:ascii="Calibri" w:eastAsia="Times New Roman" w:hAnsi="Calibri" w:cs="Arial Unicode MS"/>
          <w:b/>
          <w:bCs/>
          <w:color w:val="000000"/>
          <w:sz w:val="24"/>
          <w:szCs w:val="24"/>
          <w:u w:color="000000"/>
        </w:rPr>
        <w:t>e</w:t>
      </w:r>
      <w:r w:rsidR="00992716" w:rsidRPr="00972EA3">
        <w:rPr>
          <w:rFonts w:ascii="Calibri" w:eastAsia="Times New Roman" w:hAnsi="Calibri" w:cs="Arial Unicode MS"/>
          <w:b/>
          <w:bCs/>
          <w:color w:val="000000"/>
          <w:sz w:val="24"/>
          <w:szCs w:val="24"/>
          <w:u w:color="000000"/>
        </w:rPr>
        <w:t xml:space="preserve"> </w:t>
      </w:r>
      <w:r w:rsidR="009657A2" w:rsidRPr="00972EA3">
        <w:rPr>
          <w:rFonts w:ascii="Calibri" w:eastAsia="Times New Roman" w:hAnsi="Calibri" w:cs="Arial Unicode MS"/>
          <w:b/>
          <w:bCs/>
          <w:color w:val="000000"/>
          <w:sz w:val="24"/>
          <w:szCs w:val="24"/>
          <w:u w:color="000000"/>
        </w:rPr>
        <w:t>Fach</w:t>
      </w:r>
      <w:r w:rsidR="00947152" w:rsidRPr="00972EA3">
        <w:rPr>
          <w:rFonts w:ascii="Calibri" w:eastAsia="Times New Roman" w:hAnsi="Calibri" w:cs="Arial Unicode MS"/>
          <w:b/>
          <w:bCs/>
          <w:color w:val="000000"/>
          <w:sz w:val="24"/>
          <w:szCs w:val="24"/>
          <w:u w:color="000000"/>
        </w:rPr>
        <w:t>kommission</w:t>
      </w:r>
      <w:r w:rsidR="00FD0AF3" w:rsidRPr="00972EA3">
        <w:rPr>
          <w:rFonts w:ascii="Calibri" w:eastAsia="Times New Roman" w:hAnsi="Calibri" w:cs="Arial Unicode MS"/>
          <w:b/>
          <w:bCs/>
          <w:color w:val="000000"/>
          <w:sz w:val="24"/>
          <w:szCs w:val="24"/>
          <w:u w:color="000000"/>
        </w:rPr>
        <w:t xml:space="preserve"> besonders </w:t>
      </w:r>
      <w:r w:rsidR="00143C0C" w:rsidRPr="00972EA3">
        <w:rPr>
          <w:rFonts w:ascii="Calibri" w:eastAsia="Times New Roman" w:hAnsi="Calibri" w:cs="Arial Unicode MS"/>
          <w:b/>
          <w:bCs/>
          <w:color w:val="000000"/>
          <w:sz w:val="24"/>
          <w:szCs w:val="24"/>
          <w:u w:color="000000"/>
        </w:rPr>
        <w:t xml:space="preserve">rückenfreundliche </w:t>
      </w:r>
      <w:r w:rsidR="002D0D0E" w:rsidRPr="00972EA3">
        <w:rPr>
          <w:rFonts w:ascii="Calibri" w:eastAsia="Times New Roman" w:hAnsi="Calibri" w:cs="Arial Unicode MS"/>
          <w:b/>
          <w:bCs/>
          <w:color w:val="000000"/>
          <w:sz w:val="24"/>
          <w:szCs w:val="24"/>
          <w:u w:color="000000"/>
        </w:rPr>
        <w:t>Produkte</w:t>
      </w:r>
      <w:r w:rsidR="00887DAC" w:rsidRPr="00972EA3">
        <w:rPr>
          <w:rFonts w:ascii="Calibri" w:eastAsia="Times New Roman" w:hAnsi="Calibri" w:cs="Arial Unicode MS"/>
          <w:b/>
          <w:bCs/>
          <w:color w:val="000000"/>
          <w:sz w:val="24"/>
          <w:szCs w:val="24"/>
          <w:u w:color="000000"/>
        </w:rPr>
        <w:t xml:space="preserve"> mit dem AGR-Gütesiegel</w:t>
      </w:r>
      <w:r w:rsidR="002D0D0E" w:rsidRPr="00972EA3">
        <w:rPr>
          <w:rFonts w:ascii="Calibri" w:eastAsia="Times New Roman" w:hAnsi="Calibri" w:cs="Arial Unicode MS"/>
          <w:b/>
          <w:bCs/>
          <w:color w:val="000000"/>
          <w:sz w:val="24"/>
          <w:szCs w:val="24"/>
          <w:u w:color="000000"/>
        </w:rPr>
        <w:t>, unter anderem Schulranzen</w:t>
      </w:r>
      <w:r w:rsidR="00992716" w:rsidRPr="00972EA3">
        <w:rPr>
          <w:rFonts w:ascii="Calibri" w:eastAsia="Times New Roman" w:hAnsi="Calibri" w:cs="Arial Unicode MS"/>
          <w:b/>
          <w:bCs/>
          <w:color w:val="000000"/>
          <w:sz w:val="24"/>
          <w:szCs w:val="24"/>
          <w:u w:color="000000"/>
        </w:rPr>
        <w:t xml:space="preserve"> und Schulrucksäcke</w:t>
      </w:r>
      <w:r w:rsidR="00D274D9" w:rsidRPr="00972EA3">
        <w:rPr>
          <w:rFonts w:ascii="Calibri" w:eastAsia="Times New Roman" w:hAnsi="Calibri" w:cs="Arial Unicode MS"/>
          <w:b/>
          <w:bCs/>
          <w:color w:val="000000"/>
          <w:sz w:val="24"/>
          <w:szCs w:val="24"/>
          <w:u w:color="000000"/>
        </w:rPr>
        <w:t xml:space="preserve"> sowie </w:t>
      </w:r>
      <w:r w:rsidR="009657A2" w:rsidRPr="00972EA3">
        <w:rPr>
          <w:rFonts w:ascii="Calibri" w:eastAsia="Times New Roman" w:hAnsi="Calibri" w:cs="Arial Unicode MS"/>
          <w:b/>
          <w:bCs/>
          <w:color w:val="000000"/>
          <w:sz w:val="24"/>
          <w:szCs w:val="24"/>
          <w:u w:color="000000"/>
        </w:rPr>
        <w:t>ergonomische</w:t>
      </w:r>
      <w:r w:rsidR="00D274D9" w:rsidRPr="00972EA3">
        <w:rPr>
          <w:rFonts w:ascii="Calibri" w:eastAsia="Times New Roman" w:hAnsi="Calibri" w:cs="Arial Unicode MS"/>
          <w:b/>
          <w:bCs/>
          <w:color w:val="000000"/>
          <w:sz w:val="24"/>
          <w:szCs w:val="24"/>
          <w:u w:color="000000"/>
        </w:rPr>
        <w:t xml:space="preserve"> </w:t>
      </w:r>
      <w:r w:rsidR="009657A2" w:rsidRPr="00972EA3">
        <w:rPr>
          <w:rFonts w:ascii="Calibri" w:eastAsia="Times New Roman" w:hAnsi="Calibri" w:cs="Arial Unicode MS"/>
          <w:b/>
          <w:bCs/>
          <w:color w:val="000000"/>
          <w:sz w:val="24"/>
          <w:szCs w:val="24"/>
          <w:u w:color="000000"/>
        </w:rPr>
        <w:t>Kinder</w:t>
      </w:r>
      <w:r w:rsidR="00D274D9" w:rsidRPr="00972EA3">
        <w:rPr>
          <w:rFonts w:ascii="Calibri" w:eastAsia="Times New Roman" w:hAnsi="Calibri" w:cs="Arial Unicode MS"/>
          <w:b/>
          <w:bCs/>
          <w:color w:val="000000"/>
          <w:sz w:val="24"/>
          <w:szCs w:val="24"/>
          <w:u w:color="000000"/>
        </w:rPr>
        <w:t>möbel</w:t>
      </w:r>
      <w:r w:rsidR="00EF384B" w:rsidRPr="00972EA3">
        <w:rPr>
          <w:rFonts w:ascii="Calibri" w:eastAsia="Times New Roman" w:hAnsi="Calibri" w:cs="Arial Unicode MS"/>
          <w:b/>
          <w:bCs/>
          <w:color w:val="000000"/>
          <w:sz w:val="24"/>
          <w:szCs w:val="24"/>
          <w:u w:color="000000"/>
        </w:rPr>
        <w:t>.</w:t>
      </w:r>
      <w:r w:rsidR="00673476" w:rsidRPr="00972EA3">
        <w:rPr>
          <w:rFonts w:ascii="Calibri" w:eastAsia="Times New Roman" w:hAnsi="Calibri" w:cs="Arial Unicode MS"/>
          <w:b/>
          <w:bCs/>
          <w:color w:val="000000"/>
          <w:sz w:val="24"/>
          <w:szCs w:val="24"/>
          <w:u w:color="000000"/>
        </w:rPr>
        <w:t xml:space="preserve"> </w:t>
      </w:r>
      <w:r w:rsidR="000A2436">
        <w:rPr>
          <w:rFonts w:ascii="Calibri" w:eastAsia="Times New Roman" w:hAnsi="Calibri" w:cs="Arial Unicode MS"/>
          <w:b/>
          <w:bCs/>
          <w:color w:val="000000"/>
          <w:sz w:val="28"/>
          <w:szCs w:val="28"/>
          <w:u w:color="000000"/>
        </w:rPr>
        <w:br/>
      </w:r>
      <w:r w:rsidR="00CE16EB">
        <w:rPr>
          <w:rFonts w:ascii="Calibri" w:eastAsia="Times New Roman" w:hAnsi="Calibri" w:cs="Arial Unicode MS"/>
          <w:b/>
          <w:bCs/>
          <w:color w:val="000000"/>
          <w:sz w:val="28"/>
          <w:szCs w:val="28"/>
          <w:u w:color="000000"/>
        </w:rPr>
        <w:lastRenderedPageBreak/>
        <w:br/>
      </w:r>
      <w:r w:rsidR="00294451">
        <w:rPr>
          <w:rFonts w:ascii="Calibri" w:hAnsi="Calibri" w:cs="Arial Unicode MS"/>
          <w:color w:val="000000"/>
          <w:sz w:val="24"/>
          <w:szCs w:val="24"/>
          <w:u w:color="000000"/>
        </w:rPr>
        <w:t xml:space="preserve">Der Kauf des Schulranzens </w:t>
      </w:r>
      <w:r w:rsidR="004A640C">
        <w:rPr>
          <w:rFonts w:ascii="Calibri" w:hAnsi="Calibri" w:cs="Arial Unicode MS"/>
          <w:color w:val="000000"/>
          <w:sz w:val="24"/>
          <w:szCs w:val="24"/>
          <w:u w:color="000000"/>
        </w:rPr>
        <w:t>ist</w:t>
      </w:r>
      <w:r w:rsidR="00294451">
        <w:rPr>
          <w:rFonts w:ascii="Calibri" w:hAnsi="Calibri" w:cs="Arial Unicode MS"/>
          <w:color w:val="000000"/>
          <w:sz w:val="24"/>
          <w:szCs w:val="24"/>
          <w:u w:color="000000"/>
        </w:rPr>
        <w:t xml:space="preserve"> e</w:t>
      </w:r>
      <w:r w:rsidR="000A2436">
        <w:rPr>
          <w:rFonts w:ascii="Calibri" w:hAnsi="Calibri" w:cs="Arial Unicode MS"/>
          <w:color w:val="000000"/>
          <w:sz w:val="24"/>
          <w:szCs w:val="24"/>
          <w:u w:color="000000"/>
        </w:rPr>
        <w:t>in wichtiges Ereignis</w:t>
      </w:r>
      <w:r w:rsidR="003B0343">
        <w:rPr>
          <w:rFonts w:ascii="Calibri" w:hAnsi="Calibri" w:cs="Arial Unicode MS"/>
          <w:color w:val="000000"/>
          <w:sz w:val="24"/>
          <w:szCs w:val="24"/>
          <w:u w:color="000000"/>
        </w:rPr>
        <w:t>, das die Vorfreude auf den ersten Schultag steigert</w:t>
      </w:r>
      <w:r w:rsidR="000A2436">
        <w:rPr>
          <w:rFonts w:ascii="Calibri" w:hAnsi="Calibri" w:cs="Arial Unicode MS"/>
          <w:color w:val="000000"/>
          <w:sz w:val="24"/>
          <w:szCs w:val="24"/>
          <w:u w:color="000000"/>
        </w:rPr>
        <w:t xml:space="preserve">. </w:t>
      </w:r>
      <w:r w:rsidR="0050073B">
        <w:rPr>
          <w:rFonts w:ascii="Calibri" w:hAnsi="Calibri" w:cs="Arial Unicode MS"/>
          <w:color w:val="000000"/>
          <w:sz w:val="24"/>
          <w:szCs w:val="24"/>
          <w:u w:color="000000"/>
        </w:rPr>
        <w:t>Eltern machen sich die Auswahl nicht leicht</w:t>
      </w:r>
      <w:r w:rsidR="00294451">
        <w:rPr>
          <w:rFonts w:ascii="Calibri" w:hAnsi="Calibri" w:cs="Arial Unicode MS"/>
          <w:color w:val="000000"/>
          <w:sz w:val="24"/>
          <w:szCs w:val="24"/>
          <w:u w:color="000000"/>
        </w:rPr>
        <w:t xml:space="preserve"> –</w:t>
      </w:r>
      <w:r w:rsidR="003B0343">
        <w:rPr>
          <w:rFonts w:ascii="Calibri" w:hAnsi="Calibri" w:cs="Arial Unicode MS"/>
          <w:color w:val="000000"/>
          <w:sz w:val="24"/>
          <w:szCs w:val="24"/>
          <w:u w:color="000000"/>
        </w:rPr>
        <w:t xml:space="preserve"> und es ist</w:t>
      </w:r>
      <w:r w:rsidR="0050073B">
        <w:rPr>
          <w:rFonts w:ascii="Calibri" w:hAnsi="Calibri" w:cs="Arial Unicode MS"/>
          <w:color w:val="000000"/>
          <w:sz w:val="24"/>
          <w:szCs w:val="24"/>
          <w:u w:color="000000"/>
        </w:rPr>
        <w:t xml:space="preserve"> </w:t>
      </w:r>
      <w:r w:rsidR="003B0343">
        <w:rPr>
          <w:rFonts w:ascii="Calibri" w:hAnsi="Calibri" w:cs="Arial Unicode MS"/>
          <w:color w:val="000000"/>
          <w:sz w:val="24"/>
          <w:szCs w:val="24"/>
          <w:u w:color="000000"/>
        </w:rPr>
        <w:t>d</w:t>
      </w:r>
      <w:r w:rsidR="006E622E">
        <w:rPr>
          <w:rFonts w:ascii="Calibri" w:hAnsi="Calibri" w:cs="Arial Unicode MS"/>
          <w:color w:val="000000"/>
          <w:sz w:val="24"/>
          <w:szCs w:val="24"/>
          <w:u w:color="000000"/>
        </w:rPr>
        <w:t>ie</w:t>
      </w:r>
      <w:r w:rsidR="00294451">
        <w:rPr>
          <w:rFonts w:ascii="Calibri" w:hAnsi="Calibri" w:cs="Arial Unicode MS"/>
          <w:color w:val="000000"/>
          <w:sz w:val="24"/>
          <w:szCs w:val="24"/>
          <w:u w:color="000000"/>
        </w:rPr>
        <w:t>se</w:t>
      </w:r>
      <w:r w:rsidR="006E622E">
        <w:rPr>
          <w:rFonts w:ascii="Calibri" w:hAnsi="Calibri" w:cs="Arial Unicode MS"/>
          <w:color w:val="000000"/>
          <w:sz w:val="24"/>
          <w:szCs w:val="24"/>
          <w:u w:color="000000"/>
        </w:rPr>
        <w:t xml:space="preserve"> Mühe </w:t>
      </w:r>
      <w:r w:rsidR="003B0343">
        <w:rPr>
          <w:rFonts w:ascii="Calibri" w:hAnsi="Calibri" w:cs="Arial Unicode MS"/>
          <w:color w:val="000000"/>
          <w:sz w:val="24"/>
          <w:szCs w:val="24"/>
          <w:u w:color="000000"/>
        </w:rPr>
        <w:t>auch</w:t>
      </w:r>
      <w:r w:rsidR="006E622E">
        <w:rPr>
          <w:rFonts w:ascii="Calibri" w:hAnsi="Calibri" w:cs="Arial Unicode MS"/>
          <w:color w:val="000000"/>
          <w:sz w:val="24"/>
          <w:szCs w:val="24"/>
          <w:u w:color="000000"/>
        </w:rPr>
        <w:t xml:space="preserve"> wert</w:t>
      </w:r>
      <w:r w:rsidR="003B0343">
        <w:rPr>
          <w:rFonts w:ascii="Calibri" w:hAnsi="Calibri" w:cs="Arial Unicode MS"/>
          <w:color w:val="000000"/>
          <w:sz w:val="24"/>
          <w:szCs w:val="24"/>
          <w:u w:color="000000"/>
        </w:rPr>
        <w:t xml:space="preserve">: </w:t>
      </w:r>
      <w:r w:rsidR="003B0343" w:rsidRPr="007B2444">
        <w:rPr>
          <w:rFonts w:ascii="Calibri" w:hAnsi="Calibri" w:cs="Arial Unicode MS"/>
          <w:color w:val="000000"/>
          <w:sz w:val="24"/>
          <w:szCs w:val="24"/>
          <w:u w:color="000000"/>
        </w:rPr>
        <w:t>„</w:t>
      </w:r>
      <w:r w:rsidR="00864401" w:rsidRPr="007B2444">
        <w:rPr>
          <w:rFonts w:ascii="Calibri" w:hAnsi="Calibri" w:cs="Arial Unicode MS"/>
          <w:color w:val="000000"/>
          <w:sz w:val="24"/>
          <w:szCs w:val="24"/>
          <w:u w:color="000000"/>
        </w:rPr>
        <w:t xml:space="preserve">Im frühen Kindesalter wird das Fundament für die </w:t>
      </w:r>
      <w:r w:rsidR="007B2444" w:rsidRPr="007B2444">
        <w:rPr>
          <w:rFonts w:ascii="Calibri" w:hAnsi="Calibri" w:cs="Arial Unicode MS"/>
          <w:color w:val="000000"/>
          <w:sz w:val="24"/>
          <w:szCs w:val="24"/>
          <w:u w:color="000000"/>
        </w:rPr>
        <w:t>lebensla</w:t>
      </w:r>
      <w:r w:rsidR="007B2444">
        <w:rPr>
          <w:rFonts w:ascii="Calibri" w:hAnsi="Calibri" w:cs="Arial Unicode MS"/>
          <w:color w:val="000000"/>
          <w:sz w:val="24"/>
          <w:szCs w:val="24"/>
          <w:u w:color="000000"/>
        </w:rPr>
        <w:t>n</w:t>
      </w:r>
      <w:r w:rsidR="007B2444" w:rsidRPr="007B2444">
        <w:rPr>
          <w:rFonts w:ascii="Calibri" w:hAnsi="Calibri" w:cs="Arial Unicode MS"/>
          <w:color w:val="000000"/>
          <w:sz w:val="24"/>
          <w:szCs w:val="24"/>
          <w:u w:color="000000"/>
        </w:rPr>
        <w:t>ge</w:t>
      </w:r>
      <w:r w:rsidR="00864401" w:rsidRPr="007B2444">
        <w:rPr>
          <w:rFonts w:ascii="Calibri" w:hAnsi="Calibri" w:cs="Arial Unicode MS"/>
          <w:color w:val="000000"/>
          <w:sz w:val="24"/>
          <w:szCs w:val="24"/>
          <w:u w:color="000000"/>
        </w:rPr>
        <w:t xml:space="preserve"> Gesundheit gelegt. </w:t>
      </w:r>
      <w:r w:rsidR="00B72EBE" w:rsidRPr="007B2444">
        <w:rPr>
          <w:rFonts w:ascii="Calibri" w:hAnsi="Calibri" w:cs="Arial Unicode MS"/>
          <w:color w:val="000000"/>
          <w:sz w:val="24"/>
          <w:szCs w:val="24"/>
          <w:u w:color="000000"/>
        </w:rPr>
        <w:t>Ein Schulranzen sollte gut sitzen,</w:t>
      </w:r>
      <w:r w:rsidR="00887DAC" w:rsidRPr="007B2444">
        <w:rPr>
          <w:rFonts w:ascii="Calibri" w:hAnsi="Calibri" w:cs="Arial Unicode MS"/>
          <w:color w:val="000000"/>
          <w:sz w:val="24"/>
          <w:szCs w:val="24"/>
          <w:u w:color="000000"/>
        </w:rPr>
        <w:t xml:space="preserve"> denn</w:t>
      </w:r>
      <w:r w:rsidR="00B72EBE" w:rsidRPr="007B2444">
        <w:rPr>
          <w:rFonts w:ascii="Calibri" w:hAnsi="Calibri" w:cs="Arial Unicode MS"/>
          <w:color w:val="000000"/>
          <w:sz w:val="24"/>
          <w:szCs w:val="24"/>
          <w:u w:color="000000"/>
        </w:rPr>
        <w:t xml:space="preserve"> falsch eingestellt kann er</w:t>
      </w:r>
      <w:r w:rsidR="007B2444" w:rsidRPr="007B2444">
        <w:rPr>
          <w:rFonts w:ascii="Calibri" w:hAnsi="Calibri" w:cs="Arial Unicode MS"/>
          <w:color w:val="000000"/>
          <w:sz w:val="24"/>
          <w:szCs w:val="24"/>
          <w:u w:color="000000"/>
        </w:rPr>
        <w:t xml:space="preserve"> eine ungesunde Haltungsentwicklung und</w:t>
      </w:r>
      <w:r w:rsidR="00B72EBE" w:rsidRPr="007B2444">
        <w:rPr>
          <w:rFonts w:ascii="Calibri" w:hAnsi="Calibri" w:cs="Arial Unicode MS"/>
          <w:color w:val="000000"/>
          <w:sz w:val="24"/>
          <w:szCs w:val="24"/>
          <w:u w:color="000000"/>
        </w:rPr>
        <w:t xml:space="preserve"> Rückenschmerzen verursachen</w:t>
      </w:r>
      <w:r w:rsidR="007B2444">
        <w:rPr>
          <w:rFonts w:ascii="Calibri" w:hAnsi="Calibri" w:cs="Arial Unicode MS"/>
          <w:color w:val="000000"/>
          <w:sz w:val="24"/>
          <w:szCs w:val="24"/>
          <w:u w:color="000000"/>
        </w:rPr>
        <w:t>“</w:t>
      </w:r>
      <w:r w:rsidR="007B2444" w:rsidRPr="007B2444">
        <w:rPr>
          <w:rFonts w:ascii="Calibri" w:hAnsi="Calibri" w:cs="Arial Unicode MS"/>
          <w:color w:val="000000"/>
          <w:sz w:val="24"/>
          <w:szCs w:val="24"/>
          <w:u w:color="000000"/>
        </w:rPr>
        <w:t>,</w:t>
      </w:r>
      <w:r w:rsidR="007B2444">
        <w:rPr>
          <w:rFonts w:ascii="Calibri" w:hAnsi="Calibri" w:cs="Arial Unicode MS"/>
          <w:color w:val="000000"/>
          <w:sz w:val="24"/>
          <w:szCs w:val="24"/>
          <w:u w:color="000000"/>
        </w:rPr>
        <w:t xml:space="preserve"> betont Dr. Dieter Breithecker. „</w:t>
      </w:r>
      <w:r w:rsidR="00B72EBE" w:rsidRPr="007B2444">
        <w:rPr>
          <w:rFonts w:ascii="Calibri" w:hAnsi="Calibri" w:cs="Arial Unicode MS"/>
          <w:color w:val="000000"/>
          <w:sz w:val="24"/>
          <w:szCs w:val="24"/>
          <w:u w:color="000000"/>
        </w:rPr>
        <w:t>Noch wichtiger für eine gesunde Entwicklung ist aber</w:t>
      </w:r>
      <w:r w:rsidR="00D274D9" w:rsidRPr="007B2444">
        <w:rPr>
          <w:rFonts w:ascii="Calibri" w:hAnsi="Calibri" w:cs="Arial Unicode MS"/>
          <w:color w:val="000000"/>
          <w:sz w:val="24"/>
          <w:szCs w:val="24"/>
          <w:u w:color="000000"/>
        </w:rPr>
        <w:t>, dass Eltern</w:t>
      </w:r>
      <w:r w:rsidR="00B72EBE" w:rsidRPr="007B2444">
        <w:rPr>
          <w:rFonts w:ascii="Calibri" w:hAnsi="Calibri" w:cs="Arial Unicode MS"/>
          <w:color w:val="000000"/>
          <w:sz w:val="24"/>
          <w:szCs w:val="24"/>
          <w:u w:color="000000"/>
        </w:rPr>
        <w:t xml:space="preserve"> </w:t>
      </w:r>
      <w:r w:rsidR="007B2444" w:rsidRPr="007B2444">
        <w:rPr>
          <w:rFonts w:ascii="Calibri" w:hAnsi="Calibri" w:cs="Arial Unicode MS"/>
          <w:color w:val="000000"/>
          <w:sz w:val="24"/>
          <w:szCs w:val="24"/>
          <w:u w:color="000000"/>
        </w:rPr>
        <w:t>den vorhandenen und entwicklungsfördernden Bewegungsbedarf ihrer Kinder regelmäßig unterstützen, auch vor dem Hintergrund der zunehmenden Sitzzeiten in der Schul</w:t>
      </w:r>
      <w:r w:rsidR="00972EA3">
        <w:rPr>
          <w:rFonts w:ascii="Calibri" w:hAnsi="Calibri" w:cs="Arial Unicode MS"/>
          <w:color w:val="000000"/>
          <w:sz w:val="24"/>
          <w:szCs w:val="24"/>
          <w:u w:color="000000"/>
        </w:rPr>
        <w:t>e</w:t>
      </w:r>
      <w:r w:rsidR="007B2444">
        <w:rPr>
          <w:rFonts w:ascii="Calibri" w:hAnsi="Calibri" w:cs="Arial Unicode MS"/>
          <w:color w:val="000000"/>
          <w:sz w:val="24"/>
          <w:szCs w:val="24"/>
          <w:u w:color="000000"/>
        </w:rPr>
        <w:t>.</w:t>
      </w:r>
      <w:r w:rsidR="003B0343" w:rsidRPr="007B2444">
        <w:rPr>
          <w:rFonts w:ascii="Calibri" w:hAnsi="Calibri" w:cs="Arial Unicode MS"/>
          <w:color w:val="000000"/>
          <w:sz w:val="24"/>
          <w:szCs w:val="24"/>
          <w:u w:color="000000"/>
        </w:rPr>
        <w:t>“</w:t>
      </w:r>
      <w:r w:rsidR="004E56C8">
        <w:rPr>
          <w:rFonts w:ascii="Calibri" w:hAnsi="Calibri" w:cs="Arial Unicode MS"/>
          <w:color w:val="000000"/>
          <w:sz w:val="24"/>
          <w:szCs w:val="24"/>
          <w:u w:color="000000"/>
        </w:rPr>
        <w:t xml:space="preserve"> </w:t>
      </w:r>
    </w:p>
    <w:p w14:paraId="1B0CD9A0" w14:textId="7413D169" w:rsidR="00CB638F" w:rsidRPr="00E820F3" w:rsidRDefault="00CB638F">
      <w:pPr>
        <w:rPr>
          <w:rFonts w:ascii="Calibri" w:eastAsia="Times New Roman" w:hAnsi="Calibri" w:cs="Calibri"/>
          <w:b/>
          <w:bCs/>
          <w:color w:val="1C5C9A"/>
          <w:sz w:val="24"/>
          <w:szCs w:val="24"/>
        </w:rPr>
      </w:pPr>
      <w:r w:rsidRPr="00E820F3">
        <w:rPr>
          <w:rFonts w:ascii="Calibri" w:eastAsia="Times New Roman" w:hAnsi="Calibri" w:cs="Calibri"/>
          <w:b/>
          <w:bCs/>
          <w:color w:val="1C5C9A"/>
          <w:sz w:val="24"/>
          <w:szCs w:val="24"/>
        </w:rPr>
        <w:t xml:space="preserve">Auf die richtige </w:t>
      </w:r>
      <w:r w:rsidR="00A35CBA">
        <w:rPr>
          <w:rFonts w:ascii="Calibri" w:eastAsia="Times New Roman" w:hAnsi="Calibri" w:cs="Calibri"/>
          <w:b/>
          <w:bCs/>
          <w:color w:val="1C5C9A"/>
          <w:sz w:val="24"/>
          <w:szCs w:val="24"/>
        </w:rPr>
        <w:t>Trageweise</w:t>
      </w:r>
      <w:r w:rsidRPr="00E820F3">
        <w:rPr>
          <w:rFonts w:ascii="Calibri" w:eastAsia="Times New Roman" w:hAnsi="Calibri" w:cs="Calibri"/>
          <w:b/>
          <w:bCs/>
          <w:color w:val="1C5C9A"/>
          <w:sz w:val="24"/>
          <w:szCs w:val="24"/>
        </w:rPr>
        <w:t xml:space="preserve"> kommt es an</w:t>
      </w:r>
    </w:p>
    <w:p w14:paraId="651F5CDC" w14:textId="2E5FECDA" w:rsidR="00294451" w:rsidRPr="007B2444" w:rsidRDefault="00DF66F4" w:rsidP="00E820F3">
      <w:pPr>
        <w:pStyle w:val="StandardWeb"/>
        <w:shd w:val="clear" w:color="auto" w:fill="FFFFFF"/>
        <w:spacing w:before="0" w:beforeAutospacing="0" w:after="160" w:afterAutospacing="0" w:line="259" w:lineRule="auto"/>
        <w:rPr>
          <w:rFonts w:ascii="Calibri" w:hAnsi="Calibri" w:cs="Arial Unicode MS"/>
          <w:color w:val="000000"/>
          <w:u w:color="000000"/>
        </w:rPr>
      </w:pPr>
      <w:r>
        <w:rPr>
          <w:rFonts w:ascii="Calibri" w:hAnsi="Calibri" w:cs="Arial Unicode MS"/>
          <w:color w:val="000000"/>
          <w:u w:color="000000"/>
        </w:rPr>
        <w:t xml:space="preserve">Obwohl die meisten </w:t>
      </w:r>
      <w:r w:rsidR="003B0343">
        <w:rPr>
          <w:rFonts w:ascii="Calibri" w:hAnsi="Calibri" w:cs="Arial Unicode MS"/>
          <w:color w:val="000000"/>
          <w:u w:color="000000"/>
        </w:rPr>
        <w:t xml:space="preserve">Schulranzen </w:t>
      </w:r>
      <w:r>
        <w:rPr>
          <w:rFonts w:ascii="Calibri" w:hAnsi="Calibri" w:cs="Arial Unicode MS"/>
          <w:color w:val="000000"/>
          <w:u w:color="000000"/>
        </w:rPr>
        <w:t>sogar passend</w:t>
      </w:r>
      <w:r w:rsidR="003B0343">
        <w:rPr>
          <w:rFonts w:ascii="Calibri" w:hAnsi="Calibri" w:cs="Arial Unicode MS"/>
          <w:color w:val="000000"/>
          <w:u w:color="000000"/>
        </w:rPr>
        <w:t xml:space="preserve"> für Größe und Körperbau des Kindes gekauft</w:t>
      </w:r>
      <w:r>
        <w:rPr>
          <w:rFonts w:ascii="Calibri" w:hAnsi="Calibri" w:cs="Arial Unicode MS"/>
          <w:color w:val="000000"/>
          <w:u w:color="000000"/>
        </w:rPr>
        <w:t xml:space="preserve"> werden</w:t>
      </w:r>
      <w:r w:rsidR="003B0343">
        <w:rPr>
          <w:rFonts w:ascii="Calibri" w:hAnsi="Calibri" w:cs="Arial Unicode MS"/>
          <w:color w:val="000000"/>
          <w:u w:color="000000"/>
        </w:rPr>
        <w:t xml:space="preserve">, </w:t>
      </w:r>
      <w:r w:rsidR="00294451">
        <w:rPr>
          <w:rFonts w:ascii="Calibri" w:hAnsi="Calibri" w:cs="Arial Unicode MS"/>
          <w:color w:val="000000"/>
          <w:u w:color="000000"/>
        </w:rPr>
        <w:t>sitzen sie</w:t>
      </w:r>
      <w:r w:rsidR="002E0F17">
        <w:rPr>
          <w:rFonts w:ascii="Calibri" w:hAnsi="Calibri" w:cs="Arial Unicode MS"/>
          <w:color w:val="000000"/>
          <w:u w:color="000000"/>
        </w:rPr>
        <w:t xml:space="preserve">, </w:t>
      </w:r>
      <w:r w:rsidR="00294451">
        <w:rPr>
          <w:rFonts w:ascii="Calibri" w:hAnsi="Calibri" w:cs="Arial Unicode MS"/>
          <w:color w:val="000000"/>
          <w:u w:color="000000"/>
        </w:rPr>
        <w:t>wie</w:t>
      </w:r>
      <w:r w:rsidR="003B0343">
        <w:rPr>
          <w:rFonts w:ascii="Calibri" w:hAnsi="Calibri" w:cs="Arial Unicode MS"/>
          <w:color w:val="000000"/>
          <w:u w:color="000000"/>
        </w:rPr>
        <w:t xml:space="preserve"> Studien zeigen</w:t>
      </w:r>
      <w:r w:rsidR="002E0F17">
        <w:rPr>
          <w:rFonts w:ascii="Calibri" w:hAnsi="Calibri" w:cs="Arial Unicode MS"/>
          <w:color w:val="000000"/>
          <w:u w:color="000000"/>
        </w:rPr>
        <w:t xml:space="preserve">, </w:t>
      </w:r>
      <w:r w:rsidR="00294451">
        <w:rPr>
          <w:rFonts w:ascii="Calibri" w:hAnsi="Calibri" w:cs="Arial Unicode MS"/>
          <w:color w:val="000000"/>
          <w:u w:color="000000"/>
        </w:rPr>
        <w:t>oft</w:t>
      </w:r>
      <w:r w:rsidR="003B0343">
        <w:rPr>
          <w:rFonts w:ascii="Calibri" w:hAnsi="Calibri" w:cs="Arial Unicode MS"/>
          <w:color w:val="000000"/>
          <w:u w:color="000000"/>
        </w:rPr>
        <w:t xml:space="preserve"> </w:t>
      </w:r>
      <w:r w:rsidR="00294451">
        <w:rPr>
          <w:rFonts w:ascii="Calibri" w:hAnsi="Calibri" w:cs="Arial Unicode MS"/>
          <w:color w:val="000000"/>
          <w:u w:color="000000"/>
        </w:rPr>
        <w:t>nicht richtig</w:t>
      </w:r>
      <w:r w:rsidR="003B0343">
        <w:rPr>
          <w:rFonts w:ascii="Calibri" w:hAnsi="Calibri" w:cs="Arial Unicode MS"/>
          <w:color w:val="000000"/>
          <w:u w:color="000000"/>
        </w:rPr>
        <w:t xml:space="preserve">. </w:t>
      </w:r>
      <w:r w:rsidR="003B0343" w:rsidRPr="007B2444">
        <w:rPr>
          <w:rFonts w:ascii="Calibri" w:hAnsi="Calibri" w:cs="Arial Unicode MS"/>
          <w:color w:val="000000"/>
          <w:u w:color="000000"/>
        </w:rPr>
        <w:t>„</w:t>
      </w:r>
      <w:r w:rsidR="00E820F3" w:rsidRPr="007B2444">
        <w:rPr>
          <w:rFonts w:ascii="Calibri" w:hAnsi="Calibri" w:cs="Arial Unicode MS"/>
          <w:color w:val="000000"/>
          <w:u w:color="000000"/>
        </w:rPr>
        <w:t>Häufig</w:t>
      </w:r>
      <w:r w:rsidR="00CB638F" w:rsidRPr="007B2444">
        <w:rPr>
          <w:rFonts w:ascii="Calibri" w:hAnsi="Calibri" w:cs="Arial Unicode MS"/>
          <w:color w:val="000000"/>
          <w:u w:color="000000"/>
        </w:rPr>
        <w:t xml:space="preserve"> </w:t>
      </w:r>
      <w:r w:rsidR="00294451" w:rsidRPr="007B2444">
        <w:rPr>
          <w:rFonts w:ascii="Calibri" w:hAnsi="Calibri" w:cs="Arial Unicode MS"/>
          <w:color w:val="000000"/>
          <w:u w:color="000000"/>
        </w:rPr>
        <w:t>hängen</w:t>
      </w:r>
      <w:r w:rsidR="003B0343" w:rsidRPr="007B2444">
        <w:rPr>
          <w:rFonts w:ascii="Calibri" w:hAnsi="Calibri" w:cs="Arial Unicode MS"/>
          <w:color w:val="000000"/>
          <w:u w:color="000000"/>
        </w:rPr>
        <w:t xml:space="preserve"> sie </w:t>
      </w:r>
      <w:r w:rsidR="007B2444" w:rsidRPr="007B2444">
        <w:rPr>
          <w:rFonts w:ascii="Calibri" w:hAnsi="Calibri" w:cs="Arial Unicode MS"/>
          <w:color w:val="000000"/>
          <w:u w:color="000000"/>
        </w:rPr>
        <w:t xml:space="preserve">lässig getragen </w:t>
      </w:r>
      <w:r w:rsidR="003B0343" w:rsidRPr="007B2444">
        <w:rPr>
          <w:rFonts w:ascii="Calibri" w:hAnsi="Calibri" w:cs="Arial Unicode MS"/>
          <w:color w:val="000000"/>
          <w:u w:color="000000"/>
        </w:rPr>
        <w:t xml:space="preserve">zu </w:t>
      </w:r>
      <w:r w:rsidR="007B2444" w:rsidRPr="007B2444">
        <w:rPr>
          <w:rFonts w:ascii="Calibri" w:hAnsi="Calibri" w:cs="Arial Unicode MS"/>
          <w:color w:val="000000"/>
          <w:u w:color="000000"/>
        </w:rPr>
        <w:t>tief</w:t>
      </w:r>
      <w:r w:rsidR="00CB638F" w:rsidRPr="007B2444">
        <w:rPr>
          <w:rFonts w:ascii="Calibri" w:hAnsi="Calibri" w:cs="Arial Unicode MS"/>
          <w:color w:val="000000"/>
          <w:u w:color="000000"/>
        </w:rPr>
        <w:t>. Das zwingt</w:t>
      </w:r>
      <w:r w:rsidR="00294451" w:rsidRPr="007B2444">
        <w:rPr>
          <w:rFonts w:ascii="Calibri" w:hAnsi="Calibri" w:cs="Arial Unicode MS"/>
          <w:color w:val="000000"/>
          <w:u w:color="000000"/>
        </w:rPr>
        <w:t xml:space="preserve"> </w:t>
      </w:r>
      <w:r w:rsidR="003B0343" w:rsidRPr="007B2444">
        <w:rPr>
          <w:rFonts w:ascii="Calibri" w:hAnsi="Calibri" w:cs="Arial Unicode MS"/>
          <w:color w:val="000000"/>
          <w:u w:color="000000"/>
        </w:rPr>
        <w:t>die Kinder</w:t>
      </w:r>
      <w:r w:rsidR="00E820F3" w:rsidRPr="007B2444">
        <w:rPr>
          <w:rFonts w:ascii="Calibri" w:hAnsi="Calibri" w:cs="Arial Unicode MS"/>
          <w:color w:val="000000"/>
          <w:u w:color="000000"/>
        </w:rPr>
        <w:t xml:space="preserve"> </w:t>
      </w:r>
      <w:r w:rsidR="00CB638F" w:rsidRPr="007B2444">
        <w:rPr>
          <w:rFonts w:ascii="Calibri" w:hAnsi="Calibri" w:cs="Arial Unicode MS"/>
          <w:color w:val="000000"/>
          <w:u w:color="000000"/>
        </w:rPr>
        <w:t>dazu</w:t>
      </w:r>
      <w:r w:rsidR="007B2444" w:rsidRPr="007B2444">
        <w:rPr>
          <w:rFonts w:ascii="Calibri" w:hAnsi="Calibri" w:cs="Arial Unicode MS"/>
          <w:color w:val="000000"/>
          <w:u w:color="000000"/>
        </w:rPr>
        <w:t>, ihren Körper als Ausgleich</w:t>
      </w:r>
      <w:r w:rsidR="007B2444">
        <w:rPr>
          <w:rFonts w:ascii="Calibri" w:hAnsi="Calibri" w:cs="Arial Unicode MS"/>
          <w:color w:val="000000"/>
          <w:u w:color="000000"/>
        </w:rPr>
        <w:t xml:space="preserve"> mehr</w:t>
      </w:r>
      <w:r w:rsidR="003B0343" w:rsidRPr="007B2444">
        <w:rPr>
          <w:rFonts w:ascii="Calibri" w:hAnsi="Calibri" w:cs="Arial Unicode MS"/>
          <w:color w:val="000000"/>
          <w:u w:color="000000"/>
        </w:rPr>
        <w:t xml:space="preserve"> nach vorn </w:t>
      </w:r>
      <w:r w:rsidR="007B2444" w:rsidRPr="007B2444">
        <w:rPr>
          <w:rFonts w:ascii="Calibri" w:hAnsi="Calibri" w:cs="Arial Unicode MS"/>
          <w:color w:val="000000"/>
          <w:u w:color="000000"/>
        </w:rPr>
        <w:t>zu beugen, wodurch der Rücken stärker belastet wird</w:t>
      </w:r>
      <w:r w:rsidR="003B0343" w:rsidRPr="007B2444">
        <w:rPr>
          <w:rFonts w:ascii="Calibri" w:hAnsi="Calibri" w:cs="Arial Unicode MS"/>
          <w:color w:val="000000"/>
          <w:u w:color="000000"/>
        </w:rPr>
        <w:t xml:space="preserve">“, sagt </w:t>
      </w:r>
      <w:r w:rsidR="004E56C8" w:rsidRPr="007B2444">
        <w:rPr>
          <w:rFonts w:ascii="Calibri" w:hAnsi="Calibri" w:cs="Arial Unicode MS"/>
          <w:color w:val="000000"/>
          <w:u w:color="000000"/>
        </w:rPr>
        <w:t xml:space="preserve">der </w:t>
      </w:r>
      <w:r w:rsidR="003B0343" w:rsidRPr="007B2444">
        <w:rPr>
          <w:rFonts w:ascii="Calibri" w:hAnsi="Calibri" w:cs="Arial Unicode MS"/>
          <w:color w:val="000000"/>
          <w:u w:color="000000"/>
        </w:rPr>
        <w:t>Rückenexp</w:t>
      </w:r>
      <w:r w:rsidR="003B0343">
        <w:rPr>
          <w:rFonts w:ascii="Calibri" w:hAnsi="Calibri" w:cs="Arial Unicode MS"/>
          <w:color w:val="000000"/>
          <w:u w:color="000000"/>
        </w:rPr>
        <w:t xml:space="preserve">erte. </w:t>
      </w:r>
      <w:r w:rsidR="00294451">
        <w:rPr>
          <w:rFonts w:ascii="Calibri" w:hAnsi="Calibri" w:cs="Arial Unicode MS"/>
          <w:color w:val="000000"/>
          <w:u w:color="000000"/>
        </w:rPr>
        <w:t xml:space="preserve">Ein internationales Forschungsteam fand zudem heraus, dass ungleich eingestellte Rückengurte die Körperhaltung und die Rotation der Wirbelsäule dauerhaft ändern. </w:t>
      </w:r>
      <w:r w:rsidR="0097340D">
        <w:rPr>
          <w:rFonts w:ascii="Calibri" w:hAnsi="Calibri" w:cs="Arial Unicode MS"/>
          <w:color w:val="000000"/>
          <w:u w:color="000000"/>
        </w:rPr>
        <w:t>Deutliche Unterschiede am Rücken der Kinder waren e</w:t>
      </w:r>
      <w:r w:rsidR="00294451">
        <w:rPr>
          <w:rFonts w:ascii="Calibri" w:hAnsi="Calibri" w:cs="Arial Unicode MS"/>
          <w:color w:val="000000"/>
          <w:u w:color="000000"/>
        </w:rPr>
        <w:t xml:space="preserve">in Jahr nach Schulbeginn feststellbar. Ein zu weit vom Körper entfernt sitzender Ranzen </w:t>
      </w:r>
      <w:r w:rsidR="002F3BAB">
        <w:rPr>
          <w:rFonts w:ascii="Calibri" w:hAnsi="Calibri" w:cs="Arial Unicode MS"/>
          <w:color w:val="000000"/>
          <w:u w:color="000000"/>
        </w:rPr>
        <w:t>verlagert den Körperschwerpunkt nach hinten und führt zur Instabilität</w:t>
      </w:r>
      <w:r w:rsidR="00BC3AD0">
        <w:rPr>
          <w:rFonts w:ascii="Calibri" w:hAnsi="Calibri" w:cs="Arial Unicode MS"/>
          <w:color w:val="000000"/>
          <w:u w:color="000000"/>
        </w:rPr>
        <w:t xml:space="preserve"> des Körpers</w:t>
      </w:r>
      <w:r w:rsidR="002F3BAB">
        <w:rPr>
          <w:rFonts w:ascii="Calibri" w:hAnsi="Calibri" w:cs="Arial Unicode MS"/>
          <w:color w:val="000000"/>
          <w:u w:color="000000"/>
        </w:rPr>
        <w:t xml:space="preserve">. </w:t>
      </w:r>
      <w:r w:rsidR="00DF1C45">
        <w:rPr>
          <w:rFonts w:ascii="Calibri" w:hAnsi="Calibri" w:cs="Arial Unicode MS"/>
          <w:color w:val="000000"/>
          <w:u w:color="000000"/>
        </w:rPr>
        <w:t xml:space="preserve">Die Folgen </w:t>
      </w:r>
      <w:r w:rsidR="002F3BAB">
        <w:rPr>
          <w:rFonts w:ascii="Calibri" w:hAnsi="Calibri" w:cs="Arial Unicode MS"/>
          <w:color w:val="000000"/>
          <w:u w:color="000000"/>
        </w:rPr>
        <w:t xml:space="preserve">können </w:t>
      </w:r>
      <w:r w:rsidR="00DF1C45">
        <w:rPr>
          <w:rFonts w:ascii="Calibri" w:hAnsi="Calibri" w:cs="Arial Unicode MS"/>
          <w:color w:val="000000"/>
          <w:u w:color="000000"/>
        </w:rPr>
        <w:t xml:space="preserve">Verspannungen, </w:t>
      </w:r>
      <w:r w:rsidR="00B76272">
        <w:rPr>
          <w:rFonts w:ascii="Calibri" w:hAnsi="Calibri" w:cs="Arial Unicode MS"/>
          <w:color w:val="000000"/>
          <w:u w:color="000000"/>
        </w:rPr>
        <w:t>Nacken-, Schulter- und Rückenschm</w:t>
      </w:r>
      <w:r w:rsidR="00B76272" w:rsidRPr="007B2444">
        <w:rPr>
          <w:rFonts w:ascii="Calibri" w:hAnsi="Calibri" w:cs="Arial Unicode MS"/>
          <w:color w:val="000000"/>
          <w:u w:color="000000"/>
        </w:rPr>
        <w:t>erzen</w:t>
      </w:r>
      <w:r w:rsidR="002D0D0E" w:rsidRPr="007B2444">
        <w:rPr>
          <w:rFonts w:ascii="Calibri" w:hAnsi="Calibri" w:cs="Arial Unicode MS"/>
          <w:color w:val="000000"/>
          <w:u w:color="000000"/>
        </w:rPr>
        <w:t xml:space="preserve"> sein</w:t>
      </w:r>
      <w:r w:rsidR="00B76272" w:rsidRPr="007B2444">
        <w:rPr>
          <w:rFonts w:ascii="Calibri" w:hAnsi="Calibri" w:cs="Arial Unicode MS"/>
          <w:color w:val="000000"/>
          <w:u w:color="000000"/>
        </w:rPr>
        <w:t>.</w:t>
      </w:r>
    </w:p>
    <w:p w14:paraId="6E0DCEE2" w14:textId="79E3645F" w:rsidR="00294451" w:rsidRPr="007B2444" w:rsidRDefault="00D274D9" w:rsidP="00E820F3">
      <w:pPr>
        <w:rPr>
          <w:rFonts w:ascii="Calibri" w:eastAsia="Times New Roman" w:hAnsi="Calibri" w:cs="Calibri"/>
          <w:b/>
          <w:bCs/>
          <w:color w:val="1C5C9A"/>
          <w:sz w:val="24"/>
          <w:szCs w:val="24"/>
        </w:rPr>
      </w:pPr>
      <w:r w:rsidRPr="007B2444">
        <w:rPr>
          <w:rFonts w:ascii="Calibri" w:eastAsia="Times New Roman" w:hAnsi="Calibri" w:cs="Calibri"/>
          <w:b/>
          <w:bCs/>
          <w:color w:val="1C5C9A"/>
          <w:sz w:val="24"/>
          <w:szCs w:val="24"/>
        </w:rPr>
        <w:t xml:space="preserve">Etwas Gewicht </w:t>
      </w:r>
      <w:r w:rsidR="00294451" w:rsidRPr="007B2444">
        <w:rPr>
          <w:rFonts w:ascii="Calibri" w:eastAsia="Times New Roman" w:hAnsi="Calibri" w:cs="Calibri"/>
          <w:b/>
          <w:bCs/>
          <w:color w:val="1C5C9A"/>
          <w:sz w:val="24"/>
          <w:szCs w:val="24"/>
        </w:rPr>
        <w:t>muss nicht schlecht sein</w:t>
      </w:r>
    </w:p>
    <w:p w14:paraId="491AA269" w14:textId="276D558D" w:rsidR="007E193E" w:rsidRDefault="00294451" w:rsidP="00EC4BA7">
      <w:pPr>
        <w:rPr>
          <w:rFonts w:ascii="Calibri" w:hAnsi="Calibri" w:cs="Arial Unicode MS"/>
          <w:color w:val="000000"/>
          <w:sz w:val="24"/>
          <w:szCs w:val="24"/>
          <w:u w:color="000000"/>
        </w:rPr>
      </w:pPr>
      <w:r w:rsidRPr="007B2444">
        <w:rPr>
          <w:rFonts w:ascii="Calibri" w:hAnsi="Calibri" w:cs="Arial Unicode MS"/>
          <w:color w:val="000000"/>
          <w:sz w:val="24"/>
          <w:szCs w:val="24"/>
          <w:u w:color="000000"/>
        </w:rPr>
        <w:t xml:space="preserve">Ein Schulranzen </w:t>
      </w:r>
      <w:r w:rsidR="00DF66F4" w:rsidRPr="007B2444">
        <w:rPr>
          <w:rFonts w:ascii="Calibri" w:hAnsi="Calibri" w:cs="Arial Unicode MS"/>
          <w:color w:val="000000"/>
          <w:sz w:val="24"/>
          <w:szCs w:val="24"/>
          <w:u w:color="000000"/>
        </w:rPr>
        <w:t xml:space="preserve">mit etwas mehr Gewicht </w:t>
      </w:r>
      <w:r w:rsidRPr="007B2444">
        <w:rPr>
          <w:rFonts w:ascii="Calibri" w:hAnsi="Calibri" w:cs="Arial Unicode MS"/>
          <w:color w:val="000000"/>
          <w:sz w:val="24"/>
          <w:szCs w:val="24"/>
          <w:u w:color="000000"/>
        </w:rPr>
        <w:t>muss nicht rückenschädlich sein – im Gegenteil. „</w:t>
      </w:r>
      <w:r w:rsidR="000A0A92" w:rsidRPr="007B2444">
        <w:rPr>
          <w:rFonts w:ascii="Calibri" w:hAnsi="Calibri" w:cs="Arial Unicode MS"/>
          <w:color w:val="000000"/>
          <w:sz w:val="24"/>
          <w:szCs w:val="24"/>
          <w:u w:color="000000"/>
        </w:rPr>
        <w:t>Bei einem gesunden Kind ist ein Zusatzgewicht von 15 bis 17</w:t>
      </w:r>
      <w:r w:rsidRPr="007B2444">
        <w:rPr>
          <w:rFonts w:ascii="Calibri" w:hAnsi="Calibri" w:cs="Arial Unicode MS"/>
          <w:color w:val="000000"/>
          <w:sz w:val="24"/>
          <w:szCs w:val="24"/>
          <w:u w:color="000000"/>
        </w:rPr>
        <w:t xml:space="preserve"> Prozent des Körpergewichtes </w:t>
      </w:r>
      <w:r w:rsidR="000A0A92" w:rsidRPr="007B2444">
        <w:rPr>
          <w:rFonts w:ascii="Calibri" w:hAnsi="Calibri" w:cs="Arial Unicode MS"/>
          <w:color w:val="000000"/>
          <w:sz w:val="24"/>
          <w:szCs w:val="24"/>
          <w:u w:color="000000"/>
        </w:rPr>
        <w:t>absolut unbedenklich</w:t>
      </w:r>
      <w:r w:rsidRPr="007B2444">
        <w:rPr>
          <w:rFonts w:ascii="Calibri" w:hAnsi="Calibri" w:cs="Arial Unicode MS"/>
          <w:color w:val="000000"/>
          <w:sz w:val="24"/>
          <w:szCs w:val="24"/>
          <w:u w:color="000000"/>
        </w:rPr>
        <w:t xml:space="preserve">, </w:t>
      </w:r>
      <w:r w:rsidR="000A0A92" w:rsidRPr="007B2444">
        <w:rPr>
          <w:rFonts w:ascii="Calibri" w:hAnsi="Calibri" w:cs="Arial Unicode MS"/>
          <w:color w:val="000000"/>
          <w:sz w:val="24"/>
          <w:szCs w:val="24"/>
          <w:u w:color="000000"/>
        </w:rPr>
        <w:t xml:space="preserve">der Ranzen </w:t>
      </w:r>
      <w:r w:rsidRPr="007B2444">
        <w:rPr>
          <w:rFonts w:ascii="Calibri" w:hAnsi="Calibri" w:cs="Arial Unicode MS"/>
          <w:color w:val="000000"/>
          <w:sz w:val="24"/>
          <w:szCs w:val="24"/>
          <w:u w:color="000000"/>
        </w:rPr>
        <w:t xml:space="preserve">kann </w:t>
      </w:r>
      <w:r w:rsidR="000A0A92" w:rsidRPr="007B2444">
        <w:rPr>
          <w:rFonts w:ascii="Calibri" w:hAnsi="Calibri" w:cs="Arial Unicode MS"/>
          <w:color w:val="000000"/>
          <w:sz w:val="24"/>
          <w:szCs w:val="24"/>
          <w:u w:color="000000"/>
        </w:rPr>
        <w:t xml:space="preserve">dann </w:t>
      </w:r>
      <w:r w:rsidRPr="007B2444">
        <w:rPr>
          <w:rFonts w:ascii="Calibri" w:hAnsi="Calibri" w:cs="Arial Unicode MS"/>
          <w:color w:val="000000"/>
          <w:sz w:val="24"/>
          <w:szCs w:val="24"/>
          <w:u w:color="000000"/>
        </w:rPr>
        <w:t xml:space="preserve">sogar die Rückengesundheit fördern“, sagt Breithecker. </w:t>
      </w:r>
      <w:r w:rsidR="00947152" w:rsidRPr="007B2444">
        <w:rPr>
          <w:rFonts w:ascii="Calibri" w:hAnsi="Calibri" w:cs="Arial Unicode MS"/>
          <w:color w:val="000000"/>
          <w:sz w:val="24"/>
          <w:szCs w:val="24"/>
          <w:u w:color="000000"/>
        </w:rPr>
        <w:t>„Der Rücken sollte nicht nur entlastet, sondern auch</w:t>
      </w:r>
      <w:r w:rsidR="007B2444" w:rsidRPr="007B2444">
        <w:rPr>
          <w:rFonts w:ascii="Calibri" w:hAnsi="Calibri" w:cs="Arial Unicode MS"/>
          <w:color w:val="000000"/>
          <w:sz w:val="24"/>
          <w:szCs w:val="24"/>
          <w:u w:color="000000"/>
        </w:rPr>
        <w:t xml:space="preserve"> belastet</w:t>
      </w:r>
      <w:r w:rsidR="00947152" w:rsidRPr="007B2444">
        <w:rPr>
          <w:rFonts w:ascii="Calibri" w:hAnsi="Calibri" w:cs="Arial Unicode MS"/>
          <w:color w:val="000000"/>
          <w:sz w:val="24"/>
          <w:szCs w:val="24"/>
          <w:u w:color="000000"/>
        </w:rPr>
        <w:t xml:space="preserve"> werden. Das ist wichtig, damit die Muskeln und Knochen, die sich noch im Wachstum befinden, altersgemäß</w:t>
      </w:r>
      <w:r w:rsidR="007B2444" w:rsidRPr="007B2444">
        <w:rPr>
          <w:rFonts w:ascii="Calibri" w:hAnsi="Calibri" w:cs="Arial Unicode MS"/>
          <w:color w:val="000000"/>
          <w:sz w:val="24"/>
          <w:szCs w:val="24"/>
          <w:u w:color="000000"/>
        </w:rPr>
        <w:t xml:space="preserve"> gestärkt werden</w:t>
      </w:r>
      <w:r w:rsidR="00947152" w:rsidRPr="007B2444">
        <w:rPr>
          <w:rFonts w:ascii="Calibri" w:hAnsi="Calibri" w:cs="Arial Unicode MS"/>
          <w:color w:val="000000"/>
          <w:sz w:val="24"/>
          <w:szCs w:val="24"/>
          <w:u w:color="000000"/>
        </w:rPr>
        <w:t xml:space="preserve"> können.“</w:t>
      </w:r>
      <w:r w:rsidR="00947152" w:rsidRPr="007B2444">
        <w:t xml:space="preserve"> </w:t>
      </w:r>
      <w:r w:rsidR="00947152" w:rsidRPr="007B2444">
        <w:rPr>
          <w:rFonts w:ascii="Calibri" w:hAnsi="Calibri" w:cs="Arial Unicode MS"/>
          <w:color w:val="000000"/>
          <w:sz w:val="24"/>
          <w:szCs w:val="24"/>
          <w:u w:color="000000"/>
        </w:rPr>
        <w:t xml:space="preserve">Natürlich darf die Schultasche nicht zu schwer sein, das zumutbare Gewicht ist jedoch von Kind zu Kind unterschiedlich und hängt nicht nur vom Körpergewicht ab. Es richtet sich zum Beispiel danach, wie kräftig der Körper bereits ist oder ob es Vorerkrankungen gibt. </w:t>
      </w:r>
      <w:r w:rsidR="00B02B83" w:rsidRPr="007B2444">
        <w:rPr>
          <w:rFonts w:ascii="Calibri" w:hAnsi="Calibri" w:cs="Arial Unicode MS"/>
          <w:color w:val="000000"/>
          <w:sz w:val="24"/>
          <w:szCs w:val="24"/>
          <w:u w:color="000000"/>
        </w:rPr>
        <w:t xml:space="preserve">Erziehende </w:t>
      </w:r>
      <w:r w:rsidR="00947152" w:rsidRPr="007B2444">
        <w:rPr>
          <w:rFonts w:ascii="Calibri" w:hAnsi="Calibri" w:cs="Arial Unicode MS"/>
          <w:color w:val="000000"/>
          <w:sz w:val="24"/>
          <w:szCs w:val="24"/>
          <w:u w:color="000000"/>
        </w:rPr>
        <w:t xml:space="preserve">sollten sich daher auf keinen Fall von bestimmten Grenzwerten verunsichern lassen. </w:t>
      </w:r>
      <w:r w:rsidRPr="007B2444">
        <w:rPr>
          <w:rFonts w:ascii="Calibri" w:hAnsi="Calibri" w:cs="Arial Unicode MS"/>
          <w:color w:val="000000"/>
          <w:sz w:val="24"/>
          <w:szCs w:val="24"/>
          <w:u w:color="000000"/>
        </w:rPr>
        <w:t xml:space="preserve">„Eltern wollen ihren Kindern oft etwas Gutes tun, indem sie </w:t>
      </w:r>
      <w:r w:rsidR="007B2444" w:rsidRPr="007B2444">
        <w:rPr>
          <w:rFonts w:ascii="Calibri" w:hAnsi="Calibri" w:cs="Arial Unicode MS"/>
          <w:color w:val="000000"/>
          <w:sz w:val="24"/>
          <w:szCs w:val="24"/>
          <w:u w:color="000000"/>
        </w:rPr>
        <w:t>deren Ranzen tragen</w:t>
      </w:r>
      <w:r w:rsidR="002E0F17" w:rsidRPr="007B2444">
        <w:rPr>
          <w:rFonts w:ascii="Calibri" w:hAnsi="Calibri" w:cs="Arial Unicode MS"/>
          <w:color w:val="000000"/>
          <w:sz w:val="24"/>
          <w:szCs w:val="24"/>
          <w:u w:color="000000"/>
        </w:rPr>
        <w:t xml:space="preserve">, </w:t>
      </w:r>
      <w:r w:rsidRPr="007B2444">
        <w:rPr>
          <w:rFonts w:ascii="Calibri" w:hAnsi="Calibri" w:cs="Arial Unicode MS"/>
          <w:color w:val="000000"/>
          <w:sz w:val="24"/>
          <w:szCs w:val="24"/>
          <w:u w:color="000000"/>
        </w:rPr>
        <w:t>doch es ist wichtig, dass der Kinderrücken trainiert wird.</w:t>
      </w:r>
      <w:r w:rsidR="002E0F17" w:rsidRPr="007B2444">
        <w:rPr>
          <w:rFonts w:ascii="Calibri" w:hAnsi="Calibri" w:cs="Arial Unicode MS"/>
          <w:color w:val="000000"/>
          <w:sz w:val="24"/>
          <w:szCs w:val="24"/>
          <w:u w:color="000000"/>
        </w:rPr>
        <w:t xml:space="preserve"> </w:t>
      </w:r>
      <w:r w:rsidR="0062174F" w:rsidRPr="007B2444">
        <w:rPr>
          <w:rFonts w:ascii="Calibri" w:hAnsi="Calibri" w:cs="Arial Unicode MS"/>
          <w:color w:val="000000"/>
          <w:sz w:val="24"/>
          <w:szCs w:val="24"/>
          <w:u w:color="000000"/>
        </w:rPr>
        <w:t>N</w:t>
      </w:r>
      <w:r w:rsidRPr="007B2444">
        <w:rPr>
          <w:rFonts w:ascii="Calibri" w:hAnsi="Calibri" w:cs="Arial Unicode MS"/>
          <w:color w:val="000000"/>
          <w:sz w:val="24"/>
          <w:szCs w:val="24"/>
          <w:u w:color="000000"/>
        </w:rPr>
        <w:t>atürlich</w:t>
      </w:r>
      <w:r w:rsidR="0062174F" w:rsidRPr="007B2444">
        <w:rPr>
          <w:rFonts w:ascii="Calibri" w:hAnsi="Calibri" w:cs="Arial Unicode MS"/>
          <w:color w:val="000000"/>
          <w:sz w:val="24"/>
          <w:szCs w:val="24"/>
          <w:u w:color="000000"/>
        </w:rPr>
        <w:t xml:space="preserve"> funktionier</w:t>
      </w:r>
      <w:r w:rsidR="00B762F2" w:rsidRPr="007B2444">
        <w:rPr>
          <w:rFonts w:ascii="Calibri" w:hAnsi="Calibri" w:cs="Arial Unicode MS"/>
          <w:color w:val="000000"/>
          <w:sz w:val="24"/>
          <w:szCs w:val="24"/>
          <w:u w:color="000000"/>
        </w:rPr>
        <w:t>t</w:t>
      </w:r>
      <w:r w:rsidR="0062174F" w:rsidRPr="007B2444">
        <w:rPr>
          <w:rFonts w:ascii="Calibri" w:hAnsi="Calibri" w:cs="Arial Unicode MS"/>
          <w:color w:val="000000"/>
          <w:sz w:val="24"/>
          <w:szCs w:val="24"/>
          <w:u w:color="000000"/>
        </w:rPr>
        <w:t xml:space="preserve"> das</w:t>
      </w:r>
      <w:r w:rsidRPr="007B2444">
        <w:rPr>
          <w:rFonts w:ascii="Calibri" w:hAnsi="Calibri" w:cs="Arial Unicode MS"/>
          <w:color w:val="000000"/>
          <w:sz w:val="24"/>
          <w:szCs w:val="24"/>
          <w:u w:color="000000"/>
        </w:rPr>
        <w:t xml:space="preserve"> nur, wenn </w:t>
      </w:r>
      <w:r w:rsidR="0062174F" w:rsidRPr="007B2444">
        <w:rPr>
          <w:rFonts w:ascii="Calibri" w:hAnsi="Calibri" w:cs="Arial Unicode MS"/>
          <w:color w:val="000000"/>
          <w:sz w:val="24"/>
          <w:szCs w:val="24"/>
          <w:u w:color="000000"/>
        </w:rPr>
        <w:t xml:space="preserve">der Ranzen </w:t>
      </w:r>
      <w:r w:rsidRPr="007B2444">
        <w:rPr>
          <w:rFonts w:ascii="Calibri" w:hAnsi="Calibri" w:cs="Arial Unicode MS"/>
          <w:color w:val="000000"/>
          <w:sz w:val="24"/>
          <w:szCs w:val="24"/>
          <w:u w:color="000000"/>
        </w:rPr>
        <w:t xml:space="preserve">gut eingestellt </w:t>
      </w:r>
      <w:r w:rsidR="002E0F17" w:rsidRPr="007B2444">
        <w:rPr>
          <w:rFonts w:ascii="Calibri" w:hAnsi="Calibri" w:cs="Arial Unicode MS"/>
          <w:color w:val="000000"/>
          <w:sz w:val="24"/>
          <w:szCs w:val="24"/>
          <w:u w:color="000000"/>
        </w:rPr>
        <w:t>i</w:t>
      </w:r>
      <w:r w:rsidRPr="007B2444">
        <w:rPr>
          <w:rFonts w:ascii="Calibri" w:hAnsi="Calibri" w:cs="Arial Unicode MS"/>
          <w:color w:val="000000"/>
          <w:sz w:val="24"/>
          <w:szCs w:val="24"/>
          <w:u w:color="000000"/>
        </w:rPr>
        <w:t>st</w:t>
      </w:r>
      <w:r w:rsidR="007B2444" w:rsidRPr="007B2444">
        <w:rPr>
          <w:rFonts w:ascii="Calibri" w:hAnsi="Calibri" w:cs="Arial Unicode MS"/>
          <w:color w:val="000000"/>
          <w:sz w:val="24"/>
          <w:szCs w:val="24"/>
          <w:u w:color="000000"/>
        </w:rPr>
        <w:t xml:space="preserve"> und selbst</w:t>
      </w:r>
      <w:r w:rsidR="0097340D">
        <w:rPr>
          <w:rFonts w:ascii="Calibri" w:hAnsi="Calibri" w:cs="Arial Unicode MS"/>
          <w:color w:val="000000"/>
          <w:sz w:val="24"/>
          <w:szCs w:val="24"/>
          <w:u w:color="000000"/>
        </w:rPr>
        <w:t>st</w:t>
      </w:r>
      <w:r w:rsidR="007B2444" w:rsidRPr="007B2444">
        <w:rPr>
          <w:rFonts w:ascii="Calibri" w:hAnsi="Calibri" w:cs="Arial Unicode MS"/>
          <w:color w:val="000000"/>
          <w:sz w:val="24"/>
          <w:szCs w:val="24"/>
          <w:u w:color="000000"/>
        </w:rPr>
        <w:t>ändig getragen wir</w:t>
      </w:r>
      <w:r w:rsidR="009858E0">
        <w:rPr>
          <w:rFonts w:ascii="Calibri" w:hAnsi="Calibri" w:cs="Arial Unicode MS"/>
          <w:color w:val="000000"/>
          <w:sz w:val="24"/>
          <w:szCs w:val="24"/>
          <w:u w:color="000000"/>
        </w:rPr>
        <w:t>d“</w:t>
      </w:r>
      <w:r w:rsidR="00DA5A0B">
        <w:rPr>
          <w:rFonts w:ascii="Calibri" w:hAnsi="Calibri" w:cs="Arial Unicode MS"/>
          <w:color w:val="000000"/>
          <w:sz w:val="24"/>
          <w:szCs w:val="24"/>
          <w:u w:color="000000"/>
        </w:rPr>
        <w:t>, sagt der AGR-Experte.</w:t>
      </w:r>
    </w:p>
    <w:p w14:paraId="2877CD9A" w14:textId="77777777" w:rsidR="007E193E" w:rsidRDefault="007E193E">
      <w:pPr>
        <w:rPr>
          <w:rFonts w:ascii="Calibri" w:hAnsi="Calibri" w:cs="Arial Unicode MS"/>
          <w:color w:val="000000"/>
          <w:sz w:val="24"/>
          <w:szCs w:val="24"/>
          <w:u w:color="000000"/>
        </w:rPr>
      </w:pPr>
      <w:r>
        <w:rPr>
          <w:rFonts w:ascii="Calibri" w:hAnsi="Calibri" w:cs="Arial Unicode MS"/>
          <w:color w:val="000000"/>
          <w:sz w:val="24"/>
          <w:szCs w:val="24"/>
          <w:u w:color="000000"/>
        </w:rPr>
        <w:br w:type="page"/>
      </w:r>
    </w:p>
    <w:p w14:paraId="65F0E2F8" w14:textId="58C13BF5" w:rsidR="00C66732" w:rsidRPr="007B2444" w:rsidRDefault="00C66732" w:rsidP="00EC4BA7">
      <w:pPr>
        <w:rPr>
          <w:rFonts w:ascii="Calibri" w:eastAsia="Times New Roman" w:hAnsi="Calibri" w:cs="Calibri"/>
          <w:b/>
          <w:bCs/>
          <w:color w:val="1C5C9A"/>
          <w:sz w:val="24"/>
          <w:szCs w:val="24"/>
        </w:rPr>
      </w:pPr>
      <w:r w:rsidRPr="007B2444">
        <w:rPr>
          <w:rFonts w:ascii="Calibri" w:eastAsia="Times New Roman" w:hAnsi="Calibri" w:cs="Calibri"/>
          <w:b/>
          <w:bCs/>
          <w:color w:val="1C5C9A"/>
          <w:sz w:val="24"/>
          <w:szCs w:val="24"/>
        </w:rPr>
        <w:lastRenderedPageBreak/>
        <w:t>Auch das Packen will gelernt sein</w:t>
      </w:r>
    </w:p>
    <w:p w14:paraId="707790DA" w14:textId="70BED7EB" w:rsidR="00FA361A" w:rsidRDefault="00FA361A" w:rsidP="00EC4BA7">
      <w:pPr>
        <w:rPr>
          <w:rFonts w:ascii="Calibri" w:hAnsi="Calibri" w:cs="Arial Unicode MS"/>
          <w:color w:val="000000"/>
          <w:sz w:val="24"/>
          <w:szCs w:val="24"/>
          <w:u w:color="000000"/>
        </w:rPr>
      </w:pPr>
      <w:r w:rsidRPr="007B2444">
        <w:rPr>
          <w:rFonts w:ascii="Calibri" w:hAnsi="Calibri" w:cs="Arial Unicode MS"/>
          <w:color w:val="000000"/>
          <w:sz w:val="24"/>
          <w:szCs w:val="24"/>
          <w:u w:color="000000"/>
        </w:rPr>
        <w:t xml:space="preserve">Hefte, Bücher, Mäppchen, Brotzeit, Sportbeutel – da kommt schnell viel zusammen, was Kinder täglich in die Schule und wieder nach Hause schleppen. </w:t>
      </w:r>
      <w:r w:rsidR="00B6628C" w:rsidRPr="007B2444">
        <w:rPr>
          <w:rFonts w:ascii="Calibri" w:hAnsi="Calibri" w:cs="Arial Unicode MS"/>
          <w:color w:val="000000"/>
          <w:sz w:val="24"/>
          <w:szCs w:val="24"/>
          <w:u w:color="000000"/>
        </w:rPr>
        <w:t>„</w:t>
      </w:r>
      <w:r w:rsidRPr="007B2444">
        <w:rPr>
          <w:rFonts w:ascii="Calibri" w:hAnsi="Calibri" w:cs="Arial Unicode MS"/>
          <w:color w:val="000000"/>
          <w:sz w:val="24"/>
          <w:szCs w:val="24"/>
          <w:u w:color="000000"/>
        </w:rPr>
        <w:t>Schwere Dinge sollten nah am Körper</w:t>
      </w:r>
      <w:r w:rsidR="007B2444" w:rsidRPr="007B2444">
        <w:rPr>
          <w:rFonts w:ascii="Calibri" w:hAnsi="Calibri" w:cs="Arial Unicode MS"/>
          <w:color w:val="000000"/>
          <w:sz w:val="24"/>
          <w:szCs w:val="24"/>
          <w:u w:color="000000"/>
        </w:rPr>
        <w:t xml:space="preserve"> in den extra dafür vorgesehenen Fächern</w:t>
      </w:r>
      <w:r w:rsidRPr="007B2444">
        <w:rPr>
          <w:rFonts w:ascii="Calibri" w:hAnsi="Calibri" w:cs="Arial Unicode MS"/>
          <w:color w:val="000000"/>
          <w:sz w:val="24"/>
          <w:szCs w:val="24"/>
          <w:u w:color="000000"/>
        </w:rPr>
        <w:t xml:space="preserve"> </w:t>
      </w:r>
      <w:r w:rsidR="00B6628C" w:rsidRPr="007B2444">
        <w:rPr>
          <w:rFonts w:ascii="Calibri" w:hAnsi="Calibri" w:cs="Arial Unicode MS"/>
          <w:color w:val="000000"/>
          <w:sz w:val="24"/>
          <w:szCs w:val="24"/>
          <w:u w:color="000000"/>
        </w:rPr>
        <w:t>verstaut werden</w:t>
      </w:r>
      <w:r w:rsidRPr="007B2444">
        <w:rPr>
          <w:rFonts w:ascii="Calibri" w:hAnsi="Calibri" w:cs="Arial Unicode MS"/>
          <w:color w:val="000000"/>
          <w:sz w:val="24"/>
          <w:szCs w:val="24"/>
          <w:u w:color="000000"/>
        </w:rPr>
        <w:t>, leichtere weiter weg.</w:t>
      </w:r>
      <w:r w:rsidR="002B0180" w:rsidRPr="007B2444">
        <w:rPr>
          <w:rFonts w:ascii="Calibri" w:hAnsi="Calibri" w:cs="Arial Unicode MS"/>
          <w:color w:val="000000"/>
          <w:sz w:val="24"/>
          <w:szCs w:val="24"/>
          <w:u w:color="000000"/>
        </w:rPr>
        <w:t xml:space="preserve"> Achten Sie deshalb auf eine </w:t>
      </w:r>
      <w:r w:rsidRPr="007B2444">
        <w:rPr>
          <w:rFonts w:ascii="Calibri" w:hAnsi="Calibri" w:cs="Arial Unicode MS"/>
          <w:color w:val="000000"/>
          <w:sz w:val="24"/>
          <w:szCs w:val="24"/>
          <w:u w:color="000000"/>
        </w:rPr>
        <w:t>sinnvolle Fächeraufteilung“, betont Brei</w:t>
      </w:r>
      <w:r>
        <w:rPr>
          <w:rFonts w:ascii="Calibri" w:hAnsi="Calibri" w:cs="Arial Unicode MS"/>
          <w:color w:val="000000"/>
          <w:sz w:val="24"/>
          <w:szCs w:val="24"/>
          <w:u w:color="000000"/>
        </w:rPr>
        <w:t xml:space="preserve">thecker. </w:t>
      </w:r>
    </w:p>
    <w:p w14:paraId="6B4564DF" w14:textId="291674F6" w:rsidR="00B30F42" w:rsidRPr="00EC4BA7" w:rsidRDefault="00B30F42" w:rsidP="00EC4BA7">
      <w:pPr>
        <w:rPr>
          <w:rFonts w:cstheme="minorHAnsi"/>
          <w:color w:val="000000"/>
          <w:sz w:val="24"/>
          <w:szCs w:val="24"/>
          <w:u w:color="000000"/>
        </w:rPr>
      </w:pPr>
      <w:r w:rsidRPr="00EC4BA7">
        <w:rPr>
          <w:rFonts w:cstheme="minorHAnsi"/>
          <w:sz w:val="24"/>
          <w:szCs w:val="24"/>
          <w:u w:color="000000"/>
        </w:rPr>
        <w:t xml:space="preserve">Wer einen passenden Schulranzen oder Schulrucksack sucht, kann sich bei der Aktion Gesunder Rücken (AGR) e. V. informieren. Der deutsche Verein berät seit mehr als 25 Jahren Verbraucherinnen und Verbraucher zum Thema Rückengesundheit und zeichnet als Entscheidungshilfe rückenfreundliche Produkte mit dem AGR-Gütesiegel aus. Die unabhängige Prüfkommission besteht aus </w:t>
      </w:r>
      <w:r w:rsidR="00B762F2">
        <w:rPr>
          <w:rFonts w:cstheme="minorHAnsi"/>
          <w:sz w:val="24"/>
          <w:szCs w:val="24"/>
          <w:u w:color="000000"/>
        </w:rPr>
        <w:t xml:space="preserve">medizinischen </w:t>
      </w:r>
      <w:r w:rsidR="0062174F">
        <w:rPr>
          <w:rFonts w:cstheme="minorHAnsi"/>
          <w:sz w:val="24"/>
          <w:szCs w:val="24"/>
          <w:u w:color="000000"/>
        </w:rPr>
        <w:t xml:space="preserve">Gesundheitsexperten </w:t>
      </w:r>
      <w:r w:rsidRPr="00EC4BA7">
        <w:rPr>
          <w:rFonts w:cstheme="minorHAnsi"/>
          <w:sz w:val="24"/>
          <w:szCs w:val="24"/>
          <w:u w:color="000000"/>
        </w:rPr>
        <w:t>verschiedener Fachgebiete.</w:t>
      </w:r>
    </w:p>
    <w:p w14:paraId="6D967416" w14:textId="7D6543B4" w:rsidR="004434F9" w:rsidRPr="004F263C" w:rsidRDefault="00D973F8" w:rsidP="00756BA1">
      <w:pPr>
        <w:pStyle w:val="StandardWeb"/>
        <w:shd w:val="clear" w:color="auto" w:fill="FFFFFF"/>
        <w:spacing w:after="160" w:afterAutospacing="0" w:line="259" w:lineRule="auto"/>
        <w:rPr>
          <w:rFonts w:asciiTheme="minorHAnsi" w:hAnsiTheme="minorHAnsi" w:cstheme="minorHAnsi"/>
          <w:color w:val="000000"/>
          <w:u w:color="000000"/>
        </w:rPr>
      </w:pPr>
      <w:r w:rsidRPr="00EC4BA7">
        <w:rPr>
          <w:rFonts w:asciiTheme="minorHAnsi" w:hAnsiTheme="minorHAnsi" w:cstheme="minorHAnsi"/>
          <w:color w:val="000000"/>
          <w:u w:color="000000"/>
        </w:rPr>
        <w:t xml:space="preserve">Weitere Informationen </w:t>
      </w:r>
      <w:r w:rsidR="00AC195F" w:rsidRPr="00EC4BA7">
        <w:rPr>
          <w:rFonts w:asciiTheme="minorHAnsi" w:hAnsiTheme="minorHAnsi" w:cstheme="minorHAnsi"/>
          <w:color w:val="000000"/>
          <w:u w:color="000000"/>
        </w:rPr>
        <w:t xml:space="preserve">und AGR-zertifizierte Schulranzen </w:t>
      </w:r>
      <w:r w:rsidR="00701FCF" w:rsidRPr="00EC4BA7">
        <w:rPr>
          <w:rFonts w:asciiTheme="minorHAnsi" w:hAnsiTheme="minorHAnsi" w:cstheme="minorHAnsi"/>
          <w:color w:val="000000"/>
          <w:u w:color="000000"/>
        </w:rPr>
        <w:t xml:space="preserve">finden Sie </w:t>
      </w:r>
      <w:r w:rsidRPr="00EC4BA7">
        <w:rPr>
          <w:rFonts w:asciiTheme="minorHAnsi" w:hAnsiTheme="minorHAnsi" w:cstheme="minorHAnsi"/>
          <w:color w:val="000000"/>
          <w:u w:color="000000"/>
        </w:rPr>
        <w:t xml:space="preserve">unter </w:t>
      </w:r>
      <w:hyperlink r:id="rId12" w:history="1">
        <w:r w:rsidRPr="00EC4BA7">
          <w:rPr>
            <w:rStyle w:val="Hyperlink"/>
            <w:rFonts w:asciiTheme="minorHAnsi" w:hAnsiTheme="minorHAnsi" w:cstheme="minorHAnsi"/>
          </w:rPr>
          <w:t>www.agr-ev.de/schulranzen</w:t>
        </w:r>
      </w:hyperlink>
      <w:r w:rsidRPr="00EC4BA7">
        <w:rPr>
          <w:rFonts w:asciiTheme="minorHAnsi" w:hAnsiTheme="minorHAnsi" w:cstheme="minorHAnsi"/>
          <w:color w:val="000000"/>
          <w:u w:color="000000"/>
        </w:rPr>
        <w:t xml:space="preserve">. </w:t>
      </w:r>
      <w:r w:rsidR="008A5B07" w:rsidRPr="00EC4BA7">
        <w:rPr>
          <w:rFonts w:asciiTheme="minorHAnsi" w:hAnsiTheme="minorHAnsi" w:cstheme="minorHAnsi"/>
          <w:color w:val="666666"/>
        </w:rPr>
        <w:br/>
      </w:r>
    </w:p>
    <w:p w14:paraId="6A652937" w14:textId="76BB53B6" w:rsidR="00E35147" w:rsidRPr="00C978FA" w:rsidRDefault="00E35147" w:rsidP="00E35147">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45EB0702" w14:textId="6DC388FA" w:rsidR="00E35147" w:rsidRPr="00C978FA" w:rsidRDefault="00E35147" w:rsidP="00E35147">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Lara Meyer</w:t>
      </w:r>
      <w:r w:rsidRPr="00C978FA">
        <w:rPr>
          <w:rFonts w:ascii="Calibri" w:eastAsia="Times New Roman" w:hAnsi="Calibri" w:cs="Arial Unicode MS"/>
          <w:color w:val="000000"/>
          <w:sz w:val="20"/>
          <w:szCs w:val="20"/>
          <w:u w:color="000000"/>
        </w:rPr>
        <w:br/>
        <w:t>Aktion Gesunder Rücken e. V.</w:t>
      </w:r>
      <w:r w:rsidRPr="00C978FA">
        <w:rPr>
          <w:rFonts w:ascii="Calibri" w:eastAsia="Times New Roman" w:hAnsi="Calibri" w:cs="Arial Unicode MS"/>
          <w:color w:val="000000"/>
          <w:sz w:val="20"/>
          <w:szCs w:val="20"/>
          <w:u w:color="000000"/>
        </w:rPr>
        <w:br/>
        <w:t>Stader Straße 6</w:t>
      </w:r>
      <w:r w:rsidRPr="00C978FA">
        <w:rPr>
          <w:rFonts w:ascii="Calibri" w:eastAsia="Times New Roman" w:hAnsi="Calibri" w:cs="Arial Unicode MS"/>
          <w:color w:val="000000"/>
          <w:sz w:val="20"/>
          <w:szCs w:val="20"/>
          <w:u w:color="000000"/>
        </w:rPr>
        <w:br/>
        <w:t>27432 Bremervörde</w:t>
      </w:r>
      <w:r w:rsidRPr="00C978FA">
        <w:rPr>
          <w:rFonts w:ascii="Calibri" w:eastAsia="Times New Roman" w:hAnsi="Calibri" w:cs="Arial Unicode MS"/>
          <w:color w:val="000000"/>
          <w:sz w:val="20"/>
          <w:szCs w:val="20"/>
          <w:u w:color="000000"/>
        </w:rPr>
        <w:br/>
        <w:t>Tel</w:t>
      </w:r>
      <w:r w:rsidR="0097340D">
        <w:rPr>
          <w:rFonts w:ascii="Calibri" w:eastAsia="Times New Roman" w:hAnsi="Calibri" w:cs="Arial Unicode MS"/>
          <w:color w:val="000000"/>
          <w:sz w:val="20"/>
          <w:szCs w:val="20"/>
          <w:u w:color="000000"/>
        </w:rPr>
        <w:t>.</w:t>
      </w:r>
      <w:r w:rsidRPr="00C978FA">
        <w:rPr>
          <w:rFonts w:ascii="Calibri" w:eastAsia="Times New Roman" w:hAnsi="Calibri" w:cs="Arial Unicode MS"/>
          <w:color w:val="000000"/>
          <w:sz w:val="20"/>
          <w:szCs w:val="20"/>
          <w:u w:color="000000"/>
        </w:rPr>
        <w:t xml:space="preserve">: </w:t>
      </w:r>
      <w:hyperlink r:id="rId13" w:history="1">
        <w:r w:rsidRPr="00C978FA">
          <w:rPr>
            <w:rFonts w:ascii="Calibri" w:eastAsia="Times New Roman" w:hAnsi="Calibri" w:cs="Arial Unicode MS"/>
            <w:color w:val="000000"/>
            <w:sz w:val="20"/>
            <w:szCs w:val="20"/>
            <w:u w:val="single" w:color="000000"/>
          </w:rPr>
          <w:t>+49 4761 926358315</w:t>
        </w:r>
      </w:hyperlink>
      <w:r w:rsidRPr="00C978FA">
        <w:rPr>
          <w:rFonts w:ascii="Calibri" w:eastAsia="Times New Roman" w:hAnsi="Calibri" w:cs="Arial Unicode MS"/>
          <w:color w:val="000000"/>
          <w:sz w:val="20"/>
          <w:szCs w:val="20"/>
          <w:u w:color="000000"/>
        </w:rPr>
        <w:br/>
        <w:t xml:space="preserve">E-Mail: </w:t>
      </w:r>
      <w:hyperlink r:id="rId14" w:history="1">
        <w:r w:rsidRPr="00C978FA">
          <w:rPr>
            <w:rFonts w:ascii="Calibri" w:eastAsia="Times New Roman" w:hAnsi="Calibri" w:cs="Arial Unicode MS"/>
            <w:color w:val="000000"/>
            <w:sz w:val="20"/>
            <w:szCs w:val="20"/>
            <w:u w:val="single" w:color="000000"/>
          </w:rPr>
          <w:t>lara.meyer@agr-ev.de</w:t>
        </w:r>
      </w:hyperlink>
      <w:r w:rsidRPr="00C978FA">
        <w:rPr>
          <w:rFonts w:ascii="Calibri" w:eastAsia="Times New Roman" w:hAnsi="Calibri" w:cs="Arial Unicode MS"/>
          <w:color w:val="000000"/>
          <w:sz w:val="20"/>
          <w:szCs w:val="20"/>
          <w:u w:color="000000"/>
        </w:rPr>
        <w:t xml:space="preserve"> </w:t>
      </w:r>
    </w:p>
    <w:p w14:paraId="6478C45F" w14:textId="77777777" w:rsidR="00E35147" w:rsidRPr="00C978FA" w:rsidRDefault="00E35147" w:rsidP="00E35147">
      <w:pPr>
        <w:spacing w:after="0" w:line="240" w:lineRule="auto"/>
        <w:rPr>
          <w:rFonts w:ascii="Calibri" w:eastAsia="Times New Roman" w:hAnsi="Calibri" w:cs="Arial Unicode MS"/>
          <w:color w:val="000000"/>
          <w:sz w:val="20"/>
          <w:szCs w:val="20"/>
          <w:u w:color="000000"/>
        </w:rPr>
      </w:pPr>
    </w:p>
    <w:p w14:paraId="081258E4" w14:textId="77777777" w:rsidR="00E35147" w:rsidRPr="00C978FA" w:rsidRDefault="00E35147" w:rsidP="00E35147">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42E8D747" w14:textId="77777777" w:rsidR="00E35147" w:rsidRPr="00C978FA" w:rsidRDefault="00E35147" w:rsidP="00E35147">
      <w:pPr>
        <w:spacing w:after="0" w:line="240" w:lineRule="auto"/>
        <w:rPr>
          <w:rFonts w:ascii="Calibri" w:eastAsia="Times New Roman" w:hAnsi="Calibri" w:cs="Arial Unicode MS"/>
          <w:b/>
          <w:bCs/>
          <w:color w:val="000000"/>
          <w:sz w:val="20"/>
          <w:szCs w:val="20"/>
          <w:u w:color="000000"/>
        </w:rPr>
      </w:pPr>
    </w:p>
    <w:p w14:paraId="79979E53" w14:textId="10DFD168" w:rsidR="00E35147" w:rsidRPr="00C978FA" w:rsidRDefault="00E35147" w:rsidP="00E35147">
      <w:pPr>
        <w:rPr>
          <w:rFonts w:ascii="Calibri" w:eastAsia="Times New Roman" w:hAnsi="Calibri" w:cs="Arial Unicode MS"/>
          <w:color w:val="000000"/>
          <w:sz w:val="20"/>
          <w:szCs w:val="20"/>
          <w:u w:color="000000"/>
        </w:rPr>
      </w:pPr>
      <w:r w:rsidRPr="00C978FA">
        <w:rPr>
          <w:rFonts w:eastAsia="Times New Roman" w:cs="Times New Roman"/>
          <w:b/>
          <w:bCs/>
          <w:sz w:val="20"/>
          <w:szCs w:val="20"/>
        </w:rPr>
        <w:t>Die Aktion Gesunder Rücken</w:t>
      </w:r>
      <w:r w:rsidR="00E02900" w:rsidRPr="00C978FA">
        <w:rPr>
          <w:rFonts w:eastAsia="Times New Roman" w:cs="Times New Roman"/>
          <w:b/>
          <w:bCs/>
          <w:sz w:val="20"/>
          <w:szCs w:val="20"/>
        </w:rPr>
        <w:t xml:space="preserve"> (AGR)</w:t>
      </w:r>
      <w:r w:rsidRPr="00C978FA">
        <w:rPr>
          <w:rFonts w:eastAsia="Times New Roman" w:cs="Times New Roman"/>
          <w:b/>
          <w:bCs/>
          <w:sz w:val="20"/>
          <w:szCs w:val="20"/>
        </w:rPr>
        <w:t xml:space="preserve"> e. 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5" w:history="1">
        <w:r w:rsidRPr="00C978FA">
          <w:rPr>
            <w:rFonts w:eastAsia="Times New Roman" w:cs="Times New Roman"/>
            <w:color w:val="0563C1" w:themeColor="hyperlink"/>
            <w:sz w:val="20"/>
            <w:szCs w:val="20"/>
            <w:u w:val="single"/>
          </w:rPr>
          <w:t>www.agr-ev.de</w:t>
        </w:r>
      </w:hyperlink>
    </w:p>
    <w:p w14:paraId="1D52550D" w14:textId="7EBD0337" w:rsidR="0030750B" w:rsidRPr="00C66732" w:rsidRDefault="00E35147" w:rsidP="00E35147">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6" w:history="1">
        <w:r w:rsidR="00677DFE" w:rsidRPr="00C978FA">
          <w:rPr>
            <w:rStyle w:val="Hyperlink"/>
            <w:rFonts w:eastAsia="Times New Roman"/>
            <w:sz w:val="20"/>
            <w:szCs w:val="20"/>
          </w:rPr>
          <w:t>www.agr-ev.de/produkte</w:t>
        </w:r>
      </w:hyperlink>
      <w:r w:rsidRPr="00C978FA">
        <w:rPr>
          <w:rFonts w:eastAsia="Times New Roman" w:cs="Times New Roman"/>
          <w:sz w:val="20"/>
          <w:szCs w:val="20"/>
        </w:rPr>
        <w:t>.</w:t>
      </w:r>
    </w:p>
    <w:p w14:paraId="329A6FFD" w14:textId="77777777" w:rsidR="006A06D9" w:rsidRDefault="006A06D9" w:rsidP="004434F9">
      <w:pPr>
        <w:pStyle w:val="StandardWeb"/>
        <w:shd w:val="clear" w:color="auto" w:fill="FFFFFF"/>
        <w:spacing w:after="160" w:afterAutospacing="0" w:line="259" w:lineRule="auto"/>
        <w:rPr>
          <w:rFonts w:asciiTheme="minorHAnsi" w:hAnsiTheme="minorHAnsi" w:cstheme="minorHAnsi"/>
          <w:b/>
          <w:bCs/>
          <w:color w:val="000000"/>
          <w:u w:color="000000"/>
        </w:rPr>
      </w:pPr>
    </w:p>
    <w:p w14:paraId="16FE2232" w14:textId="59307236" w:rsidR="004434F9" w:rsidRPr="002E0F17" w:rsidRDefault="004434F9" w:rsidP="004434F9">
      <w:pPr>
        <w:pStyle w:val="StandardWeb"/>
        <w:shd w:val="clear" w:color="auto" w:fill="FFFFFF"/>
        <w:spacing w:after="160" w:afterAutospacing="0" w:line="259" w:lineRule="auto"/>
        <w:rPr>
          <w:rFonts w:asciiTheme="minorHAnsi" w:hAnsiTheme="minorHAnsi" w:cstheme="minorHAnsi"/>
          <w:b/>
          <w:bCs/>
          <w:color w:val="000000"/>
          <w:u w:color="000000"/>
        </w:rPr>
      </w:pPr>
      <w:r>
        <w:rPr>
          <w:rFonts w:asciiTheme="minorHAnsi" w:hAnsiTheme="minorHAnsi" w:cstheme="minorHAnsi"/>
          <w:b/>
          <w:bCs/>
          <w:color w:val="000000"/>
          <w:u w:color="000000"/>
        </w:rPr>
        <w:t>*</w:t>
      </w:r>
      <w:r w:rsidRPr="002E0F17">
        <w:rPr>
          <w:rFonts w:asciiTheme="minorHAnsi" w:hAnsiTheme="minorHAnsi" w:cstheme="minorHAnsi"/>
          <w:b/>
          <w:bCs/>
          <w:color w:val="000000"/>
          <w:u w:color="000000"/>
        </w:rPr>
        <w:t>*Servicebox*</w:t>
      </w:r>
      <w:r>
        <w:rPr>
          <w:rFonts w:asciiTheme="minorHAnsi" w:hAnsiTheme="minorHAnsi" w:cstheme="minorHAnsi"/>
          <w:b/>
          <w:bCs/>
          <w:color w:val="000000"/>
          <w:u w:color="000000"/>
        </w:rPr>
        <w:t>*</w:t>
      </w:r>
    </w:p>
    <w:p w14:paraId="2E72A258" w14:textId="2276392D" w:rsidR="004434F9" w:rsidRPr="004434F9" w:rsidRDefault="004434F9" w:rsidP="004434F9">
      <w:pPr>
        <w:pStyle w:val="StandardWeb"/>
        <w:shd w:val="clear" w:color="auto" w:fill="FFFFFF"/>
        <w:rPr>
          <w:rFonts w:ascii="Calibri" w:hAnsi="Calibri" w:cs="Calibri"/>
          <w:b/>
          <w:bCs/>
          <w:color w:val="1C5C9A"/>
          <w:lang w:eastAsia="en-US"/>
        </w:rPr>
      </w:pPr>
      <w:r w:rsidRPr="004434F9">
        <w:rPr>
          <w:rFonts w:ascii="Calibri" w:hAnsi="Calibri" w:cs="Calibri"/>
          <w:b/>
          <w:bCs/>
          <w:color w:val="1C5C9A"/>
          <w:lang w:eastAsia="en-US"/>
        </w:rPr>
        <w:t xml:space="preserve">Die wichtigsten Schulranzen-Tipps </w:t>
      </w:r>
      <w:r w:rsidR="0050406A" w:rsidRPr="004434F9">
        <w:rPr>
          <w:rFonts w:ascii="Calibri" w:hAnsi="Calibri" w:cs="Calibri"/>
          <w:b/>
          <w:bCs/>
          <w:color w:val="1C5C9A"/>
          <w:lang w:eastAsia="en-US"/>
        </w:rPr>
        <w:t>des Rückenexperten</w:t>
      </w:r>
      <w:r w:rsidRPr="004434F9">
        <w:rPr>
          <w:rFonts w:ascii="Calibri" w:hAnsi="Calibri" w:cs="Calibri"/>
          <w:b/>
          <w:bCs/>
          <w:color w:val="1C5C9A"/>
          <w:lang w:eastAsia="en-US"/>
        </w:rPr>
        <w:t xml:space="preserve">: </w:t>
      </w:r>
    </w:p>
    <w:p w14:paraId="20C7ED3F" w14:textId="27DA478F" w:rsidR="004434F9" w:rsidRDefault="004434F9" w:rsidP="00EC4BA7">
      <w:pPr>
        <w:pStyle w:val="StandardWeb"/>
        <w:shd w:val="clear" w:color="auto" w:fill="FFFFFF"/>
        <w:rPr>
          <w:rFonts w:asciiTheme="minorHAnsi" w:hAnsiTheme="minorHAnsi" w:cstheme="minorHAnsi"/>
          <w:color w:val="000000"/>
          <w:u w:color="000000"/>
        </w:rPr>
      </w:pPr>
      <w:r w:rsidRPr="00550BED">
        <w:rPr>
          <w:rFonts w:asciiTheme="minorHAnsi" w:hAnsiTheme="minorHAnsi" w:cstheme="minorHAnsi"/>
          <w:b/>
          <w:bCs/>
          <w:color w:val="000000"/>
          <w:u w:color="000000"/>
        </w:rPr>
        <w:t>Schulranzen oder Schulrucksack?</w:t>
      </w:r>
      <w:r w:rsidRPr="00E820F3">
        <w:rPr>
          <w:rFonts w:asciiTheme="minorHAnsi" w:hAnsiTheme="minorHAnsi" w:cstheme="minorHAnsi"/>
          <w:color w:val="000000"/>
          <w:u w:color="000000"/>
        </w:rPr>
        <w:t xml:space="preserve"> </w:t>
      </w:r>
      <w:r w:rsidR="00550BED">
        <w:rPr>
          <w:rFonts w:asciiTheme="minorHAnsi" w:hAnsiTheme="minorHAnsi" w:cstheme="minorHAnsi"/>
          <w:color w:val="000000"/>
          <w:u w:color="000000"/>
        </w:rPr>
        <w:t>M</w:t>
      </w:r>
      <w:r w:rsidRPr="00E820F3">
        <w:rPr>
          <w:rFonts w:asciiTheme="minorHAnsi" w:hAnsiTheme="minorHAnsi" w:cstheme="minorHAnsi"/>
          <w:color w:val="000000"/>
          <w:u w:color="000000"/>
        </w:rPr>
        <w:t xml:space="preserve">eist wird nach den ersten </w:t>
      </w:r>
      <w:r w:rsidR="00A16900">
        <w:rPr>
          <w:rFonts w:asciiTheme="minorHAnsi" w:hAnsiTheme="minorHAnsi" w:cstheme="minorHAnsi"/>
          <w:color w:val="000000"/>
          <w:u w:color="000000"/>
        </w:rPr>
        <w:t>drei</w:t>
      </w:r>
      <w:r w:rsidRPr="00E820F3">
        <w:rPr>
          <w:rFonts w:asciiTheme="minorHAnsi" w:hAnsiTheme="minorHAnsi" w:cstheme="minorHAnsi"/>
          <w:color w:val="000000"/>
          <w:u w:color="000000"/>
        </w:rPr>
        <w:t xml:space="preserve"> Schuljahren vom Schulranzen auf den</w:t>
      </w:r>
      <w:r w:rsidR="0050406A">
        <w:rPr>
          <w:rFonts w:asciiTheme="minorHAnsi" w:hAnsiTheme="minorHAnsi" w:cstheme="minorHAnsi"/>
          <w:color w:val="000000"/>
          <w:u w:color="000000"/>
        </w:rPr>
        <w:t xml:space="preserve"> „cooleren“</w:t>
      </w:r>
      <w:r w:rsidRPr="00E820F3">
        <w:rPr>
          <w:rFonts w:asciiTheme="minorHAnsi" w:hAnsiTheme="minorHAnsi" w:cstheme="minorHAnsi"/>
          <w:color w:val="000000"/>
          <w:u w:color="000000"/>
        </w:rPr>
        <w:t xml:space="preserve"> Schulrucksack</w:t>
      </w:r>
      <w:r w:rsidR="0050406A">
        <w:rPr>
          <w:rFonts w:asciiTheme="minorHAnsi" w:hAnsiTheme="minorHAnsi" w:cstheme="minorHAnsi"/>
          <w:color w:val="000000"/>
          <w:u w:color="000000"/>
        </w:rPr>
        <w:t xml:space="preserve"> </w:t>
      </w:r>
      <w:r w:rsidRPr="00E820F3">
        <w:rPr>
          <w:rFonts w:asciiTheme="minorHAnsi" w:hAnsiTheme="minorHAnsi" w:cstheme="minorHAnsi"/>
          <w:color w:val="000000"/>
          <w:u w:color="000000"/>
        </w:rPr>
        <w:t>gewechselt. Sie können aber auch mit Beginn der Grundschule beide Optionen wählen</w:t>
      </w:r>
      <w:r w:rsidR="0050406A">
        <w:rPr>
          <w:rFonts w:asciiTheme="minorHAnsi" w:hAnsiTheme="minorHAnsi" w:cstheme="minorHAnsi"/>
          <w:color w:val="000000"/>
          <w:u w:color="000000"/>
        </w:rPr>
        <w:t xml:space="preserve"> -</w:t>
      </w:r>
      <w:r w:rsidRPr="00E820F3">
        <w:rPr>
          <w:rFonts w:asciiTheme="minorHAnsi" w:hAnsiTheme="minorHAnsi" w:cstheme="minorHAnsi"/>
          <w:color w:val="000000"/>
          <w:u w:color="000000"/>
        </w:rPr>
        <w:t xml:space="preserve"> </w:t>
      </w:r>
      <w:r w:rsidR="0050406A">
        <w:rPr>
          <w:rFonts w:asciiTheme="minorHAnsi" w:hAnsiTheme="minorHAnsi" w:cstheme="minorHAnsi"/>
          <w:color w:val="000000"/>
          <w:u w:color="000000"/>
        </w:rPr>
        <w:t xml:space="preserve">solang </w:t>
      </w:r>
      <w:r w:rsidRPr="00E820F3">
        <w:rPr>
          <w:rFonts w:asciiTheme="minorHAnsi" w:hAnsiTheme="minorHAnsi" w:cstheme="minorHAnsi"/>
          <w:color w:val="000000"/>
          <w:u w:color="000000"/>
        </w:rPr>
        <w:t>sie den ergonomischen Anforderungen entsprechen</w:t>
      </w:r>
      <w:r>
        <w:rPr>
          <w:rFonts w:asciiTheme="minorHAnsi" w:hAnsiTheme="minorHAnsi" w:cstheme="minorHAnsi"/>
          <w:color w:val="000000"/>
          <w:u w:color="000000"/>
        </w:rPr>
        <w:t>.</w:t>
      </w:r>
    </w:p>
    <w:p w14:paraId="61DE60B8" w14:textId="292542C1" w:rsidR="004434F9" w:rsidRDefault="00550BED" w:rsidP="00EC4BA7">
      <w:pPr>
        <w:pStyle w:val="StandardWeb"/>
        <w:shd w:val="clear" w:color="auto" w:fill="FFFFFF"/>
        <w:rPr>
          <w:rFonts w:asciiTheme="minorHAnsi" w:hAnsiTheme="minorHAnsi" w:cstheme="minorHAnsi"/>
          <w:color w:val="000000"/>
          <w:u w:color="000000"/>
        </w:rPr>
      </w:pPr>
      <w:r w:rsidRPr="00550BED">
        <w:rPr>
          <w:rFonts w:asciiTheme="minorHAnsi" w:hAnsiTheme="minorHAnsi" w:cstheme="minorHAnsi"/>
          <w:b/>
          <w:bCs/>
          <w:color w:val="000000"/>
          <w:u w:color="000000"/>
        </w:rPr>
        <w:t>Gewicht:</w:t>
      </w:r>
      <w:r>
        <w:rPr>
          <w:rFonts w:asciiTheme="minorHAnsi" w:hAnsiTheme="minorHAnsi" w:cstheme="minorHAnsi"/>
          <w:color w:val="000000"/>
          <w:u w:color="000000"/>
        </w:rPr>
        <w:t xml:space="preserve"> </w:t>
      </w:r>
      <w:r w:rsidR="004434F9" w:rsidRPr="004434F9">
        <w:rPr>
          <w:rFonts w:asciiTheme="minorHAnsi" w:hAnsiTheme="minorHAnsi" w:cstheme="minorHAnsi"/>
          <w:color w:val="000000"/>
          <w:u w:color="000000"/>
        </w:rPr>
        <w:t>Machen Sie eine potenzielle Gefährdung des Kindes nicht an Grenzwerten</w:t>
      </w:r>
      <w:r w:rsidR="0050406A">
        <w:rPr>
          <w:rFonts w:asciiTheme="minorHAnsi" w:hAnsiTheme="minorHAnsi" w:cstheme="minorHAnsi"/>
          <w:color w:val="000000"/>
          <w:u w:color="000000"/>
        </w:rPr>
        <w:t xml:space="preserve"> </w:t>
      </w:r>
      <w:r w:rsidR="004434F9" w:rsidRPr="004434F9">
        <w:rPr>
          <w:rFonts w:asciiTheme="minorHAnsi" w:hAnsiTheme="minorHAnsi" w:cstheme="minorHAnsi"/>
          <w:color w:val="000000"/>
          <w:u w:color="000000"/>
        </w:rPr>
        <w:t>hinsichtlich des Tragegewichts fest.</w:t>
      </w:r>
      <w:r w:rsidRPr="00550BED">
        <w:rPr>
          <w:rFonts w:asciiTheme="minorHAnsi" w:hAnsiTheme="minorHAnsi" w:cstheme="minorHAnsi"/>
          <w:color w:val="000000"/>
          <w:u w:color="000000"/>
        </w:rPr>
        <w:t xml:space="preserve"> </w:t>
      </w:r>
      <w:r w:rsidRPr="004434F9">
        <w:rPr>
          <w:rFonts w:asciiTheme="minorHAnsi" w:hAnsiTheme="minorHAnsi" w:cstheme="minorHAnsi"/>
          <w:color w:val="000000"/>
          <w:u w:color="000000"/>
        </w:rPr>
        <w:t>Belastung ist nicht gleich Überlastung. Das Tragen von Schulranzen oder Schulrucksäcken hat auch einen positiven Trainingseffekt auf Muskeln und Knochen.</w:t>
      </w:r>
      <w:r>
        <w:rPr>
          <w:rFonts w:asciiTheme="minorHAnsi" w:hAnsiTheme="minorHAnsi" w:cstheme="minorHAnsi"/>
          <w:color w:val="000000"/>
          <w:u w:color="000000"/>
        </w:rPr>
        <w:t xml:space="preserve"> </w:t>
      </w:r>
      <w:r w:rsidR="00EC4BA7">
        <w:rPr>
          <w:rFonts w:asciiTheme="minorHAnsi" w:hAnsiTheme="minorHAnsi" w:cstheme="minorHAnsi"/>
          <w:color w:val="000000"/>
          <w:u w:color="000000"/>
        </w:rPr>
        <w:t>Stellen Sie sicher</w:t>
      </w:r>
      <w:r w:rsidR="004434F9" w:rsidRPr="004434F9">
        <w:rPr>
          <w:rFonts w:asciiTheme="minorHAnsi" w:hAnsiTheme="minorHAnsi" w:cstheme="minorHAnsi"/>
          <w:color w:val="000000"/>
          <w:u w:color="000000"/>
        </w:rPr>
        <w:t>, dass Ihre Kinder nur das in die Schule mitnehmen, was sie wirklich brauchen.</w:t>
      </w:r>
    </w:p>
    <w:p w14:paraId="507B5E0B" w14:textId="3550843B" w:rsidR="004434F9" w:rsidRDefault="00550BED" w:rsidP="00EC4BA7">
      <w:pPr>
        <w:pStyle w:val="StandardWeb"/>
        <w:shd w:val="clear" w:color="auto" w:fill="FFFFFF"/>
        <w:rPr>
          <w:rFonts w:asciiTheme="minorHAnsi" w:hAnsiTheme="minorHAnsi" w:cstheme="minorHAnsi"/>
          <w:color w:val="000000"/>
          <w:u w:color="000000"/>
        </w:rPr>
      </w:pPr>
      <w:r w:rsidRPr="00550BED">
        <w:rPr>
          <w:rFonts w:asciiTheme="minorHAnsi" w:hAnsiTheme="minorHAnsi" w:cstheme="minorHAnsi"/>
          <w:b/>
          <w:bCs/>
          <w:color w:val="000000"/>
          <w:u w:color="000000"/>
        </w:rPr>
        <w:t xml:space="preserve">Trageweise: </w:t>
      </w:r>
      <w:r w:rsidR="004434F9" w:rsidRPr="004434F9">
        <w:rPr>
          <w:rFonts w:asciiTheme="minorHAnsi" w:hAnsiTheme="minorHAnsi" w:cstheme="minorHAnsi"/>
          <w:color w:val="000000"/>
          <w:u w:color="000000"/>
        </w:rPr>
        <w:t>Achten Sie auf das richtige Tragen des Schulranzens/Schulrucksacks. Liegt er eng am Körper an? Sitzt er nicht zu hoch und nicht zu niedrig? Sind schwere Inhalte in den körpernahen Fächern verstaut?</w:t>
      </w:r>
    </w:p>
    <w:p w14:paraId="73739A48" w14:textId="175D529E" w:rsidR="004434F9" w:rsidRDefault="00550BED" w:rsidP="00EC4BA7">
      <w:pPr>
        <w:pStyle w:val="StandardWeb"/>
        <w:shd w:val="clear" w:color="auto" w:fill="FFFFFF"/>
        <w:rPr>
          <w:rFonts w:asciiTheme="minorHAnsi" w:hAnsiTheme="minorHAnsi" w:cstheme="minorHAnsi"/>
          <w:color w:val="000000"/>
          <w:u w:color="000000"/>
        </w:rPr>
      </w:pPr>
      <w:r w:rsidRPr="00550BED">
        <w:rPr>
          <w:rFonts w:asciiTheme="minorHAnsi" w:hAnsiTheme="minorHAnsi" w:cstheme="minorHAnsi"/>
          <w:b/>
          <w:bCs/>
          <w:color w:val="000000"/>
          <w:u w:color="000000"/>
        </w:rPr>
        <w:t>Bewegung:</w:t>
      </w:r>
      <w:r>
        <w:rPr>
          <w:rFonts w:asciiTheme="minorHAnsi" w:hAnsiTheme="minorHAnsi" w:cstheme="minorHAnsi"/>
          <w:color w:val="000000"/>
          <w:u w:color="000000"/>
        </w:rPr>
        <w:t xml:space="preserve"> </w:t>
      </w:r>
      <w:r w:rsidR="004434F9" w:rsidRPr="004434F9">
        <w:rPr>
          <w:rFonts w:asciiTheme="minorHAnsi" w:hAnsiTheme="minorHAnsi" w:cstheme="minorHAnsi"/>
          <w:color w:val="000000"/>
          <w:u w:color="000000"/>
        </w:rPr>
        <w:t xml:space="preserve">Sorgen Sie dafür, dass Ihre Kinder sich täglich viel und </w:t>
      </w:r>
      <w:r w:rsidR="00DD1D9F">
        <w:rPr>
          <w:rFonts w:asciiTheme="minorHAnsi" w:hAnsiTheme="minorHAnsi" w:cstheme="minorHAnsi"/>
          <w:color w:val="000000"/>
          <w:u w:color="000000"/>
        </w:rPr>
        <w:t>abwechslungsreich</w:t>
      </w:r>
      <w:r w:rsidR="004434F9" w:rsidRPr="004434F9">
        <w:rPr>
          <w:rFonts w:asciiTheme="minorHAnsi" w:hAnsiTheme="minorHAnsi" w:cstheme="minorHAnsi"/>
          <w:color w:val="000000"/>
          <w:u w:color="000000"/>
        </w:rPr>
        <w:t xml:space="preserve"> bewegen</w:t>
      </w:r>
      <w:r w:rsidR="00EC4BA7">
        <w:rPr>
          <w:rFonts w:asciiTheme="minorHAnsi" w:hAnsiTheme="minorHAnsi" w:cstheme="minorHAnsi"/>
          <w:color w:val="000000"/>
          <w:u w:color="000000"/>
        </w:rPr>
        <w:t xml:space="preserve"> - d</w:t>
      </w:r>
      <w:r w:rsidR="004434F9" w:rsidRPr="004434F9">
        <w:rPr>
          <w:rFonts w:asciiTheme="minorHAnsi" w:hAnsiTheme="minorHAnsi" w:cstheme="minorHAnsi"/>
          <w:color w:val="000000"/>
          <w:u w:color="000000"/>
        </w:rPr>
        <w:t xml:space="preserve">as fängt mit dem Schulweg an. Denn nur </w:t>
      </w:r>
      <w:r w:rsidR="00DD1D9F">
        <w:rPr>
          <w:rFonts w:asciiTheme="minorHAnsi" w:hAnsiTheme="minorHAnsi" w:cstheme="minorHAnsi"/>
          <w:color w:val="000000"/>
          <w:u w:color="000000"/>
        </w:rPr>
        <w:t xml:space="preserve">aktive </w:t>
      </w:r>
      <w:r w:rsidR="004434F9" w:rsidRPr="004434F9">
        <w:rPr>
          <w:rFonts w:asciiTheme="minorHAnsi" w:hAnsiTheme="minorHAnsi" w:cstheme="minorHAnsi"/>
          <w:color w:val="000000"/>
          <w:u w:color="000000"/>
        </w:rPr>
        <w:t>Kinder</w:t>
      </w:r>
      <w:r w:rsidR="00DD1D9F">
        <w:rPr>
          <w:rFonts w:asciiTheme="minorHAnsi" w:hAnsiTheme="minorHAnsi" w:cstheme="minorHAnsi"/>
          <w:color w:val="000000"/>
          <w:u w:color="000000"/>
        </w:rPr>
        <w:t xml:space="preserve"> </w:t>
      </w:r>
      <w:r w:rsidR="004434F9" w:rsidRPr="004434F9">
        <w:rPr>
          <w:rFonts w:asciiTheme="minorHAnsi" w:hAnsiTheme="minorHAnsi" w:cstheme="minorHAnsi"/>
          <w:color w:val="000000"/>
          <w:u w:color="000000"/>
        </w:rPr>
        <w:t>sind fitte Kinder.</w:t>
      </w:r>
    </w:p>
    <w:p w14:paraId="1A8C9CFD" w14:textId="77777777" w:rsidR="00756BA1" w:rsidRPr="00B97FB0" w:rsidRDefault="00756BA1" w:rsidP="00E35147">
      <w:pPr>
        <w:rPr>
          <w:lang w:val="it-IT"/>
        </w:rPr>
      </w:pPr>
    </w:p>
    <w:sectPr w:rsidR="00756BA1" w:rsidRPr="00B97FB0" w:rsidSect="004A3037">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54A2" w14:textId="77777777" w:rsidR="004A3037" w:rsidRDefault="004A3037" w:rsidP="00E35147">
      <w:pPr>
        <w:spacing w:after="0" w:line="240" w:lineRule="auto"/>
      </w:pPr>
      <w:r>
        <w:separator/>
      </w:r>
    </w:p>
  </w:endnote>
  <w:endnote w:type="continuationSeparator" w:id="0">
    <w:p w14:paraId="0E8A3CD8" w14:textId="77777777" w:rsidR="004A3037" w:rsidRDefault="004A3037" w:rsidP="00E3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49A9" w14:textId="77777777" w:rsidR="00677DFE" w:rsidRDefault="00677DFE" w:rsidP="004931E5">
    <w:pPr>
      <w:pStyle w:val="Fuzeile"/>
      <w:jc w:val="right"/>
      <w:rPr>
        <w:i/>
        <w:iCs/>
        <w:sz w:val="18"/>
        <w:szCs w:val="18"/>
      </w:rPr>
    </w:pPr>
  </w:p>
  <w:p w14:paraId="72018A72" w14:textId="77777777" w:rsidR="00677DFE" w:rsidRDefault="00677DFE" w:rsidP="004931E5">
    <w:pPr>
      <w:pStyle w:val="Fuzeile"/>
      <w:jc w:val="right"/>
      <w:rPr>
        <w:i/>
        <w:iCs/>
        <w:sz w:val="18"/>
        <w:szCs w:val="18"/>
      </w:rPr>
    </w:pPr>
  </w:p>
  <w:p w14:paraId="40291E24" w14:textId="29DF0FFE" w:rsidR="00677DFE" w:rsidRPr="004931E5" w:rsidRDefault="00677DFE" w:rsidP="004931E5">
    <w:pPr>
      <w:pStyle w:val="Fuzeile"/>
      <w:jc w:val="right"/>
      <w:rPr>
        <w:i/>
        <w:iCs/>
        <w:sz w:val="18"/>
        <w:szCs w:val="18"/>
      </w:rPr>
    </w:pPr>
    <w:r w:rsidRPr="004931E5">
      <w:rPr>
        <w:i/>
        <w:iCs/>
        <w:sz w:val="18"/>
        <w:szCs w:val="18"/>
      </w:rPr>
      <w:t xml:space="preserve">Presseinformation der Aktion Gesunder Rücken </w:t>
    </w:r>
    <w:r w:rsidR="00993CDC" w:rsidRPr="004931E5">
      <w:rPr>
        <w:i/>
        <w:iCs/>
        <w:sz w:val="18"/>
        <w:szCs w:val="18"/>
      </w:rPr>
      <w:t>(AGR)</w:t>
    </w:r>
    <w:r w:rsidR="00993CDC">
      <w:rPr>
        <w:i/>
        <w:iCs/>
        <w:sz w:val="18"/>
        <w:szCs w:val="18"/>
      </w:rPr>
      <w:t xml:space="preserve"> </w:t>
    </w:r>
    <w:r w:rsidRPr="004931E5">
      <w:rPr>
        <w:i/>
        <w:iCs/>
        <w:sz w:val="18"/>
        <w:szCs w:val="18"/>
      </w:rPr>
      <w:t>e.</w:t>
    </w:r>
    <w:r w:rsidR="006A46BD">
      <w:rPr>
        <w:i/>
        <w:iCs/>
        <w:sz w:val="18"/>
        <w:szCs w:val="18"/>
      </w:rPr>
      <w:t xml:space="preserve"> </w:t>
    </w:r>
    <w:r w:rsidRPr="004931E5">
      <w:rPr>
        <w:i/>
        <w:iCs/>
        <w:sz w:val="18"/>
        <w:szCs w:val="18"/>
      </w:rPr>
      <w:t xml:space="preserve">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B6A2" w14:textId="77777777" w:rsidR="004A3037" w:rsidRDefault="004A3037" w:rsidP="00E35147">
      <w:pPr>
        <w:spacing w:after="0" w:line="240" w:lineRule="auto"/>
      </w:pPr>
      <w:r>
        <w:separator/>
      </w:r>
    </w:p>
  </w:footnote>
  <w:footnote w:type="continuationSeparator" w:id="0">
    <w:p w14:paraId="1FE29053" w14:textId="77777777" w:rsidR="004A3037" w:rsidRDefault="004A3037" w:rsidP="00E35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055" w14:textId="4196124F" w:rsidR="00677DFE" w:rsidRDefault="00E35147" w:rsidP="00BB7A3C">
    <w:pPr>
      <w:pStyle w:val="Kopfzeile"/>
      <w:jc w:val="right"/>
    </w:pPr>
    <w:r w:rsidRPr="00C61B85">
      <w:rPr>
        <w:noProof/>
      </w:rPr>
      <w:drawing>
        <wp:inline distT="0" distB="0" distL="0" distR="0" wp14:anchorId="6C6E8418" wp14:editId="61FCFD80">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1B1E2136" w14:textId="77777777" w:rsidR="00677DFE" w:rsidRDefault="00677DFE" w:rsidP="00EF12B1">
    <w:pPr>
      <w:pStyle w:val="Kopfzeile"/>
      <w:jc w:val="right"/>
    </w:pPr>
  </w:p>
  <w:p w14:paraId="6DECD068" w14:textId="77777777" w:rsidR="00677DFE" w:rsidRDefault="00677DFE" w:rsidP="00EF12B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B85"/>
    <w:multiLevelType w:val="hybridMultilevel"/>
    <w:tmpl w:val="49D60836"/>
    <w:lvl w:ilvl="0" w:tplc="0A22209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87BD6"/>
    <w:multiLevelType w:val="hybridMultilevel"/>
    <w:tmpl w:val="237CC704"/>
    <w:lvl w:ilvl="0" w:tplc="734A54A6">
      <w:start w:val="1"/>
      <w:numFmt w:val="decimal"/>
      <w:lvlText w:val="%1."/>
      <w:lvlJc w:val="left"/>
      <w:pPr>
        <w:ind w:left="720" w:hanging="360"/>
      </w:pPr>
      <w:rPr>
        <w:rFonts w:asciiTheme="minorHAnsi" w:eastAsia="Times New Roman" w:hAnsiTheme="minorHAnsi" w:cstheme="minorHAnsi"/>
        <w:b/>
        <w:color w:val="000000"/>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510AC"/>
    <w:multiLevelType w:val="multilevel"/>
    <w:tmpl w:val="93C4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A6212"/>
    <w:multiLevelType w:val="multilevel"/>
    <w:tmpl w:val="1CDA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0500D"/>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022044"/>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B9F7BCC"/>
    <w:multiLevelType w:val="multilevel"/>
    <w:tmpl w:val="42D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2548A"/>
    <w:multiLevelType w:val="hybridMultilevel"/>
    <w:tmpl w:val="8E88909A"/>
    <w:lvl w:ilvl="0" w:tplc="A1583CD8">
      <w:start w:val="1"/>
      <w:numFmt w:val="decimal"/>
      <w:lvlText w:val="%1."/>
      <w:lvlJc w:val="left"/>
      <w:pPr>
        <w:ind w:left="720" w:hanging="360"/>
      </w:pPr>
      <w:rPr>
        <w:rFonts w:eastAsiaTheme="minorHAnsi"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B57B02"/>
    <w:multiLevelType w:val="multilevel"/>
    <w:tmpl w:val="7C34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1D373C"/>
    <w:multiLevelType w:val="hybridMultilevel"/>
    <w:tmpl w:val="FFFFFFFF"/>
    <w:lvl w:ilvl="0" w:tplc="6E8C4D90">
      <w:start w:val="1"/>
      <w:numFmt w:val="bullet"/>
      <w:lvlText w:val=""/>
      <w:lvlJc w:val="left"/>
      <w:pPr>
        <w:ind w:left="1440" w:hanging="360"/>
      </w:pPr>
      <w:rPr>
        <w:rFonts w:ascii="Symbol" w:hAnsi="Symbol"/>
      </w:rPr>
    </w:lvl>
    <w:lvl w:ilvl="1" w:tplc="F34AFED6">
      <w:start w:val="1"/>
      <w:numFmt w:val="bullet"/>
      <w:lvlText w:val=""/>
      <w:lvlJc w:val="left"/>
      <w:pPr>
        <w:ind w:left="1440" w:hanging="360"/>
      </w:pPr>
      <w:rPr>
        <w:rFonts w:ascii="Symbol" w:hAnsi="Symbol"/>
      </w:rPr>
    </w:lvl>
    <w:lvl w:ilvl="2" w:tplc="22463A80">
      <w:start w:val="1"/>
      <w:numFmt w:val="bullet"/>
      <w:lvlText w:val=""/>
      <w:lvlJc w:val="left"/>
      <w:pPr>
        <w:ind w:left="1440" w:hanging="360"/>
      </w:pPr>
      <w:rPr>
        <w:rFonts w:ascii="Symbol" w:hAnsi="Symbol"/>
      </w:rPr>
    </w:lvl>
    <w:lvl w:ilvl="3" w:tplc="A9BAE4D0">
      <w:start w:val="1"/>
      <w:numFmt w:val="bullet"/>
      <w:lvlText w:val=""/>
      <w:lvlJc w:val="left"/>
      <w:pPr>
        <w:ind w:left="1440" w:hanging="360"/>
      </w:pPr>
      <w:rPr>
        <w:rFonts w:ascii="Symbol" w:hAnsi="Symbol"/>
      </w:rPr>
    </w:lvl>
    <w:lvl w:ilvl="4" w:tplc="B710568E">
      <w:start w:val="1"/>
      <w:numFmt w:val="bullet"/>
      <w:lvlText w:val=""/>
      <w:lvlJc w:val="left"/>
      <w:pPr>
        <w:ind w:left="1440" w:hanging="360"/>
      </w:pPr>
      <w:rPr>
        <w:rFonts w:ascii="Symbol" w:hAnsi="Symbol"/>
      </w:rPr>
    </w:lvl>
    <w:lvl w:ilvl="5" w:tplc="ED44F5EA">
      <w:start w:val="1"/>
      <w:numFmt w:val="bullet"/>
      <w:lvlText w:val=""/>
      <w:lvlJc w:val="left"/>
      <w:pPr>
        <w:ind w:left="1440" w:hanging="360"/>
      </w:pPr>
      <w:rPr>
        <w:rFonts w:ascii="Symbol" w:hAnsi="Symbol"/>
      </w:rPr>
    </w:lvl>
    <w:lvl w:ilvl="6" w:tplc="B4A0F9DA">
      <w:start w:val="1"/>
      <w:numFmt w:val="bullet"/>
      <w:lvlText w:val=""/>
      <w:lvlJc w:val="left"/>
      <w:pPr>
        <w:ind w:left="1440" w:hanging="360"/>
      </w:pPr>
      <w:rPr>
        <w:rFonts w:ascii="Symbol" w:hAnsi="Symbol"/>
      </w:rPr>
    </w:lvl>
    <w:lvl w:ilvl="7" w:tplc="C9869E4E">
      <w:start w:val="1"/>
      <w:numFmt w:val="bullet"/>
      <w:lvlText w:val=""/>
      <w:lvlJc w:val="left"/>
      <w:pPr>
        <w:ind w:left="1440" w:hanging="360"/>
      </w:pPr>
      <w:rPr>
        <w:rFonts w:ascii="Symbol" w:hAnsi="Symbol"/>
      </w:rPr>
    </w:lvl>
    <w:lvl w:ilvl="8" w:tplc="C0C4C9AE">
      <w:start w:val="1"/>
      <w:numFmt w:val="bullet"/>
      <w:lvlText w:val=""/>
      <w:lvlJc w:val="left"/>
      <w:pPr>
        <w:ind w:left="1440" w:hanging="360"/>
      </w:pPr>
      <w:rPr>
        <w:rFonts w:ascii="Symbol" w:hAnsi="Symbol"/>
      </w:rPr>
    </w:lvl>
  </w:abstractNum>
  <w:abstractNum w:abstractNumId="10" w15:restartNumberingAfterBreak="0">
    <w:nsid w:val="583365BD"/>
    <w:multiLevelType w:val="hybridMultilevel"/>
    <w:tmpl w:val="9EDA91E2"/>
    <w:lvl w:ilvl="0" w:tplc="0EE4928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B52C67"/>
    <w:multiLevelType w:val="hybridMultilevel"/>
    <w:tmpl w:val="88C801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5C85272"/>
    <w:multiLevelType w:val="hybridMultilevel"/>
    <w:tmpl w:val="8758B1FC"/>
    <w:lvl w:ilvl="0" w:tplc="8090B50A">
      <w:start w:val="1"/>
      <w:numFmt w:val="decimal"/>
      <w:lvlText w:val="%1."/>
      <w:lvlJc w:val="left"/>
      <w:pPr>
        <w:ind w:left="720" w:hanging="360"/>
      </w:pPr>
      <w:rPr>
        <w:rFonts w:ascii="Calibri" w:hAnsi="Calibri" w:cs="Arial Unicode M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2900935">
    <w:abstractNumId w:val="9"/>
  </w:num>
  <w:num w:numId="2" w16cid:durableId="1932468899">
    <w:abstractNumId w:val="5"/>
  </w:num>
  <w:num w:numId="3" w16cid:durableId="1506819746">
    <w:abstractNumId w:val="0"/>
  </w:num>
  <w:num w:numId="4" w16cid:durableId="1081758351">
    <w:abstractNumId w:val="2"/>
  </w:num>
  <w:num w:numId="5" w16cid:durableId="1649287616">
    <w:abstractNumId w:val="3"/>
  </w:num>
  <w:num w:numId="6" w16cid:durableId="279268384">
    <w:abstractNumId w:val="4"/>
  </w:num>
  <w:num w:numId="7" w16cid:durableId="11037330">
    <w:abstractNumId w:val="8"/>
  </w:num>
  <w:num w:numId="8" w16cid:durableId="832717445">
    <w:abstractNumId w:val="6"/>
  </w:num>
  <w:num w:numId="9" w16cid:durableId="1141000271">
    <w:abstractNumId w:val="7"/>
  </w:num>
  <w:num w:numId="10" w16cid:durableId="12919443">
    <w:abstractNumId w:val="1"/>
  </w:num>
  <w:num w:numId="11" w16cid:durableId="33428005">
    <w:abstractNumId w:val="12"/>
  </w:num>
  <w:num w:numId="12" w16cid:durableId="893546615">
    <w:abstractNumId w:val="11"/>
  </w:num>
  <w:num w:numId="13" w16cid:durableId="391468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47"/>
    <w:rsid w:val="00005A8C"/>
    <w:rsid w:val="00010D5A"/>
    <w:rsid w:val="00031340"/>
    <w:rsid w:val="00046C1A"/>
    <w:rsid w:val="000532B9"/>
    <w:rsid w:val="00064D66"/>
    <w:rsid w:val="00092841"/>
    <w:rsid w:val="000A0A92"/>
    <w:rsid w:val="000A2436"/>
    <w:rsid w:val="000A3513"/>
    <w:rsid w:val="000C1779"/>
    <w:rsid w:val="000C4147"/>
    <w:rsid w:val="000D6D9F"/>
    <w:rsid w:val="000E458A"/>
    <w:rsid w:val="000F375E"/>
    <w:rsid w:val="001047ED"/>
    <w:rsid w:val="00105A97"/>
    <w:rsid w:val="00112460"/>
    <w:rsid w:val="00113CF9"/>
    <w:rsid w:val="00115901"/>
    <w:rsid w:val="00115E2B"/>
    <w:rsid w:val="00124EF6"/>
    <w:rsid w:val="001305A6"/>
    <w:rsid w:val="0013301E"/>
    <w:rsid w:val="00141225"/>
    <w:rsid w:val="001435E7"/>
    <w:rsid w:val="00143C0C"/>
    <w:rsid w:val="00160A28"/>
    <w:rsid w:val="00172C50"/>
    <w:rsid w:val="00194441"/>
    <w:rsid w:val="001B2EE9"/>
    <w:rsid w:val="001B41EA"/>
    <w:rsid w:val="001B4A9A"/>
    <w:rsid w:val="001B7A31"/>
    <w:rsid w:val="001C2BB1"/>
    <w:rsid w:val="001D2D17"/>
    <w:rsid w:val="001D3FD4"/>
    <w:rsid w:val="001D57B5"/>
    <w:rsid w:val="00202568"/>
    <w:rsid w:val="002115E4"/>
    <w:rsid w:val="00217272"/>
    <w:rsid w:val="002233F0"/>
    <w:rsid w:val="00236361"/>
    <w:rsid w:val="00242C4A"/>
    <w:rsid w:val="00243ADA"/>
    <w:rsid w:val="00245059"/>
    <w:rsid w:val="002462EE"/>
    <w:rsid w:val="0025183E"/>
    <w:rsid w:val="00283BC5"/>
    <w:rsid w:val="00294451"/>
    <w:rsid w:val="002B0180"/>
    <w:rsid w:val="002D0D0E"/>
    <w:rsid w:val="002D23C7"/>
    <w:rsid w:val="002E0F17"/>
    <w:rsid w:val="002E2EBE"/>
    <w:rsid w:val="002F3BAB"/>
    <w:rsid w:val="0030194D"/>
    <w:rsid w:val="00307045"/>
    <w:rsid w:val="0030750B"/>
    <w:rsid w:val="00310226"/>
    <w:rsid w:val="0031076B"/>
    <w:rsid w:val="003247BD"/>
    <w:rsid w:val="003324B8"/>
    <w:rsid w:val="00334929"/>
    <w:rsid w:val="003751A0"/>
    <w:rsid w:val="0037755A"/>
    <w:rsid w:val="00384753"/>
    <w:rsid w:val="00390111"/>
    <w:rsid w:val="00394B83"/>
    <w:rsid w:val="003A29BF"/>
    <w:rsid w:val="003A357D"/>
    <w:rsid w:val="003B0343"/>
    <w:rsid w:val="003C5223"/>
    <w:rsid w:val="003F23B1"/>
    <w:rsid w:val="003F2526"/>
    <w:rsid w:val="004155C8"/>
    <w:rsid w:val="004249C3"/>
    <w:rsid w:val="004370A9"/>
    <w:rsid w:val="00442FDF"/>
    <w:rsid w:val="004434F9"/>
    <w:rsid w:val="00446231"/>
    <w:rsid w:val="004470E6"/>
    <w:rsid w:val="00453114"/>
    <w:rsid w:val="00475CF7"/>
    <w:rsid w:val="004772C9"/>
    <w:rsid w:val="00477F8F"/>
    <w:rsid w:val="00484EFC"/>
    <w:rsid w:val="00486CEB"/>
    <w:rsid w:val="0048789A"/>
    <w:rsid w:val="004944CE"/>
    <w:rsid w:val="004A3037"/>
    <w:rsid w:val="004A510F"/>
    <w:rsid w:val="004A640C"/>
    <w:rsid w:val="004A651C"/>
    <w:rsid w:val="004B6432"/>
    <w:rsid w:val="004C7F84"/>
    <w:rsid w:val="004D4692"/>
    <w:rsid w:val="004E29C1"/>
    <w:rsid w:val="004E56C8"/>
    <w:rsid w:val="004F1041"/>
    <w:rsid w:val="004F204C"/>
    <w:rsid w:val="004F263C"/>
    <w:rsid w:val="004F3EBF"/>
    <w:rsid w:val="004F5117"/>
    <w:rsid w:val="004F75A0"/>
    <w:rsid w:val="0050073B"/>
    <w:rsid w:val="00500AE7"/>
    <w:rsid w:val="0050406A"/>
    <w:rsid w:val="005143C2"/>
    <w:rsid w:val="0052029F"/>
    <w:rsid w:val="005326EB"/>
    <w:rsid w:val="00543565"/>
    <w:rsid w:val="00550BED"/>
    <w:rsid w:val="00561784"/>
    <w:rsid w:val="005918C6"/>
    <w:rsid w:val="005951BB"/>
    <w:rsid w:val="00597D8E"/>
    <w:rsid w:val="005A6F2C"/>
    <w:rsid w:val="005C6C57"/>
    <w:rsid w:val="005D11CA"/>
    <w:rsid w:val="005D6B62"/>
    <w:rsid w:val="005D71CE"/>
    <w:rsid w:val="005E4876"/>
    <w:rsid w:val="0060232A"/>
    <w:rsid w:val="0060311F"/>
    <w:rsid w:val="006127BD"/>
    <w:rsid w:val="00616731"/>
    <w:rsid w:val="0062174F"/>
    <w:rsid w:val="00634016"/>
    <w:rsid w:val="00634861"/>
    <w:rsid w:val="00645FEA"/>
    <w:rsid w:val="00661CBB"/>
    <w:rsid w:val="006623F4"/>
    <w:rsid w:val="00673476"/>
    <w:rsid w:val="006754B4"/>
    <w:rsid w:val="00677DFE"/>
    <w:rsid w:val="00692E22"/>
    <w:rsid w:val="00693C58"/>
    <w:rsid w:val="00694699"/>
    <w:rsid w:val="006A06D9"/>
    <w:rsid w:val="006A13A2"/>
    <w:rsid w:val="006A46BD"/>
    <w:rsid w:val="006A5914"/>
    <w:rsid w:val="006B1FD8"/>
    <w:rsid w:val="006C66EF"/>
    <w:rsid w:val="006D091F"/>
    <w:rsid w:val="006E4357"/>
    <w:rsid w:val="006E622E"/>
    <w:rsid w:val="006F1C90"/>
    <w:rsid w:val="006F4C44"/>
    <w:rsid w:val="00701FCF"/>
    <w:rsid w:val="00704EA9"/>
    <w:rsid w:val="0071485E"/>
    <w:rsid w:val="0071503D"/>
    <w:rsid w:val="0072247F"/>
    <w:rsid w:val="00722624"/>
    <w:rsid w:val="00726D5C"/>
    <w:rsid w:val="0073311B"/>
    <w:rsid w:val="0073582D"/>
    <w:rsid w:val="00746844"/>
    <w:rsid w:val="00751478"/>
    <w:rsid w:val="00756BA1"/>
    <w:rsid w:val="00765918"/>
    <w:rsid w:val="00765FEB"/>
    <w:rsid w:val="0077153F"/>
    <w:rsid w:val="0077354D"/>
    <w:rsid w:val="00774D78"/>
    <w:rsid w:val="00784CCF"/>
    <w:rsid w:val="007B2444"/>
    <w:rsid w:val="007B690E"/>
    <w:rsid w:val="007C1642"/>
    <w:rsid w:val="007E193E"/>
    <w:rsid w:val="007E6FD6"/>
    <w:rsid w:val="007F1612"/>
    <w:rsid w:val="007F6782"/>
    <w:rsid w:val="00802018"/>
    <w:rsid w:val="008039DC"/>
    <w:rsid w:val="00811063"/>
    <w:rsid w:val="00817F4C"/>
    <w:rsid w:val="00820F77"/>
    <w:rsid w:val="008221E7"/>
    <w:rsid w:val="0082263C"/>
    <w:rsid w:val="00841EC0"/>
    <w:rsid w:val="00843BA3"/>
    <w:rsid w:val="008615BA"/>
    <w:rsid w:val="00864401"/>
    <w:rsid w:val="008702A0"/>
    <w:rsid w:val="00871194"/>
    <w:rsid w:val="0087552C"/>
    <w:rsid w:val="00875F95"/>
    <w:rsid w:val="00880C2B"/>
    <w:rsid w:val="00887DAC"/>
    <w:rsid w:val="0089530D"/>
    <w:rsid w:val="008960FC"/>
    <w:rsid w:val="00896D36"/>
    <w:rsid w:val="008A0125"/>
    <w:rsid w:val="008A5B07"/>
    <w:rsid w:val="008B1704"/>
    <w:rsid w:val="008B42DF"/>
    <w:rsid w:val="008C3A74"/>
    <w:rsid w:val="008C542F"/>
    <w:rsid w:val="008C67E9"/>
    <w:rsid w:val="008D07D3"/>
    <w:rsid w:val="008D2D07"/>
    <w:rsid w:val="008D2F72"/>
    <w:rsid w:val="008E6F75"/>
    <w:rsid w:val="008F1503"/>
    <w:rsid w:val="008F2845"/>
    <w:rsid w:val="009028CA"/>
    <w:rsid w:val="00907D73"/>
    <w:rsid w:val="0091261C"/>
    <w:rsid w:val="0091736C"/>
    <w:rsid w:val="009200FC"/>
    <w:rsid w:val="00922719"/>
    <w:rsid w:val="0092346B"/>
    <w:rsid w:val="00927A64"/>
    <w:rsid w:val="009310F2"/>
    <w:rsid w:val="00940D72"/>
    <w:rsid w:val="009421E4"/>
    <w:rsid w:val="0094698A"/>
    <w:rsid w:val="00947152"/>
    <w:rsid w:val="009657A2"/>
    <w:rsid w:val="00965A5B"/>
    <w:rsid w:val="00967F21"/>
    <w:rsid w:val="00971BEC"/>
    <w:rsid w:val="00972EA3"/>
    <w:rsid w:val="0097340D"/>
    <w:rsid w:val="00974E80"/>
    <w:rsid w:val="00974EF3"/>
    <w:rsid w:val="009858E0"/>
    <w:rsid w:val="009879FA"/>
    <w:rsid w:val="00992716"/>
    <w:rsid w:val="00993CDC"/>
    <w:rsid w:val="00997145"/>
    <w:rsid w:val="009B229B"/>
    <w:rsid w:val="009B5356"/>
    <w:rsid w:val="009B66A9"/>
    <w:rsid w:val="009C01B4"/>
    <w:rsid w:val="009E69E3"/>
    <w:rsid w:val="009F13F8"/>
    <w:rsid w:val="009F3C30"/>
    <w:rsid w:val="009F46DF"/>
    <w:rsid w:val="009F5763"/>
    <w:rsid w:val="00A0249B"/>
    <w:rsid w:val="00A03F53"/>
    <w:rsid w:val="00A10D4F"/>
    <w:rsid w:val="00A161DA"/>
    <w:rsid w:val="00A16900"/>
    <w:rsid w:val="00A33636"/>
    <w:rsid w:val="00A35CBA"/>
    <w:rsid w:val="00A40E12"/>
    <w:rsid w:val="00A50F79"/>
    <w:rsid w:val="00A522E0"/>
    <w:rsid w:val="00A54D28"/>
    <w:rsid w:val="00A55C40"/>
    <w:rsid w:val="00A63713"/>
    <w:rsid w:val="00A66F6C"/>
    <w:rsid w:val="00A7152D"/>
    <w:rsid w:val="00A83F43"/>
    <w:rsid w:val="00A841BA"/>
    <w:rsid w:val="00A84D39"/>
    <w:rsid w:val="00A918E8"/>
    <w:rsid w:val="00A91E82"/>
    <w:rsid w:val="00AA3F99"/>
    <w:rsid w:val="00AB28E0"/>
    <w:rsid w:val="00AB4494"/>
    <w:rsid w:val="00AC195F"/>
    <w:rsid w:val="00AC21CF"/>
    <w:rsid w:val="00AC46F2"/>
    <w:rsid w:val="00AC66CF"/>
    <w:rsid w:val="00AD4E51"/>
    <w:rsid w:val="00AF2BC4"/>
    <w:rsid w:val="00AF5110"/>
    <w:rsid w:val="00AF60D6"/>
    <w:rsid w:val="00AF6928"/>
    <w:rsid w:val="00B02B83"/>
    <w:rsid w:val="00B044FE"/>
    <w:rsid w:val="00B13C37"/>
    <w:rsid w:val="00B20A9D"/>
    <w:rsid w:val="00B2699E"/>
    <w:rsid w:val="00B30F42"/>
    <w:rsid w:val="00B31DBE"/>
    <w:rsid w:val="00B5097B"/>
    <w:rsid w:val="00B515E6"/>
    <w:rsid w:val="00B5518B"/>
    <w:rsid w:val="00B650A3"/>
    <w:rsid w:val="00B6628C"/>
    <w:rsid w:val="00B67E1C"/>
    <w:rsid w:val="00B72EBE"/>
    <w:rsid w:val="00B76272"/>
    <w:rsid w:val="00B762F2"/>
    <w:rsid w:val="00B770E3"/>
    <w:rsid w:val="00B800EC"/>
    <w:rsid w:val="00B83BD4"/>
    <w:rsid w:val="00B90A36"/>
    <w:rsid w:val="00B90C9E"/>
    <w:rsid w:val="00B95ED5"/>
    <w:rsid w:val="00B97FB0"/>
    <w:rsid w:val="00BC3AD0"/>
    <w:rsid w:val="00BC7504"/>
    <w:rsid w:val="00BD48DF"/>
    <w:rsid w:val="00BD5317"/>
    <w:rsid w:val="00BD6A0C"/>
    <w:rsid w:val="00BE0494"/>
    <w:rsid w:val="00BE2CB6"/>
    <w:rsid w:val="00BF46BA"/>
    <w:rsid w:val="00BF751A"/>
    <w:rsid w:val="00C1019C"/>
    <w:rsid w:val="00C23A08"/>
    <w:rsid w:val="00C23DBE"/>
    <w:rsid w:val="00C27BD3"/>
    <w:rsid w:val="00C61C8B"/>
    <w:rsid w:val="00C62DA7"/>
    <w:rsid w:val="00C648F7"/>
    <w:rsid w:val="00C66732"/>
    <w:rsid w:val="00C72163"/>
    <w:rsid w:val="00C75C6A"/>
    <w:rsid w:val="00C871A0"/>
    <w:rsid w:val="00C93260"/>
    <w:rsid w:val="00C9741C"/>
    <w:rsid w:val="00C978FA"/>
    <w:rsid w:val="00CB638F"/>
    <w:rsid w:val="00CB7F2C"/>
    <w:rsid w:val="00CC351F"/>
    <w:rsid w:val="00CC5A7A"/>
    <w:rsid w:val="00CC76FB"/>
    <w:rsid w:val="00CE16EB"/>
    <w:rsid w:val="00CF18B0"/>
    <w:rsid w:val="00CF214C"/>
    <w:rsid w:val="00CF2565"/>
    <w:rsid w:val="00CF2C88"/>
    <w:rsid w:val="00D076AC"/>
    <w:rsid w:val="00D07E02"/>
    <w:rsid w:val="00D10992"/>
    <w:rsid w:val="00D112E1"/>
    <w:rsid w:val="00D274D9"/>
    <w:rsid w:val="00D27C75"/>
    <w:rsid w:val="00D36BEA"/>
    <w:rsid w:val="00D419FA"/>
    <w:rsid w:val="00D45A0D"/>
    <w:rsid w:val="00D50104"/>
    <w:rsid w:val="00D50DA0"/>
    <w:rsid w:val="00D63846"/>
    <w:rsid w:val="00D644BF"/>
    <w:rsid w:val="00D74077"/>
    <w:rsid w:val="00D7424C"/>
    <w:rsid w:val="00D7597F"/>
    <w:rsid w:val="00D769B6"/>
    <w:rsid w:val="00D973F8"/>
    <w:rsid w:val="00DA414B"/>
    <w:rsid w:val="00DA5A0B"/>
    <w:rsid w:val="00DC7666"/>
    <w:rsid w:val="00DD1D9F"/>
    <w:rsid w:val="00DD48ED"/>
    <w:rsid w:val="00DD6CF2"/>
    <w:rsid w:val="00DE01DD"/>
    <w:rsid w:val="00DE49BD"/>
    <w:rsid w:val="00DF0502"/>
    <w:rsid w:val="00DF1C45"/>
    <w:rsid w:val="00DF2055"/>
    <w:rsid w:val="00DF54A4"/>
    <w:rsid w:val="00DF66F4"/>
    <w:rsid w:val="00DF7FC2"/>
    <w:rsid w:val="00E02237"/>
    <w:rsid w:val="00E02900"/>
    <w:rsid w:val="00E054C8"/>
    <w:rsid w:val="00E10BD9"/>
    <w:rsid w:val="00E10DB5"/>
    <w:rsid w:val="00E327EC"/>
    <w:rsid w:val="00E35147"/>
    <w:rsid w:val="00E42331"/>
    <w:rsid w:val="00E660CB"/>
    <w:rsid w:val="00E74839"/>
    <w:rsid w:val="00E820F3"/>
    <w:rsid w:val="00E82FAC"/>
    <w:rsid w:val="00EB625A"/>
    <w:rsid w:val="00EC107A"/>
    <w:rsid w:val="00EC4BA7"/>
    <w:rsid w:val="00EF329E"/>
    <w:rsid w:val="00EF384B"/>
    <w:rsid w:val="00EF424B"/>
    <w:rsid w:val="00EF4E00"/>
    <w:rsid w:val="00EF518A"/>
    <w:rsid w:val="00F02C68"/>
    <w:rsid w:val="00F11267"/>
    <w:rsid w:val="00F114E7"/>
    <w:rsid w:val="00F11EF0"/>
    <w:rsid w:val="00F254DB"/>
    <w:rsid w:val="00F25F85"/>
    <w:rsid w:val="00F267E3"/>
    <w:rsid w:val="00F27C53"/>
    <w:rsid w:val="00F40C86"/>
    <w:rsid w:val="00F412AF"/>
    <w:rsid w:val="00F56E6E"/>
    <w:rsid w:val="00F668DF"/>
    <w:rsid w:val="00F86DB2"/>
    <w:rsid w:val="00F87D95"/>
    <w:rsid w:val="00F9232E"/>
    <w:rsid w:val="00F95B43"/>
    <w:rsid w:val="00FA361A"/>
    <w:rsid w:val="00FA440E"/>
    <w:rsid w:val="00FB41F7"/>
    <w:rsid w:val="00FB695E"/>
    <w:rsid w:val="00FC0FF1"/>
    <w:rsid w:val="00FC106F"/>
    <w:rsid w:val="00FC36CC"/>
    <w:rsid w:val="00FD0664"/>
    <w:rsid w:val="00FD0AF3"/>
    <w:rsid w:val="00FD3377"/>
    <w:rsid w:val="00FD6B5F"/>
    <w:rsid w:val="00FE2EC0"/>
    <w:rsid w:val="00FE474F"/>
    <w:rsid w:val="00FE501C"/>
    <w:rsid w:val="00FE610D"/>
    <w:rsid w:val="00FF627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9633"/>
  <w15:chartTrackingRefBased/>
  <w15:docId w15:val="{D616C681-60C1-4484-9CC0-DF76B4A4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38475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E35147"/>
    <w:pPr>
      <w:spacing w:after="0" w:line="240" w:lineRule="auto"/>
    </w:pPr>
    <w:rPr>
      <w:rFonts w:eastAsia="Times New Roman" w:cs="Times New Roman"/>
      <w:sz w:val="20"/>
      <w:szCs w:val="20"/>
    </w:rPr>
  </w:style>
  <w:style w:type="character" w:customStyle="1" w:styleId="FunotentextZchn">
    <w:name w:val="Fußnotentext Zchn"/>
    <w:basedOn w:val="Absatz-Standardschriftart"/>
    <w:link w:val="Funotentext"/>
    <w:uiPriority w:val="99"/>
    <w:semiHidden/>
    <w:rsid w:val="00E35147"/>
    <w:rPr>
      <w:rFonts w:eastAsia="Times New Roman" w:cs="Times New Roman"/>
      <w:sz w:val="20"/>
      <w:szCs w:val="20"/>
    </w:rPr>
  </w:style>
  <w:style w:type="character" w:styleId="Funotenzeichen">
    <w:name w:val="footnote reference"/>
    <w:basedOn w:val="Absatz-Standardschriftart"/>
    <w:uiPriority w:val="99"/>
    <w:semiHidden/>
    <w:unhideWhenUsed/>
    <w:rsid w:val="00E35147"/>
    <w:rPr>
      <w:rFonts w:cs="Times New Roman"/>
      <w:vertAlign w:val="superscript"/>
    </w:rPr>
  </w:style>
  <w:style w:type="character" w:styleId="Kommentarzeichen">
    <w:name w:val="annotation reference"/>
    <w:basedOn w:val="Absatz-Standardschriftart"/>
    <w:uiPriority w:val="99"/>
    <w:semiHidden/>
    <w:unhideWhenUsed/>
    <w:rsid w:val="00E35147"/>
    <w:rPr>
      <w:rFonts w:cs="Times New Roman"/>
      <w:sz w:val="16"/>
      <w:szCs w:val="16"/>
    </w:rPr>
  </w:style>
  <w:style w:type="paragraph" w:styleId="Kommentartext">
    <w:name w:val="annotation text"/>
    <w:basedOn w:val="Standard"/>
    <w:link w:val="KommentartextZchn"/>
    <w:uiPriority w:val="99"/>
    <w:unhideWhenUsed/>
    <w:rsid w:val="00E35147"/>
    <w:pPr>
      <w:spacing w:line="240" w:lineRule="auto"/>
    </w:pPr>
    <w:rPr>
      <w:rFonts w:eastAsia="Times New Roman" w:cs="Times New Roman"/>
      <w:sz w:val="20"/>
      <w:szCs w:val="20"/>
    </w:rPr>
  </w:style>
  <w:style w:type="character" w:customStyle="1" w:styleId="KommentartextZchn">
    <w:name w:val="Kommentartext Zchn"/>
    <w:basedOn w:val="Absatz-Standardschriftart"/>
    <w:link w:val="Kommentartext"/>
    <w:uiPriority w:val="99"/>
    <w:rsid w:val="00E35147"/>
    <w:rPr>
      <w:rFonts w:eastAsia="Times New Roman" w:cs="Times New Roman"/>
      <w:sz w:val="20"/>
      <w:szCs w:val="20"/>
    </w:rPr>
  </w:style>
  <w:style w:type="character" w:styleId="Hyperlink">
    <w:name w:val="Hyperlink"/>
    <w:basedOn w:val="Absatz-Standardschriftart"/>
    <w:uiPriority w:val="99"/>
    <w:unhideWhenUsed/>
    <w:rsid w:val="00E35147"/>
    <w:rPr>
      <w:rFonts w:cs="Times New Roman"/>
      <w:color w:val="0563C1" w:themeColor="hyperlink"/>
      <w:u w:val="single"/>
    </w:rPr>
  </w:style>
  <w:style w:type="character" w:customStyle="1" w:styleId="cf11">
    <w:name w:val="cf11"/>
    <w:basedOn w:val="Absatz-Standardschriftart"/>
    <w:rsid w:val="00E35147"/>
    <w:rPr>
      <w:rFonts w:ascii="Segoe UI" w:hAnsi="Segoe UI" w:cs="Segoe UI"/>
      <w:sz w:val="18"/>
      <w:szCs w:val="18"/>
    </w:rPr>
  </w:style>
  <w:style w:type="paragraph" w:styleId="Kopfzeile">
    <w:name w:val="header"/>
    <w:basedOn w:val="Standard"/>
    <w:link w:val="KopfzeileZchn"/>
    <w:uiPriority w:val="99"/>
    <w:unhideWhenUsed/>
    <w:rsid w:val="00E35147"/>
    <w:pPr>
      <w:tabs>
        <w:tab w:val="center" w:pos="4536"/>
        <w:tab w:val="right" w:pos="9072"/>
      </w:tabs>
      <w:spacing w:after="0" w:line="240" w:lineRule="auto"/>
    </w:pPr>
    <w:rPr>
      <w:rFonts w:eastAsia="Times New Roman" w:cs="Times New Roman"/>
    </w:rPr>
  </w:style>
  <w:style w:type="character" w:customStyle="1" w:styleId="KopfzeileZchn">
    <w:name w:val="Kopfzeile Zchn"/>
    <w:basedOn w:val="Absatz-Standardschriftart"/>
    <w:link w:val="Kopfzeile"/>
    <w:uiPriority w:val="99"/>
    <w:rsid w:val="00E35147"/>
    <w:rPr>
      <w:rFonts w:eastAsia="Times New Roman" w:cs="Times New Roman"/>
    </w:rPr>
  </w:style>
  <w:style w:type="paragraph" w:styleId="Fuzeile">
    <w:name w:val="footer"/>
    <w:basedOn w:val="Standard"/>
    <w:link w:val="FuzeileZchn"/>
    <w:uiPriority w:val="99"/>
    <w:unhideWhenUsed/>
    <w:rsid w:val="00E35147"/>
    <w:pPr>
      <w:tabs>
        <w:tab w:val="center" w:pos="4536"/>
        <w:tab w:val="right" w:pos="9072"/>
      </w:tabs>
      <w:spacing w:after="0" w:line="240" w:lineRule="auto"/>
    </w:pPr>
    <w:rPr>
      <w:rFonts w:eastAsia="Times New Roman" w:cs="Times New Roman"/>
    </w:rPr>
  </w:style>
  <w:style w:type="character" w:customStyle="1" w:styleId="FuzeileZchn">
    <w:name w:val="Fußzeile Zchn"/>
    <w:basedOn w:val="Absatz-Standardschriftart"/>
    <w:link w:val="Fuzeile"/>
    <w:uiPriority w:val="99"/>
    <w:rsid w:val="00E35147"/>
    <w:rPr>
      <w:rFonts w:eastAsia="Times New Roman" w:cs="Times New Roman"/>
    </w:rPr>
  </w:style>
  <w:style w:type="paragraph" w:styleId="Listenabsatz">
    <w:name w:val="List Paragraph"/>
    <w:basedOn w:val="Standard"/>
    <w:uiPriority w:val="34"/>
    <w:qFormat/>
    <w:rsid w:val="00E35147"/>
    <w:pPr>
      <w:ind w:left="720"/>
      <w:contextualSpacing/>
    </w:pPr>
    <w:rPr>
      <w:rFonts w:eastAsia="Times New Roman" w:cs="Times New Roman"/>
      <w:kern w:val="2"/>
    </w:rPr>
  </w:style>
  <w:style w:type="character" w:styleId="Fett">
    <w:name w:val="Strong"/>
    <w:basedOn w:val="Absatz-Standardschriftart"/>
    <w:uiPriority w:val="22"/>
    <w:qFormat/>
    <w:rsid w:val="000C4147"/>
    <w:rPr>
      <w:b/>
      <w:bCs/>
    </w:rPr>
  </w:style>
  <w:style w:type="character" w:customStyle="1" w:styleId="berschrift4Zchn">
    <w:name w:val="Überschrift 4 Zchn"/>
    <w:basedOn w:val="Absatz-Standardschriftart"/>
    <w:link w:val="berschrift4"/>
    <w:uiPriority w:val="9"/>
    <w:rsid w:val="00384753"/>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3847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7E6FD6"/>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B97FB0"/>
    <w:rPr>
      <w:rFonts w:eastAsiaTheme="minorHAnsi" w:cstheme="minorBidi"/>
      <w:b/>
      <w:bCs/>
    </w:rPr>
  </w:style>
  <w:style w:type="character" w:customStyle="1" w:styleId="KommentarthemaZchn">
    <w:name w:val="Kommentarthema Zchn"/>
    <w:basedOn w:val="KommentartextZchn"/>
    <w:link w:val="Kommentarthema"/>
    <w:uiPriority w:val="99"/>
    <w:semiHidden/>
    <w:rsid w:val="00B97FB0"/>
    <w:rPr>
      <w:rFonts w:eastAsia="Times New Roman" w:cs="Times New Roman"/>
      <w:b/>
      <w:bCs/>
      <w:sz w:val="20"/>
      <w:szCs w:val="20"/>
    </w:rPr>
  </w:style>
  <w:style w:type="paragraph" w:styleId="berarbeitung">
    <w:name w:val="Revision"/>
    <w:hidden/>
    <w:uiPriority w:val="99"/>
    <w:semiHidden/>
    <w:rsid w:val="00B97FB0"/>
    <w:pPr>
      <w:spacing w:after="0" w:line="240" w:lineRule="auto"/>
    </w:pPr>
  </w:style>
  <w:style w:type="character" w:styleId="BesuchterLink">
    <w:name w:val="FollowedHyperlink"/>
    <w:basedOn w:val="Absatz-Standardschriftart"/>
    <w:uiPriority w:val="99"/>
    <w:semiHidden/>
    <w:unhideWhenUsed/>
    <w:rsid w:val="00F11267"/>
    <w:rPr>
      <w:color w:val="954F72" w:themeColor="followedHyperlink"/>
      <w:u w:val="single"/>
    </w:rPr>
  </w:style>
  <w:style w:type="character" w:customStyle="1" w:styleId="--l">
    <w:name w:val="--l"/>
    <w:basedOn w:val="Absatz-Standardschriftart"/>
    <w:rsid w:val="003B0343"/>
  </w:style>
  <w:style w:type="character" w:customStyle="1" w:styleId="cf01">
    <w:name w:val="cf01"/>
    <w:basedOn w:val="Absatz-Standardschriftart"/>
    <w:rsid w:val="00B662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630">
      <w:bodyDiv w:val="1"/>
      <w:marLeft w:val="0"/>
      <w:marRight w:val="0"/>
      <w:marTop w:val="0"/>
      <w:marBottom w:val="0"/>
      <w:divBdr>
        <w:top w:val="none" w:sz="0" w:space="0" w:color="auto"/>
        <w:left w:val="none" w:sz="0" w:space="0" w:color="auto"/>
        <w:bottom w:val="none" w:sz="0" w:space="0" w:color="auto"/>
        <w:right w:val="none" w:sz="0" w:space="0" w:color="auto"/>
      </w:divBdr>
      <w:divsChild>
        <w:div w:id="864175139">
          <w:marLeft w:val="0"/>
          <w:marRight w:val="0"/>
          <w:marTop w:val="0"/>
          <w:marBottom w:val="0"/>
          <w:divBdr>
            <w:top w:val="none" w:sz="0" w:space="0" w:color="auto"/>
            <w:left w:val="none" w:sz="0" w:space="0" w:color="auto"/>
            <w:bottom w:val="none" w:sz="0" w:space="0" w:color="auto"/>
            <w:right w:val="none" w:sz="0" w:space="0" w:color="auto"/>
          </w:divBdr>
          <w:divsChild>
            <w:div w:id="611517922">
              <w:marLeft w:val="0"/>
              <w:marRight w:val="0"/>
              <w:marTop w:val="100"/>
              <w:marBottom w:val="100"/>
              <w:divBdr>
                <w:top w:val="none" w:sz="0" w:space="0" w:color="auto"/>
                <w:left w:val="none" w:sz="0" w:space="0" w:color="auto"/>
                <w:bottom w:val="none" w:sz="0" w:space="0" w:color="auto"/>
                <w:right w:val="none" w:sz="0" w:space="0" w:color="auto"/>
              </w:divBdr>
              <w:divsChild>
                <w:div w:id="1826244063">
                  <w:marLeft w:val="0"/>
                  <w:marRight w:val="0"/>
                  <w:marTop w:val="0"/>
                  <w:marBottom w:val="0"/>
                  <w:divBdr>
                    <w:top w:val="none" w:sz="0" w:space="0" w:color="auto"/>
                    <w:left w:val="none" w:sz="0" w:space="0" w:color="auto"/>
                    <w:bottom w:val="none" w:sz="0" w:space="0" w:color="auto"/>
                    <w:right w:val="none" w:sz="0" w:space="0" w:color="auto"/>
                  </w:divBdr>
                  <w:divsChild>
                    <w:div w:id="1691026985">
                      <w:marLeft w:val="0"/>
                      <w:marRight w:val="0"/>
                      <w:marTop w:val="0"/>
                      <w:marBottom w:val="0"/>
                      <w:divBdr>
                        <w:top w:val="none" w:sz="0" w:space="0" w:color="auto"/>
                        <w:left w:val="none" w:sz="0" w:space="0" w:color="auto"/>
                        <w:bottom w:val="none" w:sz="0" w:space="0" w:color="auto"/>
                        <w:right w:val="none" w:sz="0" w:space="0" w:color="auto"/>
                      </w:divBdr>
                      <w:divsChild>
                        <w:div w:id="1826513162">
                          <w:marLeft w:val="0"/>
                          <w:marRight w:val="0"/>
                          <w:marTop w:val="0"/>
                          <w:marBottom w:val="0"/>
                          <w:divBdr>
                            <w:top w:val="none" w:sz="0" w:space="0" w:color="auto"/>
                            <w:left w:val="none" w:sz="0" w:space="0" w:color="auto"/>
                            <w:bottom w:val="none" w:sz="0" w:space="0" w:color="auto"/>
                            <w:right w:val="none" w:sz="0" w:space="0" w:color="auto"/>
                          </w:divBdr>
                          <w:divsChild>
                            <w:div w:id="492257651">
                              <w:marLeft w:val="0"/>
                              <w:marRight w:val="0"/>
                              <w:marTop w:val="0"/>
                              <w:marBottom w:val="0"/>
                              <w:divBdr>
                                <w:top w:val="none" w:sz="0" w:space="0" w:color="auto"/>
                                <w:left w:val="none" w:sz="0" w:space="0" w:color="auto"/>
                                <w:bottom w:val="none" w:sz="0" w:space="0" w:color="auto"/>
                                <w:right w:val="none" w:sz="0" w:space="0" w:color="auto"/>
                              </w:divBdr>
                              <w:divsChild>
                                <w:div w:id="1959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012302">
          <w:marLeft w:val="0"/>
          <w:marRight w:val="0"/>
          <w:marTop w:val="0"/>
          <w:marBottom w:val="0"/>
          <w:divBdr>
            <w:top w:val="none" w:sz="0" w:space="0" w:color="auto"/>
            <w:left w:val="none" w:sz="0" w:space="0" w:color="auto"/>
            <w:bottom w:val="none" w:sz="0" w:space="0" w:color="auto"/>
            <w:right w:val="none" w:sz="0" w:space="0" w:color="auto"/>
          </w:divBdr>
          <w:divsChild>
            <w:div w:id="246960754">
              <w:marLeft w:val="0"/>
              <w:marRight w:val="0"/>
              <w:marTop w:val="100"/>
              <w:marBottom w:val="100"/>
              <w:divBdr>
                <w:top w:val="none" w:sz="0" w:space="0" w:color="auto"/>
                <w:left w:val="none" w:sz="0" w:space="0" w:color="auto"/>
                <w:bottom w:val="none" w:sz="0" w:space="0" w:color="auto"/>
                <w:right w:val="none" w:sz="0" w:space="0" w:color="auto"/>
              </w:divBdr>
              <w:divsChild>
                <w:div w:id="1435977490">
                  <w:marLeft w:val="0"/>
                  <w:marRight w:val="0"/>
                  <w:marTop w:val="0"/>
                  <w:marBottom w:val="0"/>
                  <w:divBdr>
                    <w:top w:val="none" w:sz="0" w:space="0" w:color="auto"/>
                    <w:left w:val="none" w:sz="0" w:space="0" w:color="auto"/>
                    <w:bottom w:val="none" w:sz="0" w:space="0" w:color="auto"/>
                    <w:right w:val="none" w:sz="0" w:space="0" w:color="auto"/>
                  </w:divBdr>
                  <w:divsChild>
                    <w:div w:id="1146319001">
                      <w:marLeft w:val="0"/>
                      <w:marRight w:val="0"/>
                      <w:marTop w:val="0"/>
                      <w:marBottom w:val="0"/>
                      <w:divBdr>
                        <w:top w:val="none" w:sz="0" w:space="0" w:color="auto"/>
                        <w:left w:val="none" w:sz="0" w:space="0" w:color="auto"/>
                        <w:bottom w:val="none" w:sz="0" w:space="0" w:color="auto"/>
                        <w:right w:val="none" w:sz="0" w:space="0" w:color="auto"/>
                      </w:divBdr>
                      <w:divsChild>
                        <w:div w:id="414285341">
                          <w:marLeft w:val="0"/>
                          <w:marRight w:val="0"/>
                          <w:marTop w:val="0"/>
                          <w:marBottom w:val="0"/>
                          <w:divBdr>
                            <w:top w:val="none" w:sz="0" w:space="0" w:color="auto"/>
                            <w:left w:val="none" w:sz="0" w:space="0" w:color="auto"/>
                            <w:bottom w:val="none" w:sz="0" w:space="0" w:color="auto"/>
                            <w:right w:val="none" w:sz="0" w:space="0" w:color="auto"/>
                          </w:divBdr>
                          <w:divsChild>
                            <w:div w:id="845442613">
                              <w:marLeft w:val="0"/>
                              <w:marRight w:val="0"/>
                              <w:marTop w:val="0"/>
                              <w:marBottom w:val="0"/>
                              <w:divBdr>
                                <w:top w:val="none" w:sz="0" w:space="0" w:color="auto"/>
                                <w:left w:val="none" w:sz="0" w:space="0" w:color="auto"/>
                                <w:bottom w:val="none" w:sz="0" w:space="0" w:color="auto"/>
                                <w:right w:val="none" w:sz="0" w:space="0" w:color="auto"/>
                              </w:divBdr>
                              <w:divsChild>
                                <w:div w:id="3657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6088">
                  <w:marLeft w:val="261"/>
                  <w:marRight w:val="0"/>
                  <w:marTop w:val="0"/>
                  <w:marBottom w:val="0"/>
                  <w:divBdr>
                    <w:top w:val="none" w:sz="0" w:space="0" w:color="auto"/>
                    <w:left w:val="none" w:sz="0" w:space="0" w:color="auto"/>
                    <w:bottom w:val="none" w:sz="0" w:space="0" w:color="auto"/>
                    <w:right w:val="none" w:sz="0" w:space="0" w:color="auto"/>
                  </w:divBdr>
                  <w:divsChild>
                    <w:div w:id="1374967441">
                      <w:marLeft w:val="0"/>
                      <w:marRight w:val="0"/>
                      <w:marTop w:val="0"/>
                      <w:marBottom w:val="0"/>
                      <w:divBdr>
                        <w:top w:val="none" w:sz="0" w:space="0" w:color="auto"/>
                        <w:left w:val="none" w:sz="0" w:space="0" w:color="auto"/>
                        <w:bottom w:val="none" w:sz="0" w:space="0" w:color="auto"/>
                        <w:right w:val="none" w:sz="0" w:space="0" w:color="auto"/>
                      </w:divBdr>
                      <w:divsChild>
                        <w:div w:id="696346550">
                          <w:marLeft w:val="0"/>
                          <w:marRight w:val="0"/>
                          <w:marTop w:val="0"/>
                          <w:marBottom w:val="0"/>
                          <w:divBdr>
                            <w:top w:val="none" w:sz="0" w:space="0" w:color="auto"/>
                            <w:left w:val="none" w:sz="0" w:space="0" w:color="auto"/>
                            <w:bottom w:val="none" w:sz="0" w:space="0" w:color="auto"/>
                            <w:right w:val="none" w:sz="0" w:space="0" w:color="auto"/>
                          </w:divBdr>
                          <w:divsChild>
                            <w:div w:id="439229823">
                              <w:marLeft w:val="0"/>
                              <w:marRight w:val="0"/>
                              <w:marTop w:val="0"/>
                              <w:marBottom w:val="0"/>
                              <w:divBdr>
                                <w:top w:val="none" w:sz="0" w:space="0" w:color="auto"/>
                                <w:left w:val="none" w:sz="0" w:space="0" w:color="auto"/>
                                <w:bottom w:val="none" w:sz="0" w:space="0" w:color="auto"/>
                                <w:right w:val="none" w:sz="0" w:space="0" w:color="auto"/>
                              </w:divBdr>
                              <w:divsChild>
                                <w:div w:id="7588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168893">
          <w:marLeft w:val="0"/>
          <w:marRight w:val="0"/>
          <w:marTop w:val="0"/>
          <w:marBottom w:val="0"/>
          <w:divBdr>
            <w:top w:val="none" w:sz="0" w:space="0" w:color="auto"/>
            <w:left w:val="none" w:sz="0" w:space="0" w:color="auto"/>
            <w:bottom w:val="none" w:sz="0" w:space="0" w:color="auto"/>
            <w:right w:val="none" w:sz="0" w:space="0" w:color="auto"/>
          </w:divBdr>
          <w:divsChild>
            <w:div w:id="1783457449">
              <w:marLeft w:val="0"/>
              <w:marRight w:val="0"/>
              <w:marTop w:val="100"/>
              <w:marBottom w:val="100"/>
              <w:divBdr>
                <w:top w:val="none" w:sz="0" w:space="0" w:color="auto"/>
                <w:left w:val="none" w:sz="0" w:space="0" w:color="auto"/>
                <w:bottom w:val="none" w:sz="0" w:space="0" w:color="auto"/>
                <w:right w:val="none" w:sz="0" w:space="0" w:color="auto"/>
              </w:divBdr>
              <w:divsChild>
                <w:div w:id="190656872">
                  <w:marLeft w:val="0"/>
                  <w:marRight w:val="0"/>
                  <w:marTop w:val="0"/>
                  <w:marBottom w:val="0"/>
                  <w:divBdr>
                    <w:top w:val="none" w:sz="0" w:space="0" w:color="auto"/>
                    <w:left w:val="none" w:sz="0" w:space="0" w:color="auto"/>
                    <w:bottom w:val="none" w:sz="0" w:space="0" w:color="auto"/>
                    <w:right w:val="none" w:sz="0" w:space="0" w:color="auto"/>
                  </w:divBdr>
                  <w:divsChild>
                    <w:div w:id="280502011">
                      <w:marLeft w:val="0"/>
                      <w:marRight w:val="0"/>
                      <w:marTop w:val="0"/>
                      <w:marBottom w:val="0"/>
                      <w:divBdr>
                        <w:top w:val="none" w:sz="0" w:space="0" w:color="auto"/>
                        <w:left w:val="none" w:sz="0" w:space="0" w:color="auto"/>
                        <w:bottom w:val="none" w:sz="0" w:space="0" w:color="auto"/>
                        <w:right w:val="none" w:sz="0" w:space="0" w:color="auto"/>
                      </w:divBdr>
                      <w:divsChild>
                        <w:div w:id="1073354697">
                          <w:marLeft w:val="0"/>
                          <w:marRight w:val="0"/>
                          <w:marTop w:val="0"/>
                          <w:marBottom w:val="0"/>
                          <w:divBdr>
                            <w:top w:val="none" w:sz="0" w:space="0" w:color="auto"/>
                            <w:left w:val="none" w:sz="0" w:space="0" w:color="auto"/>
                            <w:bottom w:val="none" w:sz="0" w:space="0" w:color="auto"/>
                            <w:right w:val="none" w:sz="0" w:space="0" w:color="auto"/>
                          </w:divBdr>
                          <w:divsChild>
                            <w:div w:id="1605844234">
                              <w:marLeft w:val="0"/>
                              <w:marRight w:val="0"/>
                              <w:marTop w:val="0"/>
                              <w:marBottom w:val="0"/>
                              <w:divBdr>
                                <w:top w:val="none" w:sz="0" w:space="0" w:color="auto"/>
                                <w:left w:val="none" w:sz="0" w:space="0" w:color="auto"/>
                                <w:bottom w:val="none" w:sz="0" w:space="0" w:color="auto"/>
                                <w:right w:val="none" w:sz="0" w:space="0" w:color="auto"/>
                              </w:divBdr>
                              <w:divsChild>
                                <w:div w:id="912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455361">
      <w:bodyDiv w:val="1"/>
      <w:marLeft w:val="0"/>
      <w:marRight w:val="0"/>
      <w:marTop w:val="0"/>
      <w:marBottom w:val="0"/>
      <w:divBdr>
        <w:top w:val="none" w:sz="0" w:space="0" w:color="auto"/>
        <w:left w:val="none" w:sz="0" w:space="0" w:color="auto"/>
        <w:bottom w:val="none" w:sz="0" w:space="0" w:color="auto"/>
        <w:right w:val="none" w:sz="0" w:space="0" w:color="auto"/>
      </w:divBdr>
    </w:div>
    <w:div w:id="283078827">
      <w:bodyDiv w:val="1"/>
      <w:marLeft w:val="0"/>
      <w:marRight w:val="0"/>
      <w:marTop w:val="0"/>
      <w:marBottom w:val="0"/>
      <w:divBdr>
        <w:top w:val="none" w:sz="0" w:space="0" w:color="auto"/>
        <w:left w:val="none" w:sz="0" w:space="0" w:color="auto"/>
        <w:bottom w:val="none" w:sz="0" w:space="0" w:color="auto"/>
        <w:right w:val="none" w:sz="0" w:space="0" w:color="auto"/>
      </w:divBdr>
    </w:div>
    <w:div w:id="749427884">
      <w:bodyDiv w:val="1"/>
      <w:marLeft w:val="0"/>
      <w:marRight w:val="0"/>
      <w:marTop w:val="0"/>
      <w:marBottom w:val="0"/>
      <w:divBdr>
        <w:top w:val="none" w:sz="0" w:space="0" w:color="auto"/>
        <w:left w:val="none" w:sz="0" w:space="0" w:color="auto"/>
        <w:bottom w:val="none" w:sz="0" w:space="0" w:color="auto"/>
        <w:right w:val="none" w:sz="0" w:space="0" w:color="auto"/>
      </w:divBdr>
    </w:div>
    <w:div w:id="1027677787">
      <w:bodyDiv w:val="1"/>
      <w:marLeft w:val="0"/>
      <w:marRight w:val="0"/>
      <w:marTop w:val="0"/>
      <w:marBottom w:val="0"/>
      <w:divBdr>
        <w:top w:val="none" w:sz="0" w:space="0" w:color="auto"/>
        <w:left w:val="none" w:sz="0" w:space="0" w:color="auto"/>
        <w:bottom w:val="none" w:sz="0" w:space="0" w:color="auto"/>
        <w:right w:val="none" w:sz="0" w:space="0" w:color="auto"/>
      </w:divBdr>
    </w:div>
    <w:div w:id="1779063621">
      <w:bodyDiv w:val="1"/>
      <w:marLeft w:val="0"/>
      <w:marRight w:val="0"/>
      <w:marTop w:val="0"/>
      <w:marBottom w:val="0"/>
      <w:divBdr>
        <w:top w:val="none" w:sz="0" w:space="0" w:color="auto"/>
        <w:left w:val="none" w:sz="0" w:space="0" w:color="auto"/>
        <w:bottom w:val="none" w:sz="0" w:space="0" w:color="auto"/>
        <w:right w:val="none" w:sz="0" w:space="0" w:color="auto"/>
      </w:divBdr>
    </w:div>
    <w:div w:id="2004579433">
      <w:bodyDiv w:val="1"/>
      <w:marLeft w:val="0"/>
      <w:marRight w:val="0"/>
      <w:marTop w:val="0"/>
      <w:marBottom w:val="0"/>
      <w:divBdr>
        <w:top w:val="none" w:sz="0" w:space="0" w:color="auto"/>
        <w:left w:val="none" w:sz="0" w:space="0" w:color="auto"/>
        <w:bottom w:val="none" w:sz="0" w:space="0" w:color="auto"/>
        <w:right w:val="none" w:sz="0" w:space="0" w:color="auto"/>
      </w:divBdr>
    </w:div>
    <w:div w:id="2064132798">
      <w:bodyDiv w:val="1"/>
      <w:marLeft w:val="0"/>
      <w:marRight w:val="0"/>
      <w:marTop w:val="0"/>
      <w:marBottom w:val="0"/>
      <w:divBdr>
        <w:top w:val="none" w:sz="0" w:space="0" w:color="auto"/>
        <w:left w:val="none" w:sz="0" w:space="0" w:color="auto"/>
        <w:bottom w:val="none" w:sz="0" w:space="0" w:color="auto"/>
        <w:right w:val="none" w:sz="0" w:space="0" w:color="auto"/>
      </w:divBdr>
    </w:div>
    <w:div w:id="2066637017">
      <w:bodyDiv w:val="1"/>
      <w:marLeft w:val="0"/>
      <w:marRight w:val="0"/>
      <w:marTop w:val="0"/>
      <w:marBottom w:val="0"/>
      <w:divBdr>
        <w:top w:val="none" w:sz="0" w:space="0" w:color="auto"/>
        <w:left w:val="none" w:sz="0" w:space="0" w:color="auto"/>
        <w:bottom w:val="none" w:sz="0" w:space="0" w:color="auto"/>
        <w:right w:val="none" w:sz="0" w:space="0" w:color="auto"/>
      </w:divBdr>
    </w:div>
    <w:div w:id="21157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9-4761-92635831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ev.de/schulranz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gr-ev.de/produk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ev.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ra.meyer@agr-e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12E539A1B31346AACBE67764BC54B1" ma:contentTypeVersion="8" ma:contentTypeDescription="Ein neues Dokument erstellen." ma:contentTypeScope="" ma:versionID="80fbb1edd2de7a4a1aea818c99cdc81d">
  <xsd:schema xmlns:xsd="http://www.w3.org/2001/XMLSchema" xmlns:xs="http://www.w3.org/2001/XMLSchema" xmlns:p="http://schemas.microsoft.com/office/2006/metadata/properties" xmlns:ns3="0db301a3-1d3e-4b62-a70f-3a067d5373f4" xmlns:ns4="8f58e33c-26e2-492b-b488-77005fe7579d" targetNamespace="http://schemas.microsoft.com/office/2006/metadata/properties" ma:root="true" ma:fieldsID="7e99a66fdec5a669f8e995a98d337649" ns3:_="" ns4:_="">
    <xsd:import namespace="0db301a3-1d3e-4b62-a70f-3a067d5373f4"/>
    <xsd:import namespace="8f58e33c-26e2-492b-b488-77005fe757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301a3-1d3e-4b62-a70f-3a067d537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8e33c-26e2-492b-b488-77005fe7579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db301a3-1d3e-4b62-a70f-3a067d537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7F0E-45AC-4C42-BB79-9FF10B65F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301a3-1d3e-4b62-a70f-3a067d5373f4"/>
    <ds:schemaRef ds:uri="8f58e33c-26e2-492b-b488-77005fe7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25D82-368E-4C0E-9324-BD6D63E546B5}">
  <ds:schemaRefs>
    <ds:schemaRef ds:uri="http://schemas.microsoft.com/sharepoint/v3/contenttype/forms"/>
  </ds:schemaRefs>
</ds:datastoreItem>
</file>

<file path=customXml/itemProps3.xml><?xml version="1.0" encoding="utf-8"?>
<ds:datastoreItem xmlns:ds="http://schemas.openxmlformats.org/officeDocument/2006/customXml" ds:itemID="{32BE90F6-88F5-445D-866A-AD9FE0787D85}">
  <ds:schemaRefs>
    <ds:schemaRef ds:uri="http://schemas.microsoft.com/office/2006/metadata/properties"/>
    <ds:schemaRef ds:uri="http://schemas.microsoft.com/office/infopath/2007/PartnerControls"/>
    <ds:schemaRef ds:uri="0db301a3-1d3e-4b62-a70f-3a067d5373f4"/>
  </ds:schemaRefs>
</ds:datastoreItem>
</file>

<file path=customXml/itemProps4.xml><?xml version="1.0" encoding="utf-8"?>
<ds:datastoreItem xmlns:ds="http://schemas.openxmlformats.org/officeDocument/2006/customXml" ds:itemID="{852F53D8-8098-4E4D-84EF-F42206B4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6888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Schwarze-Reiter</dc:creator>
  <cp:keywords/>
  <dc:description/>
  <cp:lastModifiedBy>Meyer, Lara</cp:lastModifiedBy>
  <cp:revision>6</cp:revision>
  <dcterms:created xsi:type="dcterms:W3CDTF">2024-03-13T09:33:00Z</dcterms:created>
  <dcterms:modified xsi:type="dcterms:W3CDTF">2024-03-18T08:13:00Z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0x0101001812E539A1B31346AACBE67764BC54B1</vt:lpwstr>
  </property>
</Properties>
</file>