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8392" w:type="dxa"/>
        <w:tblLook w:val="04A0" w:firstRow="1" w:lastRow="0" w:firstColumn="1" w:lastColumn="0" w:noHBand="0" w:noVBand="1"/>
      </w:tblPr>
      <w:tblGrid>
        <w:gridCol w:w="8392"/>
      </w:tblGrid>
      <w:tr w:rsidR="00663239" w14:paraId="26102C0F" w14:textId="77777777" w:rsidTr="00663239">
        <w:trPr>
          <w:trHeight w:val="284"/>
        </w:trPr>
        <w:tc>
          <w:tcPr>
            <w:tcW w:w="8392" w:type="dxa"/>
            <w:tcMar>
              <w:bottom w:w="244" w:type="dxa"/>
            </w:tcMar>
          </w:tcPr>
          <w:p w14:paraId="02DED028" w14:textId="77777777" w:rsidR="00646111" w:rsidRPr="00747318" w:rsidRDefault="00646111" w:rsidP="00646111">
            <w:pPr>
              <w:rPr>
                <w:b/>
                <w:sz w:val="28"/>
                <w:szCs w:val="28"/>
              </w:rPr>
            </w:pPr>
            <w:bookmarkStart w:id="0" w:name="_Hlk85438115"/>
            <w:bookmarkEnd w:id="0"/>
            <w:r w:rsidRPr="00747318">
              <w:rPr>
                <w:b/>
                <w:sz w:val="28"/>
                <w:szCs w:val="28"/>
              </w:rPr>
              <w:t>MEDIENMITTEILUNG</w:t>
            </w:r>
          </w:p>
          <w:p w14:paraId="38E4369E" w14:textId="56408D86" w:rsidR="00663239" w:rsidRPr="00646111" w:rsidRDefault="009F054A" w:rsidP="00646111">
            <w:pPr>
              <w:pStyle w:val="Titel"/>
              <w:rPr>
                <w:b w:val="0"/>
              </w:rPr>
            </w:pPr>
            <w:r w:rsidRPr="00747318">
              <w:rPr>
                <w:b w:val="0"/>
                <w:sz w:val="21"/>
                <w:szCs w:val="21"/>
              </w:rPr>
              <w:t>Biel</w:t>
            </w:r>
            <w:r w:rsidR="00646111" w:rsidRPr="00747318">
              <w:rPr>
                <w:b w:val="0"/>
                <w:sz w:val="21"/>
                <w:szCs w:val="21"/>
              </w:rPr>
              <w:t>,</w:t>
            </w:r>
            <w:bookmarkStart w:id="1" w:name="Text2"/>
            <w:r w:rsidR="005D34DC" w:rsidRPr="00747318">
              <w:rPr>
                <w:b w:val="0"/>
                <w:sz w:val="21"/>
                <w:szCs w:val="21"/>
              </w:rPr>
              <w:t xml:space="preserve"> </w:t>
            </w:r>
            <w:r w:rsidR="00841A02">
              <w:rPr>
                <w:b w:val="0"/>
                <w:sz w:val="21"/>
                <w:szCs w:val="21"/>
              </w:rPr>
              <w:t>18</w:t>
            </w:r>
            <w:r w:rsidR="00747318" w:rsidRPr="00747318">
              <w:rPr>
                <w:b w:val="0"/>
                <w:sz w:val="21"/>
                <w:szCs w:val="21"/>
              </w:rPr>
              <w:t>. November</w:t>
            </w:r>
            <w:r w:rsidR="00AC5705" w:rsidRPr="00747318">
              <w:rPr>
                <w:b w:val="0"/>
                <w:sz w:val="21"/>
                <w:szCs w:val="21"/>
              </w:rPr>
              <w:t xml:space="preserve"> </w:t>
            </w:r>
            <w:r w:rsidR="00155B49" w:rsidRPr="00747318">
              <w:rPr>
                <w:b w:val="0"/>
                <w:sz w:val="21"/>
                <w:szCs w:val="21"/>
              </w:rPr>
              <w:t>20</w:t>
            </w:r>
            <w:bookmarkEnd w:id="1"/>
            <w:r w:rsidR="00457E4F" w:rsidRPr="00747318">
              <w:rPr>
                <w:b w:val="0"/>
                <w:sz w:val="21"/>
                <w:szCs w:val="21"/>
              </w:rPr>
              <w:t>2</w:t>
            </w:r>
            <w:r w:rsidR="00DF28CB" w:rsidRPr="00747318">
              <w:rPr>
                <w:b w:val="0"/>
                <w:sz w:val="21"/>
                <w:szCs w:val="21"/>
              </w:rPr>
              <w:t>1</w:t>
            </w:r>
          </w:p>
        </w:tc>
      </w:tr>
    </w:tbl>
    <w:p w14:paraId="7159493E" w14:textId="50050DAE" w:rsidR="00646111" w:rsidRPr="00631678" w:rsidRDefault="00DF28CB" w:rsidP="006461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Batterieherstellung nach Wunsch</w:t>
      </w:r>
      <w:r w:rsidR="00993809">
        <w:rPr>
          <w:b/>
          <w:bCs/>
          <w:sz w:val="28"/>
          <w:szCs w:val="28"/>
        </w:rPr>
        <w:t xml:space="preserve"> </w:t>
      </w:r>
    </w:p>
    <w:p w14:paraId="095BC58A" w14:textId="77777777" w:rsidR="00646111" w:rsidRPr="007813D1" w:rsidRDefault="00646111" w:rsidP="00646111"/>
    <w:p w14:paraId="2C878557" w14:textId="2A7C48E9" w:rsidR="00993809" w:rsidRDefault="00DF28CB" w:rsidP="004007E1">
      <w:pPr>
        <w:spacing w:after="120"/>
        <w:jc w:val="both"/>
        <w:rPr>
          <w:b/>
        </w:rPr>
      </w:pPr>
      <w:bookmarkStart w:id="2" w:name="_Hlk34729852"/>
      <w:r>
        <w:rPr>
          <w:b/>
        </w:rPr>
        <w:t>Die</w:t>
      </w:r>
      <w:bookmarkStart w:id="3" w:name="_GoBack"/>
      <w:bookmarkEnd w:id="3"/>
      <w:r>
        <w:rPr>
          <w:b/>
        </w:rPr>
        <w:t xml:space="preserve"> Berner Fachhochschule</w:t>
      </w:r>
      <w:r w:rsidR="00993809">
        <w:rPr>
          <w:b/>
        </w:rPr>
        <w:t xml:space="preserve"> BFH</w:t>
      </w:r>
      <w:r>
        <w:rPr>
          <w:b/>
        </w:rPr>
        <w:t xml:space="preserve"> hat eine schweizweit einzigartige </w:t>
      </w:r>
      <w:r w:rsidR="00FE7F67">
        <w:rPr>
          <w:b/>
        </w:rPr>
        <w:t>Forschungs</w:t>
      </w:r>
      <w:r>
        <w:rPr>
          <w:b/>
        </w:rPr>
        <w:t>anlage</w:t>
      </w:r>
      <w:r w:rsidR="0055205F">
        <w:rPr>
          <w:b/>
        </w:rPr>
        <w:t xml:space="preserve"> für </w:t>
      </w:r>
      <w:r w:rsidR="00721A3C">
        <w:rPr>
          <w:b/>
        </w:rPr>
        <w:t>eine effizientere und nachhaltigere</w:t>
      </w:r>
      <w:r w:rsidR="0055205F">
        <w:rPr>
          <w:b/>
        </w:rPr>
        <w:t xml:space="preserve"> </w:t>
      </w:r>
      <w:r w:rsidR="00FE7F67">
        <w:rPr>
          <w:b/>
        </w:rPr>
        <w:t>Fertigung</w:t>
      </w:r>
      <w:r w:rsidR="0055205F">
        <w:rPr>
          <w:b/>
        </w:rPr>
        <w:t xml:space="preserve"> von </w:t>
      </w:r>
      <w:r w:rsidR="00FE7F67">
        <w:rPr>
          <w:b/>
        </w:rPr>
        <w:t>Lithium-Ionen-</w:t>
      </w:r>
      <w:r w:rsidR="0055205F">
        <w:rPr>
          <w:b/>
        </w:rPr>
        <w:t>Batterien</w:t>
      </w:r>
      <w:r w:rsidR="00CA0610">
        <w:rPr>
          <w:b/>
        </w:rPr>
        <w:t xml:space="preserve"> gebaut</w:t>
      </w:r>
      <w:r w:rsidR="0055205F">
        <w:rPr>
          <w:b/>
        </w:rPr>
        <w:t xml:space="preserve">. </w:t>
      </w:r>
      <w:r w:rsidR="00721A3C">
        <w:rPr>
          <w:b/>
        </w:rPr>
        <w:t xml:space="preserve">Nebst Optimierungen im Produktionsprozess erlaubt sie die Herstellung von </w:t>
      </w:r>
      <w:r w:rsidR="00AC5705">
        <w:rPr>
          <w:b/>
        </w:rPr>
        <w:t>Batteriezellen in 15x30 cm</w:t>
      </w:r>
      <w:r w:rsidR="00956C82">
        <w:rPr>
          <w:b/>
        </w:rPr>
        <w:t xml:space="preserve"> </w:t>
      </w:r>
      <w:r w:rsidR="00721A3C">
        <w:rPr>
          <w:b/>
        </w:rPr>
        <w:t xml:space="preserve">bis hin zur </w:t>
      </w:r>
      <w:r>
        <w:rPr>
          <w:b/>
        </w:rPr>
        <w:t>Kreditkartengrösse</w:t>
      </w:r>
      <w:r w:rsidR="00721A3C">
        <w:rPr>
          <w:b/>
        </w:rPr>
        <w:t xml:space="preserve">. </w:t>
      </w:r>
      <w:r w:rsidR="00993809">
        <w:rPr>
          <w:b/>
        </w:rPr>
        <w:t xml:space="preserve">Die Anlage wird am </w:t>
      </w:r>
      <w:r w:rsidR="00747318">
        <w:rPr>
          <w:b/>
        </w:rPr>
        <w:t xml:space="preserve">18. November </w:t>
      </w:r>
      <w:r w:rsidR="00993809">
        <w:rPr>
          <w:b/>
        </w:rPr>
        <w:t xml:space="preserve">2021 in Burgdorf eingeweiht. </w:t>
      </w:r>
    </w:p>
    <w:bookmarkEnd w:id="2"/>
    <w:p w14:paraId="338B28AF" w14:textId="48E7BB20" w:rsidR="007432B0" w:rsidRDefault="007432B0" w:rsidP="007432B0">
      <w:pPr>
        <w:spacing w:after="120"/>
      </w:pPr>
      <w:r w:rsidRPr="00993809">
        <w:t xml:space="preserve">Lithium-Ionen-Batterien sind </w:t>
      </w:r>
      <w:r w:rsidR="00925A59">
        <w:t>in</w:t>
      </w:r>
      <w:r w:rsidR="00925A59" w:rsidRPr="00993809">
        <w:t xml:space="preserve"> </w:t>
      </w:r>
      <w:r>
        <w:t xml:space="preserve">unserem </w:t>
      </w:r>
      <w:r w:rsidRPr="00993809">
        <w:t xml:space="preserve">Alltag </w:t>
      </w:r>
      <w:r>
        <w:t xml:space="preserve">allgegenwärtig – sei es </w:t>
      </w:r>
      <w:r w:rsidRPr="00993809">
        <w:t xml:space="preserve">in Autos, Smartphones </w:t>
      </w:r>
      <w:r>
        <w:t>oder</w:t>
      </w:r>
      <w:r w:rsidR="00AC5705">
        <w:t xml:space="preserve"> auch</w:t>
      </w:r>
      <w:r w:rsidR="00646D0A">
        <w:t xml:space="preserve"> </w:t>
      </w:r>
      <w:r>
        <w:t>Hörg</w:t>
      </w:r>
      <w:r w:rsidRPr="00993809">
        <w:t>eräten</w:t>
      </w:r>
      <w:r>
        <w:t>. Doch d</w:t>
      </w:r>
      <w:r w:rsidRPr="00993809">
        <w:t xml:space="preserve">er Abbau der Rohmaterialien sowie </w:t>
      </w:r>
      <w:r>
        <w:t>die</w:t>
      </w:r>
      <w:r w:rsidRPr="00993809">
        <w:t xml:space="preserve"> Produktion </w:t>
      </w:r>
      <w:r>
        <w:t xml:space="preserve">der Batterien </w:t>
      </w:r>
      <w:r w:rsidRPr="00993809">
        <w:t xml:space="preserve">ist oft </w:t>
      </w:r>
      <w:r>
        <w:t xml:space="preserve">eine hohe Belastung für die Umwelt. </w:t>
      </w:r>
      <w:r w:rsidRPr="00993809">
        <w:t xml:space="preserve">Lithium-Ionen-Batterien </w:t>
      </w:r>
      <w:r>
        <w:t>müssen daher zukünftig</w:t>
      </w:r>
      <w:r w:rsidRPr="00993809">
        <w:t xml:space="preserve"> umweltfreundlicher,</w:t>
      </w:r>
      <w:r>
        <w:t xml:space="preserve"> aber auch</w:t>
      </w:r>
      <w:r w:rsidRPr="00993809">
        <w:t xml:space="preserve"> leistungsfähiger, langlebiger und günstiger produzi</w:t>
      </w:r>
      <w:r>
        <w:t>ert werden.</w:t>
      </w:r>
      <w:r w:rsidRPr="00993809">
        <w:t xml:space="preserve"> </w:t>
      </w:r>
      <w:r w:rsidR="00572B7C">
        <w:t xml:space="preserve">Um Schweizer Maschinen- und Batteriehersteller </w:t>
      </w:r>
      <w:r w:rsidR="00DC6C96">
        <w:t xml:space="preserve">dabei </w:t>
      </w:r>
      <w:r w:rsidR="00572B7C">
        <w:t xml:space="preserve">zu unterstützen, hat das </w:t>
      </w:r>
      <w:r w:rsidR="0055205F">
        <w:t xml:space="preserve">Institut für </w:t>
      </w:r>
      <w:r w:rsidR="002A4582">
        <w:t>I</w:t>
      </w:r>
      <w:r w:rsidR="0055205F">
        <w:t xml:space="preserve">ntelligente </w:t>
      </w:r>
      <w:r w:rsidR="002A4582">
        <w:t>I</w:t>
      </w:r>
      <w:r w:rsidR="0055205F">
        <w:t xml:space="preserve">ndustrielle Systeme I3S der Berner Fachhochschule BFH </w:t>
      </w:r>
      <w:r w:rsidR="00572B7C">
        <w:t xml:space="preserve">eine </w:t>
      </w:r>
      <w:r w:rsidR="00FE7F67">
        <w:t>Forschungsanlage</w:t>
      </w:r>
      <w:r w:rsidR="00572B7C">
        <w:t xml:space="preserve"> für</w:t>
      </w:r>
      <w:r w:rsidR="00AC5705">
        <w:t xml:space="preserve"> die</w:t>
      </w:r>
      <w:r w:rsidR="00572B7C">
        <w:t xml:space="preserve"> Batteriefertigung</w:t>
      </w:r>
      <w:r w:rsidR="0055205F">
        <w:t xml:space="preserve"> </w:t>
      </w:r>
      <w:r w:rsidR="00572B7C">
        <w:t xml:space="preserve">konzipiert und aufgebaut. Sie </w:t>
      </w:r>
      <w:r>
        <w:t>kann</w:t>
      </w:r>
      <w:r w:rsidR="00572B7C">
        <w:t xml:space="preserve"> </w:t>
      </w:r>
      <w:r>
        <w:t>von der</w:t>
      </w:r>
      <w:r w:rsidR="00572B7C">
        <w:t xml:space="preserve"> </w:t>
      </w:r>
      <w:r w:rsidR="00DC6C96">
        <w:t>Industrie und Forschung</w:t>
      </w:r>
      <w:r>
        <w:t xml:space="preserve"> als Plattform</w:t>
      </w:r>
      <w:r w:rsidR="00993809" w:rsidRPr="00993809">
        <w:t xml:space="preserve"> </w:t>
      </w:r>
      <w:r w:rsidRPr="00993809">
        <w:t>für Innovationen und Entwicklungen im Bereich Batterietechnik</w:t>
      </w:r>
      <w:r>
        <w:t xml:space="preserve"> genutzt werden. </w:t>
      </w:r>
    </w:p>
    <w:p w14:paraId="1B7E94EB" w14:textId="0C7B5F20" w:rsidR="0066110A" w:rsidRDefault="00D81778" w:rsidP="009C594C">
      <w:r>
        <w:rPr>
          <w:b/>
          <w:bCs/>
        </w:rPr>
        <w:t>Flexiblere Produktion möglich als in der Industrie</w:t>
      </w:r>
      <w:r w:rsidR="00DC6C96" w:rsidRPr="00766C1E">
        <w:rPr>
          <w:b/>
          <w:bCs/>
        </w:rPr>
        <w:br/>
      </w:r>
      <w:r w:rsidR="00766C1E" w:rsidRPr="006F776B">
        <w:rPr>
          <w:bCs/>
        </w:rPr>
        <w:t xml:space="preserve">Die </w:t>
      </w:r>
      <w:r w:rsidR="00253771">
        <w:rPr>
          <w:bCs/>
        </w:rPr>
        <w:t>Forschungsanlage</w:t>
      </w:r>
      <w:r w:rsidR="00766C1E" w:rsidRPr="006F776B">
        <w:rPr>
          <w:bCs/>
        </w:rPr>
        <w:t xml:space="preserve"> dient</w:t>
      </w:r>
      <w:r w:rsidR="00766C1E">
        <w:rPr>
          <w:bCs/>
        </w:rPr>
        <w:t xml:space="preserve"> in erster Linie</w:t>
      </w:r>
      <w:r w:rsidR="00766C1E" w:rsidRPr="006F776B">
        <w:rPr>
          <w:bCs/>
        </w:rPr>
        <w:t xml:space="preserve"> zum Austesten</w:t>
      </w:r>
      <w:r w:rsidR="00766C1E">
        <w:rPr>
          <w:bCs/>
        </w:rPr>
        <w:t xml:space="preserve"> und Optimieren von </w:t>
      </w:r>
      <w:r>
        <w:rPr>
          <w:bCs/>
        </w:rPr>
        <w:t>Fertigungs</w:t>
      </w:r>
      <w:r w:rsidR="00766C1E">
        <w:rPr>
          <w:bCs/>
        </w:rPr>
        <w:t xml:space="preserve">methoden sowie </w:t>
      </w:r>
      <w:r w:rsidR="009C594C">
        <w:rPr>
          <w:bCs/>
        </w:rPr>
        <w:t>zur</w:t>
      </w:r>
      <w:r w:rsidR="00766C1E" w:rsidRPr="006F776B">
        <w:rPr>
          <w:bCs/>
        </w:rPr>
        <w:t xml:space="preserve"> Erstell</w:t>
      </w:r>
      <w:r w:rsidR="009C594C">
        <w:rPr>
          <w:bCs/>
        </w:rPr>
        <w:t>ung</w:t>
      </w:r>
      <w:r w:rsidR="00766C1E" w:rsidRPr="006F776B">
        <w:rPr>
          <w:bCs/>
        </w:rPr>
        <w:t xml:space="preserve"> von Tes</w:t>
      </w:r>
      <w:r w:rsidR="00766C1E">
        <w:rPr>
          <w:bCs/>
        </w:rPr>
        <w:t>t-Pouchzellen</w:t>
      </w:r>
      <w:r w:rsidR="00766C1E" w:rsidRPr="006F776B">
        <w:rPr>
          <w:bCs/>
        </w:rPr>
        <w:t>.</w:t>
      </w:r>
      <w:r w:rsidR="00766C1E">
        <w:rPr>
          <w:bCs/>
        </w:rPr>
        <w:t xml:space="preserve"> </w:t>
      </w:r>
      <w:r w:rsidR="00766C1E">
        <w:t xml:space="preserve">Die Anlage ist in der Lage </w:t>
      </w:r>
      <w:r>
        <w:t>eine grosse Bandbreite an verschiedenen</w:t>
      </w:r>
      <w:r w:rsidR="00E708AE">
        <w:t xml:space="preserve"> leistungsstarken</w:t>
      </w:r>
      <w:r w:rsidR="00766C1E">
        <w:t xml:space="preserve"> Batteriezelle</w:t>
      </w:r>
      <w:r>
        <w:t>n</w:t>
      </w:r>
      <w:r w:rsidR="00766C1E">
        <w:t xml:space="preserve"> </w:t>
      </w:r>
      <w:r w:rsidR="009C594C">
        <w:t xml:space="preserve">anzufertigen. «Auf </w:t>
      </w:r>
      <w:r w:rsidR="00253771">
        <w:t>der Anlage</w:t>
      </w:r>
      <w:r w:rsidR="00E708AE">
        <w:t xml:space="preserve"> </w:t>
      </w:r>
      <w:r w:rsidR="009C594C">
        <w:t>können Pouchzellen in der Grösse von Kreditkarten bis hin zu 15x30 cm produzi</w:t>
      </w:r>
      <w:r w:rsidR="00E24C65">
        <w:t>ert werden</w:t>
      </w:r>
      <w:r w:rsidR="009C594C">
        <w:t xml:space="preserve">, was schweizweit einzigartig ist», sagt Prof. Dr. Axel Fuerst, Forschungsgruppenleiter am I3S. </w:t>
      </w:r>
      <w:r w:rsidR="00E24C65">
        <w:t>Weiter</w:t>
      </w:r>
      <w:r w:rsidR="00766C1E">
        <w:t xml:space="preserve"> können v</w:t>
      </w:r>
      <w:r w:rsidR="00DC6C96">
        <w:t xml:space="preserve">erschiedene Materialien nach </w:t>
      </w:r>
      <w:r w:rsidR="00766C1E">
        <w:t>Belieben</w:t>
      </w:r>
      <w:r w:rsidR="00DC6C96">
        <w:t xml:space="preserve"> ausgewählt und angepasst </w:t>
      </w:r>
      <w:r w:rsidR="00766C1E">
        <w:t>sowie</w:t>
      </w:r>
      <w:r w:rsidR="00CA0610">
        <w:t xml:space="preserve"> einzelne Komponenten nach Wunsch eingesetzt oder ausgetauscht werden. </w:t>
      </w:r>
      <w:r w:rsidR="00E24C65">
        <w:t xml:space="preserve">Auch bezüglich der </w:t>
      </w:r>
      <w:r w:rsidR="00E708AE">
        <w:t>gewünschten Batteriezellen-</w:t>
      </w:r>
      <w:r w:rsidR="00E24C65">
        <w:t xml:space="preserve">Form gibt </w:t>
      </w:r>
      <w:r w:rsidR="00E708AE">
        <w:t>es</w:t>
      </w:r>
      <w:r w:rsidR="00E24C65">
        <w:t xml:space="preserve"> keine Einschränkungen</w:t>
      </w:r>
      <w:r w:rsidR="00E708AE">
        <w:t xml:space="preserve">. </w:t>
      </w:r>
      <w:r w:rsidR="009C594C">
        <w:t>«</w:t>
      </w:r>
      <w:r>
        <w:t xml:space="preserve">Batterien können auf unserer </w:t>
      </w:r>
      <w:r w:rsidR="00FE7F67">
        <w:t>Forschungsanlage</w:t>
      </w:r>
      <w:r>
        <w:t xml:space="preserve"> flexibler hergestellt werden als in der Industrie üblich», sagt Dr. Fuerst. «</w:t>
      </w:r>
      <w:r w:rsidR="00E24C65">
        <w:t>Daher</w:t>
      </w:r>
      <w:r>
        <w:t xml:space="preserve"> können wir Schweizer Maschinenproduzent</w:t>
      </w:r>
      <w:r w:rsidR="00AC5705">
        <w:t>en</w:t>
      </w:r>
      <w:r>
        <w:t xml:space="preserve"> im Kompetenzaufbau für Produktionsanlagen </w:t>
      </w:r>
      <w:r w:rsidR="00E24C65">
        <w:t xml:space="preserve">optimal begleiten und </w:t>
      </w:r>
      <w:r>
        <w:t xml:space="preserve">unterstützen.» </w:t>
      </w:r>
    </w:p>
    <w:p w14:paraId="499DA949" w14:textId="08BE9515" w:rsidR="009C594C" w:rsidRDefault="009C594C" w:rsidP="009C594C"/>
    <w:p w14:paraId="1269EBB9" w14:textId="7CACA0DE" w:rsidR="00E708AE" w:rsidRPr="00E708AE" w:rsidRDefault="00E708AE" w:rsidP="009C594C">
      <w:pPr>
        <w:rPr>
          <w:b/>
          <w:bCs/>
        </w:rPr>
      </w:pPr>
      <w:r w:rsidRPr="00E708AE">
        <w:rPr>
          <w:b/>
          <w:bCs/>
        </w:rPr>
        <w:t>Studierende profitieren ebenfalls von Pilotanlage</w:t>
      </w:r>
    </w:p>
    <w:p w14:paraId="3D516098" w14:textId="7B9CE328" w:rsidR="00E24C65" w:rsidRDefault="00E24C65" w:rsidP="00E24C65">
      <w:pPr>
        <w:tabs>
          <w:tab w:val="clear" w:pos="5387"/>
        </w:tabs>
        <w:autoSpaceDE w:val="0"/>
        <w:autoSpaceDN w:val="0"/>
        <w:adjustRightInd w:val="0"/>
        <w:spacing w:line="240" w:lineRule="auto"/>
        <w:rPr>
          <w:bCs/>
        </w:rPr>
      </w:pPr>
      <w:r>
        <w:rPr>
          <w:bCs/>
        </w:rPr>
        <w:t xml:space="preserve">Am Aufbau der </w:t>
      </w:r>
      <w:r w:rsidR="00253771">
        <w:rPr>
          <w:bCs/>
        </w:rPr>
        <w:t>Forschungsanlage</w:t>
      </w:r>
      <w:r>
        <w:rPr>
          <w:bCs/>
        </w:rPr>
        <w:t xml:space="preserve"> beteiligten sich auch Bachelor-</w:t>
      </w:r>
      <w:r w:rsidR="00CD6FFA">
        <w:rPr>
          <w:bCs/>
        </w:rPr>
        <w:t xml:space="preserve"> und Master-</w:t>
      </w:r>
      <w:r>
        <w:rPr>
          <w:bCs/>
        </w:rPr>
        <w:t>Studierende der Maschinentechnik. Sie hatten unter anderem die Möglichkeit</w:t>
      </w:r>
      <w:r w:rsidR="00925A59">
        <w:rPr>
          <w:bCs/>
        </w:rPr>
        <w:t>,</w:t>
      </w:r>
      <w:r>
        <w:rPr>
          <w:bCs/>
        </w:rPr>
        <w:t xml:space="preserve"> ihre Thesen zu spannenden Themenbereichen der </w:t>
      </w:r>
      <w:r w:rsidR="00253771">
        <w:rPr>
          <w:bCs/>
        </w:rPr>
        <w:t>Fertigung</w:t>
      </w:r>
      <w:r>
        <w:rPr>
          <w:bCs/>
        </w:rPr>
        <w:t xml:space="preserve">sanlage zu verfassen. </w:t>
      </w:r>
      <w:r w:rsidR="00E708AE">
        <w:rPr>
          <w:bCs/>
        </w:rPr>
        <w:t xml:space="preserve">«Unsere Studierenden </w:t>
      </w:r>
      <w:r w:rsidR="002A4582">
        <w:rPr>
          <w:bCs/>
        </w:rPr>
        <w:t>können</w:t>
      </w:r>
      <w:r w:rsidR="00E708AE">
        <w:rPr>
          <w:bCs/>
        </w:rPr>
        <w:t xml:space="preserve"> so ihr Wissen praxisnah umsetzen und sich den aktuellen Herausforderungen im Bereich Produktionsoptimierung am Beispiel der Batterieherstellung stellen», </w:t>
      </w:r>
      <w:r w:rsidR="00925A59">
        <w:rPr>
          <w:bCs/>
        </w:rPr>
        <w:t>so</w:t>
      </w:r>
      <w:r w:rsidR="00956C82">
        <w:rPr>
          <w:bCs/>
        </w:rPr>
        <w:t xml:space="preserve"> </w:t>
      </w:r>
      <w:r w:rsidR="00E708AE">
        <w:rPr>
          <w:bCs/>
        </w:rPr>
        <w:t xml:space="preserve">Dr. Fuerst. </w:t>
      </w:r>
    </w:p>
    <w:p w14:paraId="4A8054C9" w14:textId="77777777" w:rsidR="00747318" w:rsidRDefault="00747318" w:rsidP="0066110A">
      <w:pPr>
        <w:tabs>
          <w:tab w:val="clear" w:pos="5387"/>
        </w:tabs>
        <w:autoSpaceDE w:val="0"/>
        <w:autoSpaceDN w:val="0"/>
        <w:adjustRightInd w:val="0"/>
        <w:spacing w:line="240" w:lineRule="auto"/>
        <w:rPr>
          <w:bCs/>
        </w:rPr>
      </w:pPr>
    </w:p>
    <w:p w14:paraId="0B45CD57" w14:textId="0E27E492" w:rsidR="00D227EE" w:rsidRDefault="00D1104D" w:rsidP="00D1104D">
      <w:r w:rsidRPr="00DE38FA">
        <w:rPr>
          <w:b/>
        </w:rPr>
        <w:t>Weitere Informationen</w:t>
      </w:r>
      <w:r>
        <w:t xml:space="preserve">: </w:t>
      </w:r>
    </w:p>
    <w:p w14:paraId="2B787B8C" w14:textId="5E0BBA29" w:rsidR="00721A3C" w:rsidRDefault="00A333C3" w:rsidP="00D1104D">
      <w:hyperlink r:id="rId11" w:history="1">
        <w:r w:rsidR="00721A3C" w:rsidRPr="00721A3C">
          <w:rPr>
            <w:rStyle w:val="Hyperlink"/>
          </w:rPr>
          <w:t>Pilotanlage zur Herstellung von Lithium-Ionen-Batterien</w:t>
        </w:r>
      </w:hyperlink>
    </w:p>
    <w:p w14:paraId="2ED3956B" w14:textId="4AC01401" w:rsidR="00E708AE" w:rsidRDefault="00A333C3" w:rsidP="00D1104D">
      <w:hyperlink r:id="rId12" w:history="1">
        <w:r w:rsidR="00E708AE" w:rsidRPr="00E708AE">
          <w:rPr>
            <w:rStyle w:val="Hyperlink"/>
          </w:rPr>
          <w:t>Institut für Intelligente Industrielle Systeme I3S</w:t>
        </w:r>
      </w:hyperlink>
    </w:p>
    <w:p w14:paraId="0DB27D0C" w14:textId="40ED3657" w:rsidR="00E708AE" w:rsidRDefault="00A333C3" w:rsidP="00D1104D">
      <w:hyperlink r:id="rId13" w:history="1">
        <w:r w:rsidR="00E708AE" w:rsidRPr="00E708AE">
          <w:rPr>
            <w:rStyle w:val="Hyperlink"/>
          </w:rPr>
          <w:t>Bachelor of Science Maschinentechnik</w:t>
        </w:r>
      </w:hyperlink>
    </w:p>
    <w:p w14:paraId="466512CE" w14:textId="77777777" w:rsidR="00747318" w:rsidRDefault="00747318" w:rsidP="00D1104D"/>
    <w:p w14:paraId="7C05142E" w14:textId="130F73C7" w:rsidR="00C46911" w:rsidRDefault="004F5707" w:rsidP="004F5707">
      <w:pPr>
        <w:pStyle w:val="Default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Kontakte</w:t>
      </w:r>
    </w:p>
    <w:p w14:paraId="6F10D781" w14:textId="1AC41A41" w:rsidR="004F5707" w:rsidRDefault="004F5707" w:rsidP="00D227EE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Prof. Dr. Axel Fuerst, Projekt- und Forschungsgruppenleiter, Berner Fachhochschule, </w:t>
      </w:r>
      <w:hyperlink r:id="rId14" w:history="1">
        <w:r w:rsidRPr="00704751">
          <w:rPr>
            <w:rStyle w:val="Hyperlink"/>
            <w:sz w:val="19"/>
          </w:rPr>
          <w:t>axel.fuerst@bfh.ch</w:t>
        </w:r>
      </w:hyperlink>
      <w:r>
        <w:rPr>
          <w:sz w:val="19"/>
        </w:rPr>
        <w:t xml:space="preserve"> </w:t>
      </w:r>
      <w:r w:rsidRPr="00FC04E9">
        <w:rPr>
          <w:sz w:val="19"/>
          <w:szCs w:val="19"/>
        </w:rPr>
        <w:t xml:space="preserve">, Tel. </w:t>
      </w:r>
      <w:r>
        <w:rPr>
          <w:sz w:val="19"/>
          <w:szCs w:val="19"/>
        </w:rPr>
        <w:t>+41 34 326 43 64</w:t>
      </w:r>
    </w:p>
    <w:p w14:paraId="4984D271" w14:textId="77777777" w:rsidR="00747318" w:rsidRDefault="00747318" w:rsidP="00885F54">
      <w:pPr>
        <w:pStyle w:val="Default"/>
        <w:rPr>
          <w:sz w:val="19"/>
          <w:szCs w:val="19"/>
        </w:rPr>
      </w:pPr>
    </w:p>
    <w:p w14:paraId="74286114" w14:textId="2E8F4633" w:rsidR="004F5707" w:rsidRDefault="00747318" w:rsidP="00885F54">
      <w:pPr>
        <w:pStyle w:val="Default"/>
        <w:rPr>
          <w:sz w:val="19"/>
          <w:szCs w:val="19"/>
        </w:rPr>
      </w:pPr>
      <w:r>
        <w:rPr>
          <w:sz w:val="19"/>
          <w:szCs w:val="19"/>
        </w:rPr>
        <w:t>Vera Reid</w:t>
      </w:r>
      <w:r w:rsidR="004F5707">
        <w:rPr>
          <w:sz w:val="19"/>
          <w:szCs w:val="19"/>
        </w:rPr>
        <w:t xml:space="preserve">, Kommunikationsspezialistin, Berner Fachhochschule, </w:t>
      </w:r>
    </w:p>
    <w:p w14:paraId="7A514074" w14:textId="3FD51C2C" w:rsidR="006D1EA0" w:rsidRDefault="004F5707" w:rsidP="00E708AE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Technik und Informatik, </w:t>
      </w:r>
      <w:hyperlink r:id="rId15" w:history="1">
        <w:r w:rsidR="00747318" w:rsidRPr="00224D31">
          <w:rPr>
            <w:rStyle w:val="Hyperlink"/>
            <w:sz w:val="19"/>
            <w:szCs w:val="19"/>
          </w:rPr>
          <w:t>vera.reid@bfh.ch</w:t>
        </w:r>
      </w:hyperlink>
      <w:r w:rsidRPr="00314D0D">
        <w:rPr>
          <w:sz w:val="19"/>
          <w:szCs w:val="19"/>
        </w:rPr>
        <w:t xml:space="preserve">, Tel. +41 </w:t>
      </w:r>
      <w:r w:rsidRPr="00457E4F">
        <w:rPr>
          <w:sz w:val="19"/>
          <w:szCs w:val="19"/>
        </w:rPr>
        <w:t>32 3</w:t>
      </w:r>
      <w:r w:rsidR="00747318">
        <w:rPr>
          <w:sz w:val="19"/>
          <w:szCs w:val="19"/>
        </w:rPr>
        <w:t>44 02 82</w:t>
      </w:r>
    </w:p>
    <w:p w14:paraId="56AA6A82" w14:textId="65D53215" w:rsidR="00747318" w:rsidRDefault="00747318" w:rsidP="00DE38FA">
      <w:pPr>
        <w:rPr>
          <w:b/>
        </w:rPr>
      </w:pPr>
      <w:r>
        <w:rPr>
          <w:b/>
        </w:rPr>
        <w:lastRenderedPageBreak/>
        <w:t>Bilder</w:t>
      </w:r>
    </w:p>
    <w:p w14:paraId="12053ECA" w14:textId="77777777" w:rsidR="005B4BFF" w:rsidRDefault="005B4BFF" w:rsidP="00DE38FA">
      <w:pPr>
        <w:rPr>
          <w:b/>
        </w:rPr>
      </w:pPr>
      <w:r>
        <w:rPr>
          <w:noProof/>
        </w:rPr>
        <w:drawing>
          <wp:inline distT="0" distB="0" distL="0" distR="0" wp14:anchorId="5280376B" wp14:editId="510B4A31">
            <wp:extent cx="2160000" cy="1215000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2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944FE" w14:textId="77777777" w:rsidR="005B4BFF" w:rsidRDefault="005B4BFF" w:rsidP="00DE38FA">
      <w:pPr>
        <w:rPr>
          <w:b/>
        </w:rPr>
      </w:pPr>
    </w:p>
    <w:p w14:paraId="7E6F4685" w14:textId="77777777" w:rsidR="005B4BFF" w:rsidRDefault="005B4BFF" w:rsidP="00DE38FA">
      <w:pPr>
        <w:rPr>
          <w:b/>
        </w:rPr>
      </w:pPr>
      <w:r>
        <w:rPr>
          <w:noProof/>
        </w:rPr>
        <w:drawing>
          <wp:inline distT="0" distB="0" distL="0" distR="0" wp14:anchorId="455E018F" wp14:editId="426EACE1">
            <wp:extent cx="2160000" cy="1440000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26515" w14:textId="77777777" w:rsidR="005B4BFF" w:rsidRDefault="005B4BFF" w:rsidP="00DE38FA">
      <w:pPr>
        <w:rPr>
          <w:b/>
        </w:rPr>
      </w:pPr>
    </w:p>
    <w:p w14:paraId="0D38D0BC" w14:textId="0DF16091" w:rsidR="005B4BFF" w:rsidRDefault="00747318" w:rsidP="00DE38FA">
      <w:pPr>
        <w:rPr>
          <w:b/>
        </w:rPr>
      </w:pPr>
      <w:r>
        <w:rPr>
          <w:noProof/>
        </w:rPr>
        <w:drawing>
          <wp:inline distT="0" distB="0" distL="0" distR="0" wp14:anchorId="232A6C08" wp14:editId="5DDD55F1">
            <wp:extent cx="2160000" cy="1215000"/>
            <wp:effectExtent l="0" t="0" r="0" b="444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2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DA31E" w14:textId="77777777" w:rsidR="005B4BFF" w:rsidRDefault="005B4BFF" w:rsidP="00DE38FA">
      <w:pPr>
        <w:rPr>
          <w:b/>
        </w:rPr>
      </w:pPr>
    </w:p>
    <w:p w14:paraId="0EF51D56" w14:textId="2712FC53" w:rsidR="005B4BFF" w:rsidRDefault="00747318" w:rsidP="00DE38FA">
      <w:pPr>
        <w:rPr>
          <w:b/>
        </w:rPr>
      </w:pPr>
      <w:r>
        <w:rPr>
          <w:noProof/>
        </w:rPr>
        <w:drawing>
          <wp:inline distT="0" distB="0" distL="0" distR="0" wp14:anchorId="2D7F3A83" wp14:editId="06944082">
            <wp:extent cx="2160000" cy="1215000"/>
            <wp:effectExtent l="0" t="0" r="0" b="444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2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6C0CA" w14:textId="77777777" w:rsidR="005B4BFF" w:rsidRDefault="005B4BFF" w:rsidP="00DE38FA">
      <w:pPr>
        <w:rPr>
          <w:b/>
        </w:rPr>
      </w:pPr>
    </w:p>
    <w:p w14:paraId="177AC8AF" w14:textId="5636AC0F" w:rsidR="005B4BFF" w:rsidRDefault="005B4BFF" w:rsidP="00DE38FA">
      <w:pPr>
        <w:rPr>
          <w:b/>
        </w:rPr>
      </w:pPr>
    </w:p>
    <w:p w14:paraId="0C30A83E" w14:textId="77777777" w:rsidR="005B4BFF" w:rsidRDefault="005B4BFF" w:rsidP="00DE38FA">
      <w:pPr>
        <w:rPr>
          <w:b/>
        </w:rPr>
      </w:pPr>
    </w:p>
    <w:p w14:paraId="7A478765" w14:textId="24898E0D" w:rsidR="00E24C65" w:rsidRDefault="00E24C65" w:rsidP="00E24C65">
      <w:pPr>
        <w:rPr>
          <w:b/>
        </w:rPr>
      </w:pPr>
    </w:p>
    <w:sectPr w:rsidR="00E24C65" w:rsidSect="00B0468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3119" w:right="2081" w:bottom="851" w:left="14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645B2" w14:textId="77777777" w:rsidR="0078137B" w:rsidRDefault="0078137B" w:rsidP="006312E0">
      <w:pPr>
        <w:spacing w:line="240" w:lineRule="auto"/>
      </w:pPr>
      <w:r>
        <w:separator/>
      </w:r>
    </w:p>
  </w:endnote>
  <w:endnote w:type="continuationSeparator" w:id="0">
    <w:p w14:paraId="4E020495" w14:textId="77777777" w:rsidR="0078137B" w:rsidRDefault="0078137B" w:rsidP="006312E0">
      <w:pPr>
        <w:spacing w:line="240" w:lineRule="auto"/>
      </w:pPr>
      <w:r>
        <w:continuationSeparator/>
      </w:r>
    </w:p>
  </w:endnote>
  <w:endnote w:type="continuationNotice" w:id="1">
    <w:p w14:paraId="68C3122B" w14:textId="77777777" w:rsidR="0078137B" w:rsidRDefault="0078137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464E9" w14:textId="77777777" w:rsidR="005B4BFF" w:rsidRDefault="005B4B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E0E5F" w14:textId="77777777" w:rsidR="005B4BFF" w:rsidRDefault="005B4BF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8E5D7" w14:textId="77777777" w:rsidR="005B4BFF" w:rsidRDefault="005B4B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BB723" w14:textId="77777777" w:rsidR="0078137B" w:rsidRDefault="0078137B" w:rsidP="006312E0">
      <w:pPr>
        <w:spacing w:line="240" w:lineRule="auto"/>
      </w:pPr>
      <w:r>
        <w:separator/>
      </w:r>
    </w:p>
  </w:footnote>
  <w:footnote w:type="continuationSeparator" w:id="0">
    <w:p w14:paraId="6A8DEAEF" w14:textId="77777777" w:rsidR="0078137B" w:rsidRDefault="0078137B" w:rsidP="006312E0">
      <w:pPr>
        <w:spacing w:line="240" w:lineRule="auto"/>
      </w:pPr>
      <w:r>
        <w:continuationSeparator/>
      </w:r>
    </w:p>
  </w:footnote>
  <w:footnote w:type="continuationNotice" w:id="1">
    <w:p w14:paraId="3EE9D9AE" w14:textId="77777777" w:rsidR="0078137B" w:rsidRDefault="0078137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A470A" w14:textId="77777777" w:rsidR="005B4BFF" w:rsidRDefault="005B4B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6C6F1" w14:textId="77777777" w:rsidR="00423074" w:rsidRPr="001F1B9C" w:rsidRDefault="00423074" w:rsidP="001F1B9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4" behindDoc="0" locked="1" layoutInCell="1" allowOverlap="1" wp14:anchorId="255E9619" wp14:editId="38B10FBB">
          <wp:simplePos x="0" y="0"/>
          <wp:positionH relativeFrom="page">
            <wp:posOffset>875030</wp:posOffset>
          </wp:positionH>
          <wp:positionV relativeFrom="page">
            <wp:posOffset>421005</wp:posOffset>
          </wp:positionV>
          <wp:extent cx="509400" cy="754560"/>
          <wp:effectExtent l="0" t="0" r="0" b="7620"/>
          <wp:wrapNone/>
          <wp:docPr id="7" name="logo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400" cy="75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3" behindDoc="0" locked="1" layoutInCell="1" allowOverlap="1" wp14:anchorId="7BB539D1" wp14:editId="727812AA">
          <wp:simplePos x="0" y="0"/>
          <wp:positionH relativeFrom="page">
            <wp:posOffset>875030</wp:posOffset>
          </wp:positionH>
          <wp:positionV relativeFrom="page">
            <wp:posOffset>417830</wp:posOffset>
          </wp:positionV>
          <wp:extent cx="509400" cy="754920"/>
          <wp:effectExtent l="0" t="0" r="0" b="7620"/>
          <wp:wrapNone/>
          <wp:docPr id="5" name="logo_sw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400" cy="75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370FAD3" wp14:editId="205315E5">
              <wp:simplePos x="0" y="0"/>
              <wp:positionH relativeFrom="page">
                <wp:posOffset>5019675</wp:posOffset>
              </wp:positionH>
              <wp:positionV relativeFrom="page">
                <wp:posOffset>1043940</wp:posOffset>
              </wp:positionV>
              <wp:extent cx="805680" cy="167760"/>
              <wp:effectExtent l="0" t="0" r="0" b="381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5680" cy="167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C5FBB9" w14:textId="5B0A2147" w:rsidR="00423074" w:rsidRDefault="00423074" w:rsidP="00CA7E54">
                          <w:pPr>
                            <w:pStyle w:val="Kopfzeil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8789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70FAD3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395.25pt;margin-top:82.2pt;width:63.45pt;height:13.2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" fillcolor="white [3201]" stroked="f" strokeweight=".5pt">
              <v:textbox inset="0,0,0,0">
                <w:txbxContent>
                  <w:p w14:paraId="4CC5FBB9" w14:textId="5B0A2147" w:rsidR="00423074" w:rsidRDefault="00423074" w:rsidP="00CA7E54">
                    <w:pPr>
                      <w:pStyle w:val="Kopfzeil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8789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6954C" w14:textId="77777777" w:rsidR="00423074" w:rsidRDefault="00423074" w:rsidP="001F0F2A">
    <w:pPr>
      <w:pStyle w:val="Kopfzeile"/>
      <w:spacing w:after="2180"/>
    </w:pPr>
    <w:r>
      <w:rPr>
        <w:noProof/>
        <w:lang w:val="de-DE" w:eastAsia="de-DE"/>
      </w:rPr>
      <w:drawing>
        <wp:anchor distT="0" distB="0" distL="114300" distR="114300" simplePos="0" relativeHeight="251658245" behindDoc="0" locked="1" layoutInCell="1" allowOverlap="1" wp14:anchorId="2E7BB03C" wp14:editId="5A24B08F">
          <wp:simplePos x="0" y="0"/>
          <wp:positionH relativeFrom="page">
            <wp:posOffset>875030</wp:posOffset>
          </wp:positionH>
          <wp:positionV relativeFrom="page">
            <wp:posOffset>421005</wp:posOffset>
          </wp:positionV>
          <wp:extent cx="509400" cy="754560"/>
          <wp:effectExtent l="0" t="0" r="0" b="7620"/>
          <wp:wrapNone/>
          <wp:docPr id="6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400" cy="75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2" behindDoc="0" locked="1" layoutInCell="1" allowOverlap="1" wp14:anchorId="4C9631B8" wp14:editId="38FE3C88">
          <wp:simplePos x="0" y="0"/>
          <wp:positionH relativeFrom="page">
            <wp:posOffset>875030</wp:posOffset>
          </wp:positionH>
          <wp:positionV relativeFrom="page">
            <wp:posOffset>417830</wp:posOffset>
          </wp:positionV>
          <wp:extent cx="509400" cy="754920"/>
          <wp:effectExtent l="0" t="0" r="0" b="7620"/>
          <wp:wrapNone/>
          <wp:docPr id="8" name="logo_sw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400" cy="75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64FB56" wp14:editId="190AC220">
              <wp:simplePos x="0" y="0"/>
              <wp:positionH relativeFrom="page">
                <wp:posOffset>5015230</wp:posOffset>
              </wp:positionH>
              <wp:positionV relativeFrom="page">
                <wp:posOffset>791845</wp:posOffset>
              </wp:positionV>
              <wp:extent cx="2063880" cy="2160360"/>
              <wp:effectExtent l="0" t="0" r="0" b="0"/>
              <wp:wrapNone/>
              <wp:docPr id="3" name="absender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3880" cy="21603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3249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249"/>
                          </w:tblGrid>
                          <w:tr w:rsidR="00423074" w14:paraId="7C846034" w14:textId="77777777" w:rsidTr="00646111">
                            <w:tc>
                              <w:tcPr>
                                <w:tcW w:w="3249" w:type="dxa"/>
                              </w:tcPr>
                              <w:p w14:paraId="3633CE76" w14:textId="77777777" w:rsidR="00423074" w:rsidRPr="003010C0" w:rsidRDefault="00423074" w:rsidP="001F1B9C">
                                <w:pPr>
                                  <w:pStyle w:val="Kopfzeile"/>
                                  <w:rPr>
                                    <w:b/>
                                  </w:rPr>
                                </w:pPr>
                                <w:r w:rsidRPr="003010C0">
                                  <w:rPr>
                                    <w:b/>
                                  </w:rPr>
                                  <w:t>Berner Fachhochschule</w:t>
                                </w:r>
                              </w:p>
                            </w:tc>
                          </w:tr>
                          <w:tr w:rsidR="00423074" w14:paraId="2339CFF4" w14:textId="77777777" w:rsidTr="00646111">
                            <w:tc>
                              <w:tcPr>
                                <w:tcW w:w="3249" w:type="dxa"/>
                                <w:tcMar>
                                  <w:bottom w:w="90" w:type="dxa"/>
                                </w:tcMar>
                              </w:tcPr>
                              <w:p w14:paraId="7D6B94D6" w14:textId="666E4418" w:rsidR="00423074" w:rsidRDefault="009E629B" w:rsidP="001F1B9C">
                                <w:pPr>
                                  <w:pStyle w:val="Kopfzeile"/>
                                </w:pPr>
                                <w:r>
                                  <w:t>Institut für Intelligente Industrielle Systeme I3S</w:t>
                                </w:r>
                                <w:r w:rsidR="00423074">
                                  <w:br/>
                                  <w:t>Kommunikation</w:t>
                                </w:r>
                              </w:p>
                            </w:tc>
                          </w:tr>
                          <w:tr w:rsidR="00423074" w14:paraId="4A56D325" w14:textId="77777777" w:rsidTr="00646111">
                            <w:tc>
                              <w:tcPr>
                                <w:tcW w:w="3249" w:type="dxa"/>
                                <w:tcMar>
                                  <w:bottom w:w="90" w:type="dxa"/>
                                </w:tcMar>
                              </w:tcPr>
                              <w:p w14:paraId="14C0FA81" w14:textId="57907E5A" w:rsidR="00423074" w:rsidRDefault="00827FC0" w:rsidP="001F1B9C">
                                <w:pPr>
                                  <w:pStyle w:val="Kopfzeile"/>
                                </w:pPr>
                                <w:r>
                                  <w:t>2501 Biel</w:t>
                                </w:r>
                              </w:p>
                            </w:tc>
                          </w:tr>
                          <w:tr w:rsidR="00423074" w14:paraId="12B980AF" w14:textId="77777777" w:rsidTr="00646111">
                            <w:tc>
                              <w:tcPr>
                                <w:tcW w:w="3249" w:type="dxa"/>
                                <w:tcMar>
                                  <w:bottom w:w="90" w:type="dxa"/>
                                </w:tcMar>
                              </w:tcPr>
                              <w:p w14:paraId="7FEF19B0" w14:textId="530894F5" w:rsidR="00423074" w:rsidRDefault="00423074" w:rsidP="00A84C00">
                                <w:pPr>
                                  <w:pStyle w:val="Kopfzeile"/>
                                </w:pPr>
                                <w:r>
                                  <w:t xml:space="preserve">Telefon </w:t>
                                </w:r>
                                <w:r w:rsidR="00457E4F">
                                  <w:t>0</w:t>
                                </w:r>
                                <w:r w:rsidR="00457E4F" w:rsidRPr="00457E4F">
                                  <w:t>32 3</w:t>
                                </w:r>
                                <w:r w:rsidR="00747318">
                                  <w:t>44 02 82</w:t>
                                </w:r>
                              </w:p>
                            </w:tc>
                          </w:tr>
                          <w:tr w:rsidR="00423074" w14:paraId="3E2B4E6C" w14:textId="77777777" w:rsidTr="00646111">
                            <w:tc>
                              <w:tcPr>
                                <w:tcW w:w="3249" w:type="dxa"/>
                                <w:tcMar>
                                  <w:bottom w:w="90" w:type="dxa"/>
                                </w:tcMar>
                              </w:tcPr>
                              <w:p w14:paraId="72848FBE" w14:textId="0466ABFC" w:rsidR="00827FC0" w:rsidRDefault="00A333C3" w:rsidP="001F1B9C">
                                <w:pPr>
                                  <w:pStyle w:val="Kopfzeile"/>
                                </w:pPr>
                                <w:hyperlink r:id="rId3" w:history="1">
                                  <w:r w:rsidR="00F11CBB" w:rsidRPr="006863AE">
                                    <w:rPr>
                                      <w:rStyle w:val="Hyperlink"/>
                                    </w:rPr>
                                    <w:t>mediendienst.ti@bfh.ch</w:t>
                                  </w:r>
                                </w:hyperlink>
                              </w:p>
                              <w:p w14:paraId="7AD3D47D" w14:textId="20AE0DA6" w:rsidR="00827FC0" w:rsidRDefault="00A333C3" w:rsidP="001F1B9C">
                                <w:pPr>
                                  <w:pStyle w:val="Kopfzeile"/>
                                  <w:rPr>
                                    <w:rStyle w:val="Hyperlink"/>
                                  </w:rPr>
                                </w:pPr>
                                <w:hyperlink r:id="rId4" w:history="1">
                                  <w:r w:rsidR="00457E4F" w:rsidRPr="009D7FCD">
                                    <w:rPr>
                                      <w:rStyle w:val="Hyperlink"/>
                                    </w:rPr>
                                    <w:t>bfh.ch/ti</w:t>
                                  </w:r>
                                </w:hyperlink>
                              </w:p>
                              <w:p w14:paraId="34E0A8FC" w14:textId="77777777" w:rsidR="00457E4F" w:rsidRDefault="00457E4F" w:rsidP="001F1B9C">
                                <w:pPr>
                                  <w:pStyle w:val="Kopfzeile"/>
                                </w:pPr>
                              </w:p>
                              <w:p w14:paraId="6527AD2C" w14:textId="1860C402" w:rsidR="00423074" w:rsidRDefault="00423074" w:rsidP="001F1B9C">
                                <w:pPr>
                                  <w:pStyle w:val="Kopfzeile"/>
                                </w:pPr>
                              </w:p>
                            </w:tc>
                          </w:tr>
                        </w:tbl>
                        <w:p w14:paraId="1E6C4C1E" w14:textId="77777777" w:rsidR="00423074" w:rsidRDefault="00423074" w:rsidP="001F1B9C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64FB56" id="_x0000_t202" coordsize="21600,21600" o:spt="202" path="m,l,21600r21600,l21600,xe">
              <v:stroke joinstyle="miter"/>
              <v:path gradientshapeok="t" o:connecttype="rect"/>
            </v:shapetype>
            <v:shape id="absenderbox" o:spid="_x0000_s1027" type="#_x0000_t202" style="position:absolute;margin-left:394.9pt;margin-top:62.35pt;width:162.5pt;height:170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" fillcolor="white [3201]" stroked="f" strokeweight=".5pt">
              <v:textbox inset="0,0,0,0">
                <w:txbxContent>
                  <w:tbl>
                    <w:tblPr>
                      <w:tblStyle w:val="Tabellenraster"/>
                      <w:tblW w:w="3249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249"/>
                    </w:tblGrid>
                    <w:tr w:rsidR="00423074" w14:paraId="7C846034" w14:textId="77777777" w:rsidTr="00646111">
                      <w:tc>
                        <w:tcPr>
                          <w:tcW w:w="3249" w:type="dxa"/>
                        </w:tcPr>
                        <w:p w14:paraId="3633CE76" w14:textId="77777777" w:rsidR="00423074" w:rsidRPr="003010C0" w:rsidRDefault="00423074" w:rsidP="001F1B9C">
                          <w:pPr>
                            <w:pStyle w:val="Kopfzeile"/>
                            <w:rPr>
                              <w:b/>
                            </w:rPr>
                          </w:pPr>
                          <w:r w:rsidRPr="003010C0">
                            <w:rPr>
                              <w:b/>
                            </w:rPr>
                            <w:t>Berner Fachhochschule</w:t>
                          </w:r>
                        </w:p>
                      </w:tc>
                    </w:tr>
                    <w:tr w:rsidR="00423074" w14:paraId="2339CFF4" w14:textId="77777777" w:rsidTr="00646111">
                      <w:tc>
                        <w:tcPr>
                          <w:tcW w:w="3249" w:type="dxa"/>
                          <w:tcMar>
                            <w:bottom w:w="90" w:type="dxa"/>
                          </w:tcMar>
                        </w:tcPr>
                        <w:p w14:paraId="7D6B94D6" w14:textId="666E4418" w:rsidR="00423074" w:rsidRDefault="009E629B" w:rsidP="001F1B9C">
                          <w:pPr>
                            <w:pStyle w:val="Kopfzeile"/>
                          </w:pPr>
                          <w:r>
                            <w:t>Institut für Intelligente Industrielle Systeme I3S</w:t>
                          </w:r>
                          <w:r w:rsidR="00423074">
                            <w:br/>
                            <w:t>Kommunikation</w:t>
                          </w:r>
                        </w:p>
                      </w:tc>
                    </w:tr>
                    <w:tr w:rsidR="00423074" w14:paraId="4A56D325" w14:textId="77777777" w:rsidTr="00646111">
                      <w:tc>
                        <w:tcPr>
                          <w:tcW w:w="3249" w:type="dxa"/>
                          <w:tcMar>
                            <w:bottom w:w="90" w:type="dxa"/>
                          </w:tcMar>
                        </w:tcPr>
                        <w:p w14:paraId="14C0FA81" w14:textId="57907E5A" w:rsidR="00423074" w:rsidRDefault="00827FC0" w:rsidP="001F1B9C">
                          <w:pPr>
                            <w:pStyle w:val="Kopfzeile"/>
                          </w:pPr>
                          <w:r>
                            <w:t>2501 Biel</w:t>
                          </w:r>
                        </w:p>
                      </w:tc>
                    </w:tr>
                    <w:tr w:rsidR="00423074" w14:paraId="12B980AF" w14:textId="77777777" w:rsidTr="00646111">
                      <w:tc>
                        <w:tcPr>
                          <w:tcW w:w="3249" w:type="dxa"/>
                          <w:tcMar>
                            <w:bottom w:w="90" w:type="dxa"/>
                          </w:tcMar>
                        </w:tcPr>
                        <w:p w14:paraId="7FEF19B0" w14:textId="530894F5" w:rsidR="00423074" w:rsidRDefault="00423074" w:rsidP="00A84C00">
                          <w:pPr>
                            <w:pStyle w:val="Kopfzeile"/>
                          </w:pPr>
                          <w:r>
                            <w:t xml:space="preserve">Telefon </w:t>
                          </w:r>
                          <w:r w:rsidR="00457E4F">
                            <w:t>0</w:t>
                          </w:r>
                          <w:r w:rsidR="00457E4F" w:rsidRPr="00457E4F">
                            <w:t>32 3</w:t>
                          </w:r>
                          <w:r w:rsidR="00747318">
                            <w:t>44 02 82</w:t>
                          </w:r>
                        </w:p>
                      </w:tc>
                    </w:tr>
                    <w:tr w:rsidR="00423074" w14:paraId="3E2B4E6C" w14:textId="77777777" w:rsidTr="00646111">
                      <w:tc>
                        <w:tcPr>
                          <w:tcW w:w="3249" w:type="dxa"/>
                          <w:tcMar>
                            <w:bottom w:w="90" w:type="dxa"/>
                          </w:tcMar>
                        </w:tcPr>
                        <w:p w14:paraId="72848FBE" w14:textId="0466ABFC" w:rsidR="00827FC0" w:rsidRDefault="00A333C3" w:rsidP="001F1B9C">
                          <w:pPr>
                            <w:pStyle w:val="Kopfzeile"/>
                          </w:pPr>
                          <w:hyperlink r:id="rId5" w:history="1">
                            <w:r w:rsidR="00F11CBB" w:rsidRPr="006863AE">
                              <w:rPr>
                                <w:rStyle w:val="Hyperlink"/>
                              </w:rPr>
                              <w:t>mediendienst.ti@bfh.ch</w:t>
                            </w:r>
                          </w:hyperlink>
                        </w:p>
                        <w:p w14:paraId="7AD3D47D" w14:textId="20AE0DA6" w:rsidR="00827FC0" w:rsidRDefault="00A333C3" w:rsidP="001F1B9C">
                          <w:pPr>
                            <w:pStyle w:val="Kopfzeile"/>
                            <w:rPr>
                              <w:rStyle w:val="Hyperlink"/>
                            </w:rPr>
                          </w:pPr>
                          <w:hyperlink r:id="rId6" w:history="1">
                            <w:r w:rsidR="00457E4F" w:rsidRPr="009D7FCD">
                              <w:rPr>
                                <w:rStyle w:val="Hyperlink"/>
                              </w:rPr>
                              <w:t>bfh.ch/ti</w:t>
                            </w:r>
                          </w:hyperlink>
                        </w:p>
                        <w:p w14:paraId="34E0A8FC" w14:textId="77777777" w:rsidR="00457E4F" w:rsidRDefault="00457E4F" w:rsidP="001F1B9C">
                          <w:pPr>
                            <w:pStyle w:val="Kopfzeile"/>
                          </w:pPr>
                        </w:p>
                        <w:p w14:paraId="6527AD2C" w14:textId="1860C402" w:rsidR="00423074" w:rsidRDefault="00423074" w:rsidP="001F1B9C">
                          <w:pPr>
                            <w:pStyle w:val="Kopfzeile"/>
                          </w:pPr>
                        </w:p>
                      </w:tc>
                    </w:tr>
                  </w:tbl>
                  <w:p w14:paraId="1E6C4C1E" w14:textId="77777777" w:rsidR="00423074" w:rsidRDefault="00423074" w:rsidP="001F1B9C">
                    <w:pPr>
                      <w:pStyle w:val="Kopfzeil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40AF"/>
    <w:multiLevelType w:val="hybridMultilevel"/>
    <w:tmpl w:val="C706C8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1BF2"/>
    <w:multiLevelType w:val="multilevel"/>
    <w:tmpl w:val="B03E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50175"/>
    <w:multiLevelType w:val="hybridMultilevel"/>
    <w:tmpl w:val="38AC89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C300D"/>
    <w:multiLevelType w:val="multilevel"/>
    <w:tmpl w:val="3AE0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62239F"/>
    <w:multiLevelType w:val="hybridMultilevel"/>
    <w:tmpl w:val="D76A941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985D39"/>
    <w:multiLevelType w:val="hybridMultilevel"/>
    <w:tmpl w:val="1D72287C"/>
    <w:lvl w:ilvl="0" w:tplc="11846BE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63895D3A"/>
    <w:multiLevelType w:val="hybridMultilevel"/>
    <w:tmpl w:val="6AC2FB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C31B6"/>
    <w:multiLevelType w:val="hybridMultilevel"/>
    <w:tmpl w:val="AF8E51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F78174A-1CBD-4B76-9F97-FCD766A05225}"/>
    <w:docVar w:name="dgnword-eventsink" w:val="481549528"/>
    <w:docVar w:name="dgnword-lastRevisionsView" w:val="0"/>
  </w:docVars>
  <w:rsids>
    <w:rsidRoot w:val="00646111"/>
    <w:rsid w:val="000054D2"/>
    <w:rsid w:val="00005FB1"/>
    <w:rsid w:val="00010019"/>
    <w:rsid w:val="00013E7D"/>
    <w:rsid w:val="00027D30"/>
    <w:rsid w:val="0006211F"/>
    <w:rsid w:val="00063DEE"/>
    <w:rsid w:val="00064E9D"/>
    <w:rsid w:val="00070645"/>
    <w:rsid w:val="000B3AF0"/>
    <w:rsid w:val="000B6161"/>
    <w:rsid w:val="000C25FF"/>
    <w:rsid w:val="000D27E3"/>
    <w:rsid w:val="000D44D4"/>
    <w:rsid w:val="000D66F9"/>
    <w:rsid w:val="000E572C"/>
    <w:rsid w:val="00113D91"/>
    <w:rsid w:val="001215C7"/>
    <w:rsid w:val="0012269B"/>
    <w:rsid w:val="00123839"/>
    <w:rsid w:val="00127BE7"/>
    <w:rsid w:val="00137444"/>
    <w:rsid w:val="00140D8C"/>
    <w:rsid w:val="0015023D"/>
    <w:rsid w:val="00155B49"/>
    <w:rsid w:val="00156928"/>
    <w:rsid w:val="00156D6A"/>
    <w:rsid w:val="001659A3"/>
    <w:rsid w:val="001709EF"/>
    <w:rsid w:val="00170D9E"/>
    <w:rsid w:val="00171EF6"/>
    <w:rsid w:val="00177572"/>
    <w:rsid w:val="001852D2"/>
    <w:rsid w:val="00191562"/>
    <w:rsid w:val="00195A00"/>
    <w:rsid w:val="001A12D0"/>
    <w:rsid w:val="001A332C"/>
    <w:rsid w:val="001A72BC"/>
    <w:rsid w:val="001B0321"/>
    <w:rsid w:val="001B0F1A"/>
    <w:rsid w:val="001B3F92"/>
    <w:rsid w:val="001B4F0B"/>
    <w:rsid w:val="001C08F3"/>
    <w:rsid w:val="001C30E2"/>
    <w:rsid w:val="001C4A02"/>
    <w:rsid w:val="001D1D78"/>
    <w:rsid w:val="001D31DA"/>
    <w:rsid w:val="001E0286"/>
    <w:rsid w:val="001E210A"/>
    <w:rsid w:val="001F0F2A"/>
    <w:rsid w:val="001F1467"/>
    <w:rsid w:val="001F1B9C"/>
    <w:rsid w:val="00200EFE"/>
    <w:rsid w:val="00205C11"/>
    <w:rsid w:val="00207B4A"/>
    <w:rsid w:val="00211B9D"/>
    <w:rsid w:val="00216F57"/>
    <w:rsid w:val="0022088B"/>
    <w:rsid w:val="00220D52"/>
    <w:rsid w:val="00220F0E"/>
    <w:rsid w:val="002502B0"/>
    <w:rsid w:val="002532C4"/>
    <w:rsid w:val="00253771"/>
    <w:rsid w:val="002574C3"/>
    <w:rsid w:val="002602BC"/>
    <w:rsid w:val="00276DB7"/>
    <w:rsid w:val="0028024A"/>
    <w:rsid w:val="00287C10"/>
    <w:rsid w:val="002A0932"/>
    <w:rsid w:val="002A4582"/>
    <w:rsid w:val="002B0461"/>
    <w:rsid w:val="002B3127"/>
    <w:rsid w:val="002B6628"/>
    <w:rsid w:val="002C421A"/>
    <w:rsid w:val="002D011D"/>
    <w:rsid w:val="002D3F60"/>
    <w:rsid w:val="002D5921"/>
    <w:rsid w:val="002E227B"/>
    <w:rsid w:val="002E60BD"/>
    <w:rsid w:val="002E6C41"/>
    <w:rsid w:val="002F37A5"/>
    <w:rsid w:val="003010C0"/>
    <w:rsid w:val="00314D27"/>
    <w:rsid w:val="0032024A"/>
    <w:rsid w:val="00342A7A"/>
    <w:rsid w:val="00363085"/>
    <w:rsid w:val="0037230D"/>
    <w:rsid w:val="0037392B"/>
    <w:rsid w:val="00373B33"/>
    <w:rsid w:val="003838FC"/>
    <w:rsid w:val="00387890"/>
    <w:rsid w:val="00387D08"/>
    <w:rsid w:val="00391A7E"/>
    <w:rsid w:val="00394DED"/>
    <w:rsid w:val="00396811"/>
    <w:rsid w:val="003A6E69"/>
    <w:rsid w:val="003B66F4"/>
    <w:rsid w:val="003B6D33"/>
    <w:rsid w:val="003C3173"/>
    <w:rsid w:val="003C32DE"/>
    <w:rsid w:val="003C3982"/>
    <w:rsid w:val="003D3814"/>
    <w:rsid w:val="003D69B7"/>
    <w:rsid w:val="003E14BF"/>
    <w:rsid w:val="004007E1"/>
    <w:rsid w:val="00403BD1"/>
    <w:rsid w:val="0041088D"/>
    <w:rsid w:val="00415A96"/>
    <w:rsid w:val="00416C9D"/>
    <w:rsid w:val="004202F9"/>
    <w:rsid w:val="0042274F"/>
    <w:rsid w:val="00423074"/>
    <w:rsid w:val="00436182"/>
    <w:rsid w:val="00437141"/>
    <w:rsid w:val="00452FEC"/>
    <w:rsid w:val="00456710"/>
    <w:rsid w:val="00457E4F"/>
    <w:rsid w:val="00472DFF"/>
    <w:rsid w:val="0048392A"/>
    <w:rsid w:val="00495B1F"/>
    <w:rsid w:val="004A28AA"/>
    <w:rsid w:val="004C3CC6"/>
    <w:rsid w:val="004D7D20"/>
    <w:rsid w:val="004F3401"/>
    <w:rsid w:val="004F4FBE"/>
    <w:rsid w:val="004F5707"/>
    <w:rsid w:val="0050187B"/>
    <w:rsid w:val="00514B9B"/>
    <w:rsid w:val="005168FD"/>
    <w:rsid w:val="00517745"/>
    <w:rsid w:val="0052145F"/>
    <w:rsid w:val="00527A15"/>
    <w:rsid w:val="00541B9B"/>
    <w:rsid w:val="0054710E"/>
    <w:rsid w:val="0055069A"/>
    <w:rsid w:val="00551DB1"/>
    <w:rsid w:val="0055205F"/>
    <w:rsid w:val="00552732"/>
    <w:rsid w:val="0055274A"/>
    <w:rsid w:val="0055297B"/>
    <w:rsid w:val="00553EB6"/>
    <w:rsid w:val="00557239"/>
    <w:rsid w:val="005615B5"/>
    <w:rsid w:val="00572B7C"/>
    <w:rsid w:val="00575481"/>
    <w:rsid w:val="00577E0A"/>
    <w:rsid w:val="0058050D"/>
    <w:rsid w:val="00581A8E"/>
    <w:rsid w:val="005928F0"/>
    <w:rsid w:val="005A0A10"/>
    <w:rsid w:val="005A305A"/>
    <w:rsid w:val="005B08E6"/>
    <w:rsid w:val="005B1061"/>
    <w:rsid w:val="005B4BFF"/>
    <w:rsid w:val="005C2FF2"/>
    <w:rsid w:val="005D0F73"/>
    <w:rsid w:val="005D22C7"/>
    <w:rsid w:val="005D34DC"/>
    <w:rsid w:val="005E1ABC"/>
    <w:rsid w:val="005E2781"/>
    <w:rsid w:val="005E2DF4"/>
    <w:rsid w:val="006009E6"/>
    <w:rsid w:val="00601BAD"/>
    <w:rsid w:val="00613072"/>
    <w:rsid w:val="00613A27"/>
    <w:rsid w:val="00614305"/>
    <w:rsid w:val="006211ED"/>
    <w:rsid w:val="00621E6C"/>
    <w:rsid w:val="00622B24"/>
    <w:rsid w:val="00624E74"/>
    <w:rsid w:val="00630798"/>
    <w:rsid w:val="006312E0"/>
    <w:rsid w:val="00631678"/>
    <w:rsid w:val="00646111"/>
    <w:rsid w:val="00646D0A"/>
    <w:rsid w:val="006477B9"/>
    <w:rsid w:val="00651C4D"/>
    <w:rsid w:val="00653674"/>
    <w:rsid w:val="006542BD"/>
    <w:rsid w:val="0066110A"/>
    <w:rsid w:val="00663239"/>
    <w:rsid w:val="00683799"/>
    <w:rsid w:val="006908E6"/>
    <w:rsid w:val="00694284"/>
    <w:rsid w:val="0069632F"/>
    <w:rsid w:val="006A5CDD"/>
    <w:rsid w:val="006A6807"/>
    <w:rsid w:val="006B5643"/>
    <w:rsid w:val="006C08B8"/>
    <w:rsid w:val="006C2DD3"/>
    <w:rsid w:val="006D1E5E"/>
    <w:rsid w:val="006D1EA0"/>
    <w:rsid w:val="006D5704"/>
    <w:rsid w:val="006E03A7"/>
    <w:rsid w:val="006F5464"/>
    <w:rsid w:val="00700955"/>
    <w:rsid w:val="007071B2"/>
    <w:rsid w:val="00710C57"/>
    <w:rsid w:val="007131EF"/>
    <w:rsid w:val="00717D31"/>
    <w:rsid w:val="00721A3C"/>
    <w:rsid w:val="0072660C"/>
    <w:rsid w:val="00730698"/>
    <w:rsid w:val="00733841"/>
    <w:rsid w:val="00736BF9"/>
    <w:rsid w:val="007427E0"/>
    <w:rsid w:val="007432B0"/>
    <w:rsid w:val="00747318"/>
    <w:rsid w:val="0075784E"/>
    <w:rsid w:val="00761683"/>
    <w:rsid w:val="00766C1E"/>
    <w:rsid w:val="00774592"/>
    <w:rsid w:val="007806AE"/>
    <w:rsid w:val="00781186"/>
    <w:rsid w:val="0078137B"/>
    <w:rsid w:val="0078348E"/>
    <w:rsid w:val="00783A46"/>
    <w:rsid w:val="007903C7"/>
    <w:rsid w:val="007903F0"/>
    <w:rsid w:val="007932EB"/>
    <w:rsid w:val="00793C3C"/>
    <w:rsid w:val="007A14EA"/>
    <w:rsid w:val="007B06A3"/>
    <w:rsid w:val="007B4AC6"/>
    <w:rsid w:val="007B7A6E"/>
    <w:rsid w:val="007C2B61"/>
    <w:rsid w:val="007D6F67"/>
    <w:rsid w:val="007F1C00"/>
    <w:rsid w:val="007F3721"/>
    <w:rsid w:val="00800BF2"/>
    <w:rsid w:val="00804CC4"/>
    <w:rsid w:val="008179FF"/>
    <w:rsid w:val="00827FC0"/>
    <w:rsid w:val="008358DD"/>
    <w:rsid w:val="00841A02"/>
    <w:rsid w:val="008423B9"/>
    <w:rsid w:val="00850461"/>
    <w:rsid w:val="008529DD"/>
    <w:rsid w:val="0086507B"/>
    <w:rsid w:val="00865D2E"/>
    <w:rsid w:val="00866A51"/>
    <w:rsid w:val="00881F77"/>
    <w:rsid w:val="00884E65"/>
    <w:rsid w:val="00884FC3"/>
    <w:rsid w:val="00885F54"/>
    <w:rsid w:val="00887406"/>
    <w:rsid w:val="00897C7B"/>
    <w:rsid w:val="008A66DA"/>
    <w:rsid w:val="008D21F5"/>
    <w:rsid w:val="008D3A9F"/>
    <w:rsid w:val="008E1D7F"/>
    <w:rsid w:val="008E507C"/>
    <w:rsid w:val="008F0C50"/>
    <w:rsid w:val="008F0E53"/>
    <w:rsid w:val="008F42FC"/>
    <w:rsid w:val="00901557"/>
    <w:rsid w:val="00901A07"/>
    <w:rsid w:val="0090227B"/>
    <w:rsid w:val="00911702"/>
    <w:rsid w:val="009161C4"/>
    <w:rsid w:val="00922CFA"/>
    <w:rsid w:val="00925A59"/>
    <w:rsid w:val="00926A04"/>
    <w:rsid w:val="00927A5E"/>
    <w:rsid w:val="00927B39"/>
    <w:rsid w:val="00932C5C"/>
    <w:rsid w:val="009406F1"/>
    <w:rsid w:val="00943284"/>
    <w:rsid w:val="00946259"/>
    <w:rsid w:val="00956C82"/>
    <w:rsid w:val="009577BF"/>
    <w:rsid w:val="00984562"/>
    <w:rsid w:val="00993809"/>
    <w:rsid w:val="009A0295"/>
    <w:rsid w:val="009A58DA"/>
    <w:rsid w:val="009B0030"/>
    <w:rsid w:val="009C0280"/>
    <w:rsid w:val="009C2C73"/>
    <w:rsid w:val="009C594C"/>
    <w:rsid w:val="009D0B35"/>
    <w:rsid w:val="009D1716"/>
    <w:rsid w:val="009D5780"/>
    <w:rsid w:val="009E629B"/>
    <w:rsid w:val="009E6906"/>
    <w:rsid w:val="009F054A"/>
    <w:rsid w:val="009F523F"/>
    <w:rsid w:val="009F5626"/>
    <w:rsid w:val="00A02E67"/>
    <w:rsid w:val="00A14C5D"/>
    <w:rsid w:val="00A24BFF"/>
    <w:rsid w:val="00A333C3"/>
    <w:rsid w:val="00A368BB"/>
    <w:rsid w:val="00A42BC5"/>
    <w:rsid w:val="00A46B0B"/>
    <w:rsid w:val="00A516BF"/>
    <w:rsid w:val="00A64776"/>
    <w:rsid w:val="00A82729"/>
    <w:rsid w:val="00A84C00"/>
    <w:rsid w:val="00A9470D"/>
    <w:rsid w:val="00AA10D7"/>
    <w:rsid w:val="00AB72C0"/>
    <w:rsid w:val="00AC0116"/>
    <w:rsid w:val="00AC48D7"/>
    <w:rsid w:val="00AC5705"/>
    <w:rsid w:val="00AC5D17"/>
    <w:rsid w:val="00AD3C46"/>
    <w:rsid w:val="00AD486B"/>
    <w:rsid w:val="00AD4D50"/>
    <w:rsid w:val="00AE2398"/>
    <w:rsid w:val="00AF1963"/>
    <w:rsid w:val="00AF4707"/>
    <w:rsid w:val="00B04686"/>
    <w:rsid w:val="00B16930"/>
    <w:rsid w:val="00B1740A"/>
    <w:rsid w:val="00B234BB"/>
    <w:rsid w:val="00B25DB1"/>
    <w:rsid w:val="00B31C7D"/>
    <w:rsid w:val="00B31E1E"/>
    <w:rsid w:val="00B32E29"/>
    <w:rsid w:val="00B32F29"/>
    <w:rsid w:val="00B371BA"/>
    <w:rsid w:val="00B37B4E"/>
    <w:rsid w:val="00B455DB"/>
    <w:rsid w:val="00B45AF8"/>
    <w:rsid w:val="00B524C9"/>
    <w:rsid w:val="00B53FE9"/>
    <w:rsid w:val="00B66399"/>
    <w:rsid w:val="00B80127"/>
    <w:rsid w:val="00B807BC"/>
    <w:rsid w:val="00B81590"/>
    <w:rsid w:val="00B8775C"/>
    <w:rsid w:val="00B87AC0"/>
    <w:rsid w:val="00B964B4"/>
    <w:rsid w:val="00B972A1"/>
    <w:rsid w:val="00BA5488"/>
    <w:rsid w:val="00BB6D2B"/>
    <w:rsid w:val="00BD3CF5"/>
    <w:rsid w:val="00BE7292"/>
    <w:rsid w:val="00BF7343"/>
    <w:rsid w:val="00C10246"/>
    <w:rsid w:val="00C13AA4"/>
    <w:rsid w:val="00C20BE6"/>
    <w:rsid w:val="00C23075"/>
    <w:rsid w:val="00C23231"/>
    <w:rsid w:val="00C30550"/>
    <w:rsid w:val="00C35435"/>
    <w:rsid w:val="00C35EC3"/>
    <w:rsid w:val="00C4617B"/>
    <w:rsid w:val="00C46883"/>
    <w:rsid w:val="00C46911"/>
    <w:rsid w:val="00C6411D"/>
    <w:rsid w:val="00C66299"/>
    <w:rsid w:val="00C703DE"/>
    <w:rsid w:val="00C75A47"/>
    <w:rsid w:val="00C83643"/>
    <w:rsid w:val="00C8480C"/>
    <w:rsid w:val="00C93FA9"/>
    <w:rsid w:val="00C94037"/>
    <w:rsid w:val="00CA0610"/>
    <w:rsid w:val="00CA7E54"/>
    <w:rsid w:val="00CB29EA"/>
    <w:rsid w:val="00CB63B9"/>
    <w:rsid w:val="00CC08F6"/>
    <w:rsid w:val="00CC20CE"/>
    <w:rsid w:val="00CC63DC"/>
    <w:rsid w:val="00CD6FFA"/>
    <w:rsid w:val="00CE3766"/>
    <w:rsid w:val="00CE3E37"/>
    <w:rsid w:val="00CF309D"/>
    <w:rsid w:val="00D018F7"/>
    <w:rsid w:val="00D1104D"/>
    <w:rsid w:val="00D11E87"/>
    <w:rsid w:val="00D20F57"/>
    <w:rsid w:val="00D227EE"/>
    <w:rsid w:val="00D33201"/>
    <w:rsid w:val="00D37DE6"/>
    <w:rsid w:val="00D41D90"/>
    <w:rsid w:val="00D50112"/>
    <w:rsid w:val="00D50B3C"/>
    <w:rsid w:val="00D50B66"/>
    <w:rsid w:val="00D639B0"/>
    <w:rsid w:val="00D65E8A"/>
    <w:rsid w:val="00D81778"/>
    <w:rsid w:val="00D8691A"/>
    <w:rsid w:val="00D91699"/>
    <w:rsid w:val="00DA2549"/>
    <w:rsid w:val="00DA4F15"/>
    <w:rsid w:val="00DA673F"/>
    <w:rsid w:val="00DB0AAF"/>
    <w:rsid w:val="00DB23DE"/>
    <w:rsid w:val="00DB7EAD"/>
    <w:rsid w:val="00DC2139"/>
    <w:rsid w:val="00DC4390"/>
    <w:rsid w:val="00DC6C96"/>
    <w:rsid w:val="00DD2AC9"/>
    <w:rsid w:val="00DD2E21"/>
    <w:rsid w:val="00DE38FA"/>
    <w:rsid w:val="00DE531D"/>
    <w:rsid w:val="00DE6215"/>
    <w:rsid w:val="00DF28CB"/>
    <w:rsid w:val="00DF66A2"/>
    <w:rsid w:val="00E03262"/>
    <w:rsid w:val="00E07490"/>
    <w:rsid w:val="00E1083B"/>
    <w:rsid w:val="00E24C65"/>
    <w:rsid w:val="00E3365E"/>
    <w:rsid w:val="00E42A6E"/>
    <w:rsid w:val="00E477EA"/>
    <w:rsid w:val="00E60899"/>
    <w:rsid w:val="00E614C6"/>
    <w:rsid w:val="00E62E04"/>
    <w:rsid w:val="00E66833"/>
    <w:rsid w:val="00E70238"/>
    <w:rsid w:val="00E703F9"/>
    <w:rsid w:val="00E708AE"/>
    <w:rsid w:val="00E77539"/>
    <w:rsid w:val="00E84DBB"/>
    <w:rsid w:val="00E92781"/>
    <w:rsid w:val="00E93037"/>
    <w:rsid w:val="00E955A4"/>
    <w:rsid w:val="00E974F0"/>
    <w:rsid w:val="00EA1EC6"/>
    <w:rsid w:val="00EB3BE0"/>
    <w:rsid w:val="00EB75F0"/>
    <w:rsid w:val="00EE156E"/>
    <w:rsid w:val="00EE4D06"/>
    <w:rsid w:val="00EF0D0C"/>
    <w:rsid w:val="00EF4B39"/>
    <w:rsid w:val="00EF5F61"/>
    <w:rsid w:val="00F018D6"/>
    <w:rsid w:val="00F058D3"/>
    <w:rsid w:val="00F11CBB"/>
    <w:rsid w:val="00F24DC0"/>
    <w:rsid w:val="00F277AA"/>
    <w:rsid w:val="00F312DA"/>
    <w:rsid w:val="00F35E80"/>
    <w:rsid w:val="00F36316"/>
    <w:rsid w:val="00F73F99"/>
    <w:rsid w:val="00F820FE"/>
    <w:rsid w:val="00F86C61"/>
    <w:rsid w:val="00F87D2C"/>
    <w:rsid w:val="00F97E6F"/>
    <w:rsid w:val="00FA1A01"/>
    <w:rsid w:val="00FA2E82"/>
    <w:rsid w:val="00FA3405"/>
    <w:rsid w:val="00FA5152"/>
    <w:rsid w:val="00FA6307"/>
    <w:rsid w:val="00FA7185"/>
    <w:rsid w:val="00FB435D"/>
    <w:rsid w:val="00FB47CA"/>
    <w:rsid w:val="00FC04E9"/>
    <w:rsid w:val="00FC1E18"/>
    <w:rsid w:val="00FC73F9"/>
    <w:rsid w:val="00FE3F67"/>
    <w:rsid w:val="00FE7F67"/>
    <w:rsid w:val="00FF15F1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37F9B9DB"/>
  <w15:docId w15:val="{52209DF6-811C-4635-8C79-4FBDE44A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E0286"/>
    <w:pPr>
      <w:tabs>
        <w:tab w:val="left" w:pos="5387"/>
      </w:tabs>
      <w:spacing w:line="244" w:lineRule="atLeast"/>
    </w:pPr>
    <w:rPr>
      <w:sz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7490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E07490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C08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3E4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1B9C"/>
    <w:pPr>
      <w:tabs>
        <w:tab w:val="center" w:pos="4536"/>
        <w:tab w:val="right" w:pos="9072"/>
      </w:tabs>
      <w:spacing w:line="192" w:lineRule="exac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1F1B9C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6312E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12E0"/>
  </w:style>
  <w:style w:type="table" w:styleId="Tabellenraster">
    <w:name w:val="Table Grid"/>
    <w:basedOn w:val="NormaleTabelle"/>
    <w:uiPriority w:val="59"/>
    <w:rsid w:val="001F1B9C"/>
    <w:pPr>
      <w:spacing w:line="244" w:lineRule="atLeast"/>
    </w:pPr>
    <w:rPr>
      <w:sz w:val="19"/>
    </w:rPr>
    <w:tblPr>
      <w:tblCellMar>
        <w:left w:w="0" w:type="dxa"/>
        <w:right w:w="0" w:type="dxa"/>
      </w:tblCellMar>
    </w:tblPr>
  </w:style>
  <w:style w:type="paragraph" w:customStyle="1" w:styleId="Absenderzeile">
    <w:name w:val="Absenderzeile"/>
    <w:basedOn w:val="Standard"/>
    <w:rsid w:val="001F1B9C"/>
    <w:pPr>
      <w:spacing w:line="240" w:lineRule="auto"/>
    </w:pPr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7490"/>
    <w:rPr>
      <w:rFonts w:asciiTheme="majorHAnsi" w:eastAsiaTheme="majorEastAsia" w:hAnsiTheme="majorHAnsi" w:cstheme="majorBidi"/>
      <w:b/>
      <w:bCs/>
      <w:sz w:val="19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07490"/>
    <w:rPr>
      <w:rFonts w:asciiTheme="majorHAnsi" w:eastAsiaTheme="majorEastAsia" w:hAnsiTheme="majorHAnsi" w:cstheme="majorBidi"/>
      <w:b/>
      <w:bCs/>
      <w:sz w:val="19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B807BC"/>
    <w:pPr>
      <w:contextualSpacing/>
    </w:pPr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3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807BC"/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30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1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1F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E38FA"/>
    <w:rPr>
      <w:color w:val="000000" w:themeColor="hyperlink"/>
      <w:u w:val="single"/>
    </w:rPr>
  </w:style>
  <w:style w:type="paragraph" w:customStyle="1" w:styleId="Default">
    <w:name w:val="Default"/>
    <w:rsid w:val="00DE38FA"/>
    <w:pPr>
      <w:autoSpaceDE w:val="0"/>
      <w:autoSpaceDN w:val="0"/>
      <w:adjustRightInd w:val="0"/>
      <w:spacing w:line="240" w:lineRule="auto"/>
    </w:pPr>
    <w:rPr>
      <w:rFonts w:ascii="Lucida Sans" w:hAnsi="Lucida Sans" w:cs="Lucida Sans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1D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1D90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1D9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1D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1D90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6E69"/>
    <w:rPr>
      <w:color w:val="808080"/>
      <w:shd w:val="clear" w:color="auto" w:fill="E6E6E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C08F6"/>
    <w:rPr>
      <w:rFonts w:asciiTheme="majorHAnsi" w:eastAsiaTheme="majorEastAsia" w:hAnsiTheme="majorHAnsi" w:cstheme="majorBidi"/>
      <w:color w:val="203E49" w:themeColor="accent1" w:themeShade="7F"/>
      <w:sz w:val="19"/>
    </w:rPr>
  </w:style>
  <w:style w:type="paragraph" w:styleId="StandardWeb">
    <w:name w:val="Normal (Web)"/>
    <w:basedOn w:val="Standard"/>
    <w:uiPriority w:val="99"/>
    <w:semiHidden/>
    <w:unhideWhenUsed/>
    <w:rsid w:val="00CC08F6"/>
    <w:pPr>
      <w:tabs>
        <w:tab w:val="clear" w:pos="5387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1C30E2"/>
    <w:rPr>
      <w:color w:val="00000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E629B"/>
    <w:pPr>
      <w:tabs>
        <w:tab w:val="clear" w:pos="5387"/>
      </w:tabs>
      <w:ind w:left="720"/>
      <w:contextualSpacing/>
    </w:pPr>
    <w:rPr>
      <w:rFonts w:ascii="Lucida Sans" w:eastAsia="Times New Roman" w:hAnsi="Lucida San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02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  <w:divsChild>
                    <w:div w:id="111386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6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3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1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12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65281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8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  <w:divsChild>
                    <w:div w:id="117060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46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121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2658">
              <w:marLeft w:val="3360"/>
              <w:marRight w:val="0"/>
              <w:marTop w:val="225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7479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3920">
                      <w:marLeft w:val="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114042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4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7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  <w:divsChild>
                    <w:div w:id="7180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52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8990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fh.ch/de/studium/bachelor/maschinentechnik/" TargetMode="External"/><Relationship Id="rId18" Type="http://schemas.openxmlformats.org/officeDocument/2006/relationships/image" Target="media/image3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bfh.ch/de/forschung/forschungsbereiche/institut-intelligente-industrielle-systeme-i3s/leistungsangebot/" TargetMode="External"/><Relationship Id="rId17" Type="http://schemas.openxmlformats.org/officeDocument/2006/relationships/image" Target="media/image2.jpe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fh.ch/de/forschung/referenzprojekte/pilotanlage-zur-herstellung-von-lithium-ionen-batterien/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mailto:vera.reid@bfh.ch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xel.fuerst@bfh.ch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wmf"/><Relationship Id="rId1" Type="http://schemas.openxmlformats.org/officeDocument/2006/relationships/image" Target="media/image5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mediendienst.ti@bfh.ch" TargetMode="External"/><Relationship Id="rId2" Type="http://schemas.openxmlformats.org/officeDocument/2006/relationships/image" Target="media/image6.wmf"/><Relationship Id="rId1" Type="http://schemas.openxmlformats.org/officeDocument/2006/relationships/image" Target="media/image5.wmf"/><Relationship Id="rId6" Type="http://schemas.openxmlformats.org/officeDocument/2006/relationships/hyperlink" Target="http://www.bfh.ch/ti" TargetMode="External"/><Relationship Id="rId5" Type="http://schemas.openxmlformats.org/officeDocument/2006/relationships/hyperlink" Target="mailto:mediendienst.ti@bfh.ch" TargetMode="External"/><Relationship Id="rId4" Type="http://schemas.openxmlformats.org/officeDocument/2006/relationships/hyperlink" Target="http://www.bfh.ch/ti" TargetMode="External"/></Relationships>
</file>

<file path=word/theme/theme1.xml><?xml version="1.0" encoding="utf-8"?>
<a:theme xmlns:a="http://schemas.openxmlformats.org/drawingml/2006/main" name="Larissa-Design">
  <a:themeElements>
    <a:clrScheme name="BFH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27D94"/>
      </a:accent1>
      <a:accent2>
        <a:srgbClr val="FFCC00"/>
      </a:accent2>
      <a:accent3>
        <a:srgbClr val="7F7F7F"/>
      </a:accent3>
      <a:accent4>
        <a:srgbClr val="A5A5A5"/>
      </a:accent4>
      <a:accent5>
        <a:srgbClr val="D8D8D8"/>
      </a:accent5>
      <a:accent6>
        <a:srgbClr val="F2F2F2"/>
      </a:accent6>
      <a:hlink>
        <a:srgbClr val="000000"/>
      </a:hlink>
      <a:folHlink>
        <a:srgbClr val="000000"/>
      </a:folHlink>
    </a:clrScheme>
    <a:fontScheme name="BFH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EFA938CE886742A6C82F9D667FCE7E" ma:contentTypeVersion="9" ma:contentTypeDescription="Ein neues Dokument erstellen." ma:contentTypeScope="" ma:versionID="8d6b83fe65e7f7bdc710d1285740b6be">
  <xsd:schema xmlns:xsd="http://www.w3.org/2001/XMLSchema" xmlns:xs="http://www.w3.org/2001/XMLSchema" xmlns:p="http://schemas.microsoft.com/office/2006/metadata/properties" xmlns:ns2="7158ef4a-359d-47ea-92f2-73d08bcac1a4" targetNamespace="http://schemas.microsoft.com/office/2006/metadata/properties" ma:root="true" ma:fieldsID="39bcbc8b45cee1a588e5cab119b09aa4" ns2:_="">
    <xsd:import namespace="7158ef4a-359d-47ea-92f2-73d08bcac1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8ef4a-359d-47ea-92f2-73d08bcac1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C1F09-B506-45DE-9A9A-1C8714D2D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8ef4a-359d-47ea-92f2-73d08bcac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A78DAB-AD81-4EA4-B235-B850DCADE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4156F-D998-41AE-83C1-E1E9D83B922E}">
  <ds:schemaRefs>
    <ds:schemaRef ds:uri="7158ef4a-359d-47ea-92f2-73d08bcac1a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7211F64-6138-48C3-9C81-1193E8BD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3024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Mediaviso AG</Company>
  <LinksUpToDate>false</LinksUpToDate>
  <CharactersWithSpaces>3497</CharactersWithSpaces>
  <SharedDoc>false</SharedDoc>
  <HLinks>
    <vt:vector size="36" baseType="variant">
      <vt:variant>
        <vt:i4>5439531</vt:i4>
      </vt:variant>
      <vt:variant>
        <vt:i4>9</vt:i4>
      </vt:variant>
      <vt:variant>
        <vt:i4>0</vt:i4>
      </vt:variant>
      <vt:variant>
        <vt:i4>5</vt:i4>
      </vt:variant>
      <vt:variant>
        <vt:lpwstr>mailto:michelle.buchser@bfh.ch</vt:lpwstr>
      </vt:variant>
      <vt:variant>
        <vt:lpwstr/>
      </vt:variant>
      <vt:variant>
        <vt:i4>5373990</vt:i4>
      </vt:variant>
      <vt:variant>
        <vt:i4>6</vt:i4>
      </vt:variant>
      <vt:variant>
        <vt:i4>0</vt:i4>
      </vt:variant>
      <vt:variant>
        <vt:i4>5</vt:i4>
      </vt:variant>
      <vt:variant>
        <vt:lpwstr>mailto:axel.fuerst@bfh.ch</vt:lpwstr>
      </vt:variant>
      <vt:variant>
        <vt:lpwstr/>
      </vt:variant>
      <vt:variant>
        <vt:i4>720988</vt:i4>
      </vt:variant>
      <vt:variant>
        <vt:i4>3</vt:i4>
      </vt:variant>
      <vt:variant>
        <vt:i4>0</vt:i4>
      </vt:variant>
      <vt:variant>
        <vt:i4>5</vt:i4>
      </vt:variant>
      <vt:variant>
        <vt:lpwstr>http://www.euresearch.ch/</vt:lpwstr>
      </vt:variant>
      <vt:variant>
        <vt:lpwstr/>
      </vt:variant>
      <vt:variant>
        <vt:i4>2818085</vt:i4>
      </vt:variant>
      <vt:variant>
        <vt:i4>0</vt:i4>
      </vt:variant>
      <vt:variant>
        <vt:i4>0</vt:i4>
      </vt:variant>
      <vt:variant>
        <vt:i4>5</vt:i4>
      </vt:variant>
      <vt:variant>
        <vt:lpwstr>https://www.belenoscleanpower.com/</vt:lpwstr>
      </vt:variant>
      <vt:variant>
        <vt:lpwstr/>
      </vt:variant>
      <vt:variant>
        <vt:i4>262148</vt:i4>
      </vt:variant>
      <vt:variant>
        <vt:i4>6</vt:i4>
      </vt:variant>
      <vt:variant>
        <vt:i4>0</vt:i4>
      </vt:variant>
      <vt:variant>
        <vt:i4>5</vt:i4>
      </vt:variant>
      <vt:variant>
        <vt:lpwstr>http://www.bfh.ch/ti</vt:lpwstr>
      </vt:variant>
      <vt:variant>
        <vt:lpwstr/>
      </vt:variant>
      <vt:variant>
        <vt:i4>5373991</vt:i4>
      </vt:variant>
      <vt:variant>
        <vt:i4>3</vt:i4>
      </vt:variant>
      <vt:variant>
        <vt:i4>0</vt:i4>
      </vt:variant>
      <vt:variant>
        <vt:i4>5</vt:i4>
      </vt:variant>
      <vt:variant>
        <vt:lpwstr>mailto:mediendienst.ti@bfh.ch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Gloor Manuela</dc:creator>
  <cp:lastModifiedBy>Reid Vera</cp:lastModifiedBy>
  <cp:revision>4</cp:revision>
  <cp:lastPrinted>2020-03-10T09:48:00Z</cp:lastPrinted>
  <dcterms:created xsi:type="dcterms:W3CDTF">2021-11-18T07:31:00Z</dcterms:created>
  <dcterms:modified xsi:type="dcterms:W3CDTF">2021-11-18T09:15:00Z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0x01010045EFA938CE886742A6C82F9D667FCE7E</vt:lpwstr>
  </property>
</Properties>
</file>