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E1" w:rsidRPr="00C579E1" w:rsidRDefault="00A01135" w:rsidP="00A01135">
      <w:pPr>
        <w:ind w:right="2268"/>
        <w:rPr>
          <w:rFonts w:ascii="Klavika Regular" w:hAnsi="Klavika Regular"/>
          <w:b/>
          <w:sz w:val="40"/>
          <w:szCs w:val="40"/>
        </w:rPr>
      </w:pPr>
      <w:bookmarkStart w:id="0" w:name="_GoBack"/>
      <w:bookmarkEnd w:id="0"/>
      <w:r>
        <w:rPr>
          <w:rFonts w:ascii="Klavika Regular" w:hAnsi="Klavika Regular"/>
          <w:b/>
          <w:sz w:val="40"/>
          <w:szCs w:val="40"/>
        </w:rPr>
        <w:t xml:space="preserve">360 Grad </w:t>
      </w:r>
      <w:r w:rsidR="007E08B6">
        <w:rPr>
          <w:rFonts w:ascii="Klavika Regular" w:hAnsi="Klavika Regular"/>
          <w:b/>
          <w:sz w:val="40"/>
          <w:szCs w:val="40"/>
        </w:rPr>
        <w:t xml:space="preserve">im </w:t>
      </w:r>
      <w:r w:rsidR="00B070AE">
        <w:rPr>
          <w:rFonts w:ascii="Klavika Regular" w:hAnsi="Klavika Regular"/>
          <w:b/>
          <w:sz w:val="40"/>
          <w:szCs w:val="40"/>
        </w:rPr>
        <w:t xml:space="preserve">Deutschen </w:t>
      </w:r>
      <w:r w:rsidR="007E08B6">
        <w:rPr>
          <w:rFonts w:ascii="Klavika Regular" w:hAnsi="Klavika Regular"/>
          <w:b/>
          <w:sz w:val="40"/>
          <w:szCs w:val="40"/>
        </w:rPr>
        <w:t>Fußballmuseum</w:t>
      </w:r>
    </w:p>
    <w:p w:rsidR="00C579E1" w:rsidRDefault="00C579E1" w:rsidP="00151967">
      <w:pPr>
        <w:ind w:right="3402"/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 xml:space="preserve">Neuzugang für das Deutsche Fußballmuseum: Pünktlich zu den </w:t>
      </w:r>
      <w:r w:rsidR="0097152E">
        <w:rPr>
          <w:rFonts w:ascii="Klavika Regular" w:hAnsi="Klavika Regular"/>
          <w:sz w:val="24"/>
          <w:szCs w:val="24"/>
        </w:rPr>
        <w:t>Sommerferien (3.7.-17.8.</w:t>
      </w:r>
      <w:r>
        <w:rPr>
          <w:rFonts w:ascii="Klavika Regular" w:hAnsi="Klavika Regular"/>
          <w:sz w:val="24"/>
          <w:szCs w:val="24"/>
        </w:rPr>
        <w:t>)</w:t>
      </w:r>
      <w:r w:rsidR="007E08B6">
        <w:rPr>
          <w:rFonts w:ascii="Klavika Regular" w:hAnsi="Klavika Regular"/>
          <w:sz w:val="24"/>
          <w:szCs w:val="24"/>
        </w:rPr>
        <w:t xml:space="preserve"> startet</w:t>
      </w:r>
      <w:r>
        <w:rPr>
          <w:rFonts w:ascii="Klavika Regular" w:hAnsi="Klavika Regular"/>
          <w:sz w:val="24"/>
          <w:szCs w:val="24"/>
        </w:rPr>
        <w:t xml:space="preserve"> mit der 360-Grad-Show die neue Hauptinszenierung zur Geschichte der Fu</w:t>
      </w:r>
      <w:r w:rsidR="007E08B6">
        <w:rPr>
          <w:rFonts w:ascii="Klavika Regular" w:hAnsi="Klavika Regular"/>
          <w:sz w:val="24"/>
          <w:szCs w:val="24"/>
        </w:rPr>
        <w:t>ßball-Bundesliga</w:t>
      </w:r>
      <w:r>
        <w:rPr>
          <w:rFonts w:ascii="Klavika Regular" w:hAnsi="Klavika Regular"/>
          <w:sz w:val="24"/>
          <w:szCs w:val="24"/>
        </w:rPr>
        <w:t>. Erzählt wird inhaltlich auf mehreren Ebenen</w:t>
      </w:r>
      <w:r w:rsidR="00151967">
        <w:rPr>
          <w:rFonts w:ascii="Klavika Regular" w:hAnsi="Klavika Regular"/>
          <w:sz w:val="24"/>
          <w:szCs w:val="24"/>
        </w:rPr>
        <w:t>, was wiederum in der Funktionalität des Ausstellungsraumes seine Entsprechung findet: 360 Grad. Umfassend. Anfassend. Verbindend. Verbindlich. Authentisch.</w:t>
      </w:r>
      <w:r w:rsidR="00FE463E">
        <w:rPr>
          <w:rFonts w:ascii="Klavika Regular" w:hAnsi="Klavika Regular"/>
          <w:sz w:val="24"/>
          <w:szCs w:val="24"/>
        </w:rPr>
        <w:t xml:space="preserve"> Ausgelöst wird die g</w:t>
      </w:r>
      <w:r w:rsidR="005C418A">
        <w:rPr>
          <w:rFonts w:ascii="Klavika Regular" w:hAnsi="Klavika Regular"/>
          <w:sz w:val="24"/>
          <w:szCs w:val="24"/>
        </w:rPr>
        <w:t>anze Bandbreite der Gefühle</w:t>
      </w:r>
      <w:r w:rsidR="008F2D16">
        <w:rPr>
          <w:rFonts w:ascii="Klavika Regular" w:hAnsi="Klavika Regular"/>
          <w:sz w:val="24"/>
          <w:szCs w:val="24"/>
        </w:rPr>
        <w:t>. Vereinsunabhängig. Generationsübergreifend.</w:t>
      </w:r>
    </w:p>
    <w:p w:rsidR="00B070AE" w:rsidRPr="00CF407A" w:rsidRDefault="00CF407A" w:rsidP="00151967">
      <w:pPr>
        <w:ind w:right="3402"/>
        <w:rPr>
          <w:rFonts w:ascii="Klavika Regular" w:hAnsi="Klavika Regular" w:cs="Arial"/>
          <w:sz w:val="24"/>
          <w:szCs w:val="24"/>
        </w:rPr>
      </w:pPr>
      <w:r>
        <w:rPr>
          <w:rFonts w:ascii="Klavika Regular" w:hAnsi="Klavika Regular" w:cs="Arial"/>
          <w:sz w:val="24"/>
          <w:szCs w:val="24"/>
        </w:rPr>
        <w:t xml:space="preserve">Der </w:t>
      </w:r>
      <w:r w:rsidR="00CF190C" w:rsidRPr="00CF190C">
        <w:rPr>
          <w:rFonts w:ascii="Klavika Regular" w:hAnsi="Klavika Regular" w:cs="Arial"/>
          <w:sz w:val="24"/>
          <w:szCs w:val="24"/>
        </w:rPr>
        <w:t xml:space="preserve">Name </w:t>
      </w:r>
      <w:r>
        <w:rPr>
          <w:rFonts w:ascii="Klavika Regular" w:hAnsi="Klavika Regular" w:cs="Arial"/>
          <w:sz w:val="24"/>
          <w:szCs w:val="24"/>
        </w:rPr>
        <w:t xml:space="preserve">ist </w:t>
      </w:r>
      <w:r w:rsidR="00CF190C" w:rsidRPr="00CF190C">
        <w:rPr>
          <w:rFonts w:ascii="Klavika Regular" w:hAnsi="Klavika Regular" w:cs="Arial"/>
          <w:sz w:val="24"/>
          <w:szCs w:val="24"/>
        </w:rPr>
        <w:t xml:space="preserve">Programm: </w:t>
      </w:r>
      <w:r>
        <w:rPr>
          <w:rFonts w:ascii="Klavika Regular" w:hAnsi="Klavika Regular" w:cs="Arial"/>
          <w:sz w:val="24"/>
          <w:szCs w:val="24"/>
        </w:rPr>
        <w:t xml:space="preserve">Fast </w:t>
      </w:r>
      <w:r w:rsidR="00CF190C" w:rsidRPr="00CF190C">
        <w:rPr>
          <w:rFonts w:ascii="Klavika Regular" w:hAnsi="Klavika Regular" w:cs="Arial"/>
          <w:sz w:val="24"/>
          <w:szCs w:val="24"/>
        </w:rPr>
        <w:t xml:space="preserve">60 Jahre Bundesliga aus allen Perspektiven. Mittendrin statt nur dabei: </w:t>
      </w:r>
      <w:r>
        <w:rPr>
          <w:rFonts w:ascii="Klavika Regular" w:hAnsi="Klavika Regular" w:cs="Arial"/>
          <w:sz w:val="24"/>
          <w:szCs w:val="24"/>
        </w:rPr>
        <w:t xml:space="preserve">die Helden von einst, wie Uwe Seeler und Gerd Müller, sowie die </w:t>
      </w:r>
      <w:r w:rsidR="00CF190C" w:rsidRPr="00CF190C">
        <w:rPr>
          <w:rFonts w:ascii="Klavika Regular" w:hAnsi="Klavika Regular" w:cs="Arial"/>
          <w:sz w:val="24"/>
          <w:szCs w:val="24"/>
        </w:rPr>
        <w:t xml:space="preserve">Stars von heute, Robert Lewandowski und </w:t>
      </w:r>
      <w:proofErr w:type="spellStart"/>
      <w:r w:rsidR="00CF190C" w:rsidRPr="00CF190C">
        <w:rPr>
          <w:rFonts w:ascii="Klavika Regular" w:hAnsi="Klavika Regular" w:cs="Arial"/>
          <w:sz w:val="24"/>
          <w:szCs w:val="24"/>
        </w:rPr>
        <w:t>Er</w:t>
      </w:r>
      <w:r>
        <w:rPr>
          <w:rFonts w:ascii="Klavika Regular" w:hAnsi="Klavika Regular" w:cs="Arial"/>
          <w:sz w:val="24"/>
          <w:szCs w:val="24"/>
        </w:rPr>
        <w:t>ling</w:t>
      </w:r>
      <w:proofErr w:type="spellEnd"/>
      <w:r>
        <w:rPr>
          <w:rFonts w:ascii="Klavika Regular" w:hAnsi="Klavika Regular" w:cs="Arial"/>
          <w:sz w:val="24"/>
          <w:szCs w:val="24"/>
        </w:rPr>
        <w:t xml:space="preserve"> </w:t>
      </w:r>
      <w:proofErr w:type="spellStart"/>
      <w:r>
        <w:rPr>
          <w:rFonts w:ascii="Klavika Regular" w:hAnsi="Klavika Regular" w:cs="Arial"/>
          <w:sz w:val="24"/>
          <w:szCs w:val="24"/>
        </w:rPr>
        <w:t>Haaland</w:t>
      </w:r>
      <w:proofErr w:type="spellEnd"/>
      <w:r>
        <w:rPr>
          <w:rFonts w:ascii="Klavika Regular" w:hAnsi="Klavika Regular" w:cs="Arial"/>
          <w:sz w:val="24"/>
          <w:szCs w:val="24"/>
        </w:rPr>
        <w:t xml:space="preserve">, und </w:t>
      </w:r>
      <w:r w:rsidR="00CF190C" w:rsidRPr="00CF190C">
        <w:rPr>
          <w:rFonts w:ascii="Klavika Regular" w:hAnsi="Klavika Regular" w:cs="Arial"/>
          <w:sz w:val="24"/>
          <w:szCs w:val="24"/>
        </w:rPr>
        <w:t xml:space="preserve">morgen, wie </w:t>
      </w:r>
      <w:proofErr w:type="spellStart"/>
      <w:r w:rsidR="00CF190C" w:rsidRPr="00CF190C">
        <w:rPr>
          <w:rFonts w:ascii="Klavika Regular" w:hAnsi="Klavika Regular" w:cs="Arial"/>
          <w:sz w:val="24"/>
          <w:szCs w:val="24"/>
        </w:rPr>
        <w:t>Youssoufa</w:t>
      </w:r>
      <w:proofErr w:type="spellEnd"/>
      <w:r w:rsidR="00CF190C" w:rsidRPr="00CF190C">
        <w:rPr>
          <w:rFonts w:ascii="Klavika Regular" w:hAnsi="Klavika Regular" w:cs="Arial"/>
          <w:sz w:val="24"/>
          <w:szCs w:val="24"/>
        </w:rPr>
        <w:t xml:space="preserve"> </w:t>
      </w:r>
      <w:proofErr w:type="spellStart"/>
      <w:r w:rsidR="00CF190C" w:rsidRPr="00CF190C">
        <w:rPr>
          <w:rFonts w:ascii="Klavika Regular" w:hAnsi="Klavika Regular" w:cs="Arial"/>
          <w:sz w:val="24"/>
          <w:szCs w:val="24"/>
        </w:rPr>
        <w:t>Moukoko</w:t>
      </w:r>
      <w:proofErr w:type="spellEnd"/>
      <w:r w:rsidR="00CF190C" w:rsidRPr="00CF190C">
        <w:rPr>
          <w:rFonts w:ascii="Klavika Regular" w:hAnsi="Klavika Regular" w:cs="Arial"/>
          <w:sz w:val="24"/>
          <w:szCs w:val="24"/>
        </w:rPr>
        <w:t>.</w:t>
      </w:r>
      <w:r>
        <w:rPr>
          <w:rFonts w:ascii="Klavika Regular" w:hAnsi="Klavika Regular" w:cs="Arial"/>
          <w:sz w:val="24"/>
          <w:szCs w:val="24"/>
        </w:rPr>
        <w:t xml:space="preserve"> </w:t>
      </w:r>
      <w:r w:rsidR="00B070AE">
        <w:rPr>
          <w:rFonts w:ascii="Klavika Regular" w:hAnsi="Klavika Regular"/>
          <w:sz w:val="24"/>
          <w:szCs w:val="24"/>
        </w:rPr>
        <w:t>Endlich wieder geballte Freude mit angespannten Armmuskeln. In der neuen 360-Grad-Show spürt der Besucher den Puls der Bundesliga mit jeder Faser. Auf der Zeitreise durch sechs Jahrzehnte erkennt sich jeder immer wieder, weil er die Situationen so ode</w:t>
      </w:r>
      <w:r>
        <w:rPr>
          <w:rFonts w:ascii="Klavika Regular" w:hAnsi="Klavika Regular"/>
          <w:sz w:val="24"/>
          <w:szCs w:val="24"/>
        </w:rPr>
        <w:t>r so ähnlich selbst erlebt hat.</w:t>
      </w:r>
    </w:p>
    <w:p w:rsidR="00344849" w:rsidRDefault="00151967" w:rsidP="00FE463E">
      <w:pPr>
        <w:ind w:right="3402"/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>Inhaltliches Leitmotiv</w:t>
      </w:r>
      <w:r w:rsidR="00A01135">
        <w:rPr>
          <w:rFonts w:ascii="Klavika Regular" w:hAnsi="Klavika Regular"/>
          <w:sz w:val="24"/>
          <w:szCs w:val="24"/>
        </w:rPr>
        <w:t xml:space="preserve"> </w:t>
      </w:r>
      <w:r>
        <w:rPr>
          <w:rFonts w:ascii="Klavika Regular" w:hAnsi="Klavika Regular"/>
          <w:sz w:val="24"/>
          <w:szCs w:val="24"/>
        </w:rPr>
        <w:t>ist die Geschichte vom Kind</w:t>
      </w:r>
      <w:r w:rsidR="00FE463E">
        <w:rPr>
          <w:rFonts w:ascii="Klavika Regular" w:hAnsi="Klavika Regular"/>
          <w:sz w:val="24"/>
          <w:szCs w:val="24"/>
        </w:rPr>
        <w:t xml:space="preserve">, das </w:t>
      </w:r>
      <w:r w:rsidR="00B070AE">
        <w:rPr>
          <w:rFonts w:ascii="Klavika Regular" w:hAnsi="Klavika Regular"/>
          <w:sz w:val="24"/>
          <w:szCs w:val="24"/>
        </w:rPr>
        <w:t xml:space="preserve">mit seinem Vater ins Stadion gekommen ist, der schon von seinem mitgenommen worden ist. </w:t>
      </w:r>
      <w:r w:rsidR="00FE463E">
        <w:rPr>
          <w:rFonts w:ascii="Klavika Regular" w:hAnsi="Klavika Regular"/>
          <w:sz w:val="24"/>
          <w:szCs w:val="24"/>
        </w:rPr>
        <w:t>Die</w:t>
      </w:r>
      <w:r w:rsidR="00A01135">
        <w:rPr>
          <w:rFonts w:ascii="Klavika Regular" w:hAnsi="Klavika Regular"/>
          <w:sz w:val="24"/>
          <w:szCs w:val="24"/>
        </w:rPr>
        <w:t>se</w:t>
      </w:r>
      <w:r w:rsidR="00B070AE">
        <w:rPr>
          <w:rFonts w:ascii="Klavika Regular" w:hAnsi="Klavika Regular"/>
          <w:sz w:val="24"/>
          <w:szCs w:val="24"/>
        </w:rPr>
        <w:t xml:space="preserve"> </w:t>
      </w:r>
      <w:r w:rsidR="00FE463E">
        <w:rPr>
          <w:rFonts w:ascii="Klavika Regular" w:hAnsi="Klavika Regular"/>
          <w:sz w:val="24"/>
          <w:szCs w:val="24"/>
        </w:rPr>
        <w:t>Erzä</w:t>
      </w:r>
      <w:r w:rsidR="00A01135">
        <w:rPr>
          <w:rFonts w:ascii="Klavika Regular" w:hAnsi="Klavika Regular"/>
          <w:sz w:val="24"/>
          <w:szCs w:val="24"/>
        </w:rPr>
        <w:t xml:space="preserve">hlebene </w:t>
      </w:r>
      <w:r w:rsidR="00FE463E">
        <w:rPr>
          <w:rFonts w:ascii="Klavika Regular" w:hAnsi="Klavika Regular"/>
          <w:sz w:val="24"/>
          <w:szCs w:val="24"/>
        </w:rPr>
        <w:t xml:space="preserve">begleitet die </w:t>
      </w:r>
      <w:r w:rsidR="005C418A">
        <w:rPr>
          <w:rFonts w:ascii="Klavika Regular" w:hAnsi="Klavika Regular"/>
          <w:sz w:val="24"/>
          <w:szCs w:val="24"/>
        </w:rPr>
        <w:t xml:space="preserve">markanten </w:t>
      </w:r>
      <w:r w:rsidR="00CF407A">
        <w:rPr>
          <w:rFonts w:ascii="Klavika Regular" w:hAnsi="Klavika Regular"/>
          <w:sz w:val="24"/>
          <w:szCs w:val="24"/>
        </w:rPr>
        <w:t>Bilder, Töne, Emotionen</w:t>
      </w:r>
      <w:r w:rsidR="008F2D16">
        <w:rPr>
          <w:rFonts w:ascii="Klavika Regular" w:hAnsi="Klavika Regular"/>
          <w:sz w:val="24"/>
          <w:szCs w:val="24"/>
        </w:rPr>
        <w:t>. Beginnend in einer Zeit, in der Zuschauer noch rauchende Männer in Trenchcoats sind; durch ein Z</w:t>
      </w:r>
      <w:r w:rsidR="00A01135">
        <w:rPr>
          <w:rFonts w:ascii="Klavika Regular" w:hAnsi="Klavika Regular"/>
          <w:sz w:val="24"/>
          <w:szCs w:val="24"/>
        </w:rPr>
        <w:t xml:space="preserve">eitalter, in dem Fußballer </w:t>
      </w:r>
      <w:r w:rsidR="008F2D16">
        <w:rPr>
          <w:rFonts w:ascii="Klavika Regular" w:hAnsi="Klavika Regular"/>
          <w:sz w:val="24"/>
          <w:szCs w:val="24"/>
        </w:rPr>
        <w:t>zu Popstars und Werbeikonen werden; vorbei an beinhartem Abstiegskampf und den groß</w:t>
      </w:r>
      <w:r w:rsidR="00A01135">
        <w:rPr>
          <w:rFonts w:ascii="Klavika Regular" w:hAnsi="Klavika Regular"/>
          <w:sz w:val="24"/>
          <w:szCs w:val="24"/>
        </w:rPr>
        <w:t xml:space="preserve">en Dramen der Historie; bis hin </w:t>
      </w:r>
      <w:r w:rsidR="008F2D16">
        <w:rPr>
          <w:rFonts w:ascii="Klavika Regular" w:hAnsi="Klavika Regular"/>
          <w:sz w:val="24"/>
          <w:szCs w:val="24"/>
        </w:rPr>
        <w:t xml:space="preserve">zur </w:t>
      </w:r>
      <w:proofErr w:type="spellStart"/>
      <w:r w:rsidR="008F2D16">
        <w:rPr>
          <w:rFonts w:ascii="Klavika Regular" w:hAnsi="Klavika Regular"/>
          <w:sz w:val="24"/>
          <w:szCs w:val="24"/>
        </w:rPr>
        <w:t>Playstation</w:t>
      </w:r>
      <w:proofErr w:type="spellEnd"/>
      <w:r w:rsidR="008F2D16">
        <w:rPr>
          <w:rFonts w:ascii="Klavika Regular" w:hAnsi="Klavika Regular"/>
          <w:sz w:val="24"/>
          <w:szCs w:val="24"/>
        </w:rPr>
        <w:t xml:space="preserve">, auf der die Idole nicht mehr </w:t>
      </w:r>
      <w:r w:rsidR="00A01135">
        <w:rPr>
          <w:rFonts w:ascii="Klavika Regular" w:hAnsi="Klavika Regular"/>
          <w:sz w:val="24"/>
          <w:szCs w:val="24"/>
        </w:rPr>
        <w:t xml:space="preserve">nur als Panini-Bild </w:t>
      </w:r>
      <w:r w:rsidR="00CF407A">
        <w:rPr>
          <w:rFonts w:ascii="Klavika Regular" w:hAnsi="Klavika Regular"/>
          <w:sz w:val="24"/>
          <w:szCs w:val="24"/>
        </w:rPr>
        <w:t>gesammelt</w:t>
      </w:r>
      <w:r w:rsidR="008F2D16">
        <w:rPr>
          <w:rFonts w:ascii="Klavika Regular" w:hAnsi="Klavika Regular"/>
          <w:sz w:val="24"/>
          <w:szCs w:val="24"/>
        </w:rPr>
        <w:t>, sondern auch gesteuert</w:t>
      </w:r>
      <w:r w:rsidR="00CF407A">
        <w:rPr>
          <w:rFonts w:ascii="Klavika Regular" w:hAnsi="Klavika Regular"/>
          <w:sz w:val="24"/>
          <w:szCs w:val="24"/>
        </w:rPr>
        <w:t xml:space="preserve"> werden</w:t>
      </w:r>
      <w:r w:rsidR="008F2D16">
        <w:rPr>
          <w:rFonts w:ascii="Klavika Regular" w:hAnsi="Klavika Regular"/>
          <w:sz w:val="24"/>
          <w:szCs w:val="24"/>
        </w:rPr>
        <w:t>. V</w:t>
      </w:r>
      <w:r w:rsidR="00FE463E">
        <w:rPr>
          <w:rFonts w:ascii="Klavika Regular" w:hAnsi="Klavika Regular"/>
          <w:sz w:val="24"/>
          <w:szCs w:val="24"/>
        </w:rPr>
        <w:t xml:space="preserve">erstärkt werden diese </w:t>
      </w:r>
      <w:r w:rsidR="008F2D16">
        <w:rPr>
          <w:rFonts w:ascii="Klavika Regular" w:hAnsi="Klavika Regular"/>
          <w:sz w:val="24"/>
          <w:szCs w:val="24"/>
        </w:rPr>
        <w:t xml:space="preserve">Bilder, Töne, Emotionen </w:t>
      </w:r>
      <w:r w:rsidR="00A01135">
        <w:rPr>
          <w:rFonts w:ascii="Klavika Regular" w:hAnsi="Klavika Regular"/>
          <w:sz w:val="24"/>
          <w:szCs w:val="24"/>
        </w:rPr>
        <w:t xml:space="preserve">durch </w:t>
      </w:r>
      <w:r w:rsidR="00FE463E">
        <w:rPr>
          <w:rFonts w:ascii="Klavika Regular" w:hAnsi="Klavika Regular"/>
          <w:sz w:val="24"/>
          <w:szCs w:val="24"/>
        </w:rPr>
        <w:t>Bet</w:t>
      </w:r>
      <w:r w:rsidR="00D01259">
        <w:rPr>
          <w:rFonts w:ascii="Klavika Regular" w:hAnsi="Klavika Regular"/>
          <w:sz w:val="24"/>
          <w:szCs w:val="24"/>
        </w:rPr>
        <w:t>rachtung des medialen Fortschritts</w:t>
      </w:r>
      <w:r w:rsidR="00FE463E">
        <w:rPr>
          <w:rFonts w:ascii="Klavika Regular" w:hAnsi="Klavika Regular"/>
          <w:sz w:val="24"/>
          <w:szCs w:val="24"/>
        </w:rPr>
        <w:t>; von der Bundes</w:t>
      </w:r>
      <w:r w:rsidR="00A01135">
        <w:rPr>
          <w:rFonts w:ascii="Klavika Regular" w:hAnsi="Klavika Regular"/>
          <w:sz w:val="24"/>
          <w:szCs w:val="24"/>
        </w:rPr>
        <w:t>liga</w:t>
      </w:r>
      <w:r w:rsidR="00FE463E">
        <w:rPr>
          <w:rFonts w:ascii="Klavika Regular" w:hAnsi="Klavika Regular"/>
          <w:sz w:val="24"/>
          <w:szCs w:val="24"/>
        </w:rPr>
        <w:t>konferenz im Hörfunk über das Fernsehen</w:t>
      </w:r>
      <w:r w:rsidR="00501F53">
        <w:rPr>
          <w:rFonts w:ascii="Klavika Regular" w:hAnsi="Klavika Regular"/>
          <w:sz w:val="24"/>
          <w:szCs w:val="24"/>
        </w:rPr>
        <w:t xml:space="preserve"> bis hin zu Live-Datentracking und Virtual Bundesliga.</w:t>
      </w:r>
    </w:p>
    <w:p w:rsidR="008202AB" w:rsidRDefault="00D01259" w:rsidP="007E08B6">
      <w:pPr>
        <w:ind w:right="3402"/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>Technisch ist die Inszenierung</w:t>
      </w:r>
      <w:r w:rsidR="008F2D16">
        <w:rPr>
          <w:rFonts w:ascii="Klavika Regular" w:hAnsi="Klavika Regular"/>
          <w:sz w:val="24"/>
          <w:szCs w:val="24"/>
        </w:rPr>
        <w:t xml:space="preserve"> eine Innovation</w:t>
      </w:r>
      <w:r>
        <w:rPr>
          <w:rFonts w:ascii="Klavika Regular" w:hAnsi="Klavika Regular"/>
          <w:sz w:val="24"/>
          <w:szCs w:val="24"/>
        </w:rPr>
        <w:t xml:space="preserve">. </w:t>
      </w:r>
      <w:r w:rsidR="00A01135">
        <w:rPr>
          <w:rFonts w:ascii="Klavika Regular" w:hAnsi="Klavika Regular"/>
          <w:sz w:val="24"/>
          <w:szCs w:val="24"/>
        </w:rPr>
        <w:t>Die</w:t>
      </w:r>
      <w:r w:rsidR="007E08B6">
        <w:rPr>
          <w:rFonts w:ascii="Klavika Regular" w:hAnsi="Klavika Regular"/>
          <w:sz w:val="24"/>
          <w:szCs w:val="24"/>
        </w:rPr>
        <w:t xml:space="preserve"> 3D-Mapping-Technologie </w:t>
      </w:r>
      <w:r w:rsidR="00784170">
        <w:rPr>
          <w:rFonts w:ascii="Klavika Regular" w:hAnsi="Klavika Regular"/>
          <w:sz w:val="24"/>
          <w:szCs w:val="24"/>
        </w:rPr>
        <w:t>verbindet die fiktionale Geschichte mit den historischen Originalbildern.</w:t>
      </w:r>
      <w:r>
        <w:rPr>
          <w:rFonts w:ascii="Klavika Regular" w:hAnsi="Klavika Regular"/>
          <w:sz w:val="24"/>
          <w:szCs w:val="24"/>
        </w:rPr>
        <w:t xml:space="preserve"> In Kombination mit der </w:t>
      </w:r>
      <w:r w:rsidR="00784170">
        <w:rPr>
          <w:rFonts w:ascii="Klavika Regular" w:hAnsi="Klavika Regular"/>
          <w:sz w:val="24"/>
          <w:szCs w:val="24"/>
        </w:rPr>
        <w:t>Breite der Projektionsfläche</w:t>
      </w:r>
      <w:r w:rsidR="007E08B6">
        <w:rPr>
          <w:rFonts w:ascii="Klavika Regular" w:hAnsi="Klavika Regular"/>
          <w:sz w:val="24"/>
          <w:szCs w:val="24"/>
        </w:rPr>
        <w:t>, die das reguläre Sichtfeld des Menschen übersteigt,</w:t>
      </w:r>
      <w:r w:rsidR="00784170">
        <w:rPr>
          <w:rFonts w:ascii="Klavika Regular" w:hAnsi="Klavika Regular"/>
          <w:sz w:val="24"/>
          <w:szCs w:val="24"/>
        </w:rPr>
        <w:t xml:space="preserve"> </w:t>
      </w:r>
      <w:r w:rsidR="007E08B6">
        <w:rPr>
          <w:rFonts w:ascii="Klavika Regular" w:hAnsi="Klavika Regular"/>
          <w:sz w:val="24"/>
          <w:szCs w:val="24"/>
        </w:rPr>
        <w:t xml:space="preserve">und einer Matrix aus 433 einzelnen Hexagonen </w:t>
      </w:r>
      <w:r w:rsidR="00784170">
        <w:rPr>
          <w:rFonts w:ascii="Klavika Regular" w:hAnsi="Klavika Regular"/>
          <w:sz w:val="24"/>
          <w:szCs w:val="24"/>
        </w:rPr>
        <w:t>er</w:t>
      </w:r>
      <w:r>
        <w:rPr>
          <w:rFonts w:ascii="Klavika Regular" w:hAnsi="Klavika Regular"/>
          <w:sz w:val="24"/>
          <w:szCs w:val="24"/>
        </w:rPr>
        <w:t>möglicht sie</w:t>
      </w:r>
      <w:r w:rsidR="00784170">
        <w:rPr>
          <w:rFonts w:ascii="Klavika Regular" w:hAnsi="Klavika Regular"/>
          <w:sz w:val="24"/>
          <w:szCs w:val="24"/>
        </w:rPr>
        <w:t xml:space="preserve"> b</w:t>
      </w:r>
      <w:r w:rsidR="00A01135">
        <w:rPr>
          <w:rFonts w:ascii="Klavika Regular" w:hAnsi="Klavika Regular"/>
          <w:sz w:val="24"/>
          <w:szCs w:val="24"/>
        </w:rPr>
        <w:t xml:space="preserve">eeindruckende Perspektivwechsel und </w:t>
      </w:r>
      <w:r w:rsidR="007E08B6">
        <w:rPr>
          <w:rFonts w:ascii="Klavika Regular" w:hAnsi="Klavika Regular"/>
          <w:sz w:val="24"/>
          <w:szCs w:val="24"/>
        </w:rPr>
        <w:t>erschafft Filmeffekte, die plastisch und mitreißend wirken</w:t>
      </w:r>
      <w:r w:rsidR="00A01135">
        <w:rPr>
          <w:rFonts w:ascii="Klavika Regular" w:hAnsi="Klavika Regular"/>
          <w:sz w:val="24"/>
          <w:szCs w:val="24"/>
        </w:rPr>
        <w:t xml:space="preserve">. </w:t>
      </w:r>
      <w:r w:rsidR="001C16C5">
        <w:rPr>
          <w:rFonts w:ascii="Klavika Regular" w:hAnsi="Klavika Regular"/>
          <w:sz w:val="24"/>
          <w:szCs w:val="24"/>
        </w:rPr>
        <w:t>Der 8D-Sound in den In-</w:t>
      </w:r>
      <w:proofErr w:type="spellStart"/>
      <w:r w:rsidR="001C16C5">
        <w:rPr>
          <w:rFonts w:ascii="Klavika Regular" w:hAnsi="Klavika Regular"/>
          <w:sz w:val="24"/>
          <w:szCs w:val="24"/>
        </w:rPr>
        <w:lastRenderedPageBreak/>
        <w:t>Chair</w:t>
      </w:r>
      <w:proofErr w:type="spellEnd"/>
      <w:r w:rsidR="001C16C5">
        <w:rPr>
          <w:rFonts w:ascii="Klavika Regular" w:hAnsi="Klavika Regular"/>
          <w:sz w:val="24"/>
          <w:szCs w:val="24"/>
        </w:rPr>
        <w:t xml:space="preserve">-Kopfhörern </w:t>
      </w:r>
      <w:r w:rsidR="007E08B6">
        <w:rPr>
          <w:rFonts w:ascii="Klavika Regular" w:hAnsi="Klavika Regular"/>
          <w:sz w:val="24"/>
          <w:szCs w:val="24"/>
        </w:rPr>
        <w:t>vermittelt dem Zuschauer</w:t>
      </w:r>
      <w:r w:rsidR="001C16C5">
        <w:rPr>
          <w:rFonts w:ascii="Klavika Regular" w:hAnsi="Klavika Regular"/>
          <w:sz w:val="24"/>
          <w:szCs w:val="24"/>
        </w:rPr>
        <w:t xml:space="preserve"> das Gefühl,</w:t>
      </w:r>
      <w:r w:rsidR="00A01135">
        <w:rPr>
          <w:rFonts w:ascii="Klavika Regular" w:hAnsi="Klavika Regular"/>
          <w:sz w:val="24"/>
          <w:szCs w:val="24"/>
        </w:rPr>
        <w:t xml:space="preserve"> </w:t>
      </w:r>
      <w:r w:rsidR="001C16C5">
        <w:rPr>
          <w:rFonts w:ascii="Klavika Regular" w:hAnsi="Klavika Regular"/>
          <w:sz w:val="24"/>
          <w:szCs w:val="24"/>
        </w:rPr>
        <w:t xml:space="preserve">den Ton aus </w:t>
      </w:r>
      <w:r w:rsidR="005C418A">
        <w:rPr>
          <w:rFonts w:ascii="Klavika Regular" w:hAnsi="Klavika Regular"/>
          <w:sz w:val="24"/>
          <w:szCs w:val="24"/>
        </w:rPr>
        <w:t>verschiedenen</w:t>
      </w:r>
      <w:r w:rsidR="001C16C5">
        <w:rPr>
          <w:rFonts w:ascii="Klavika Regular" w:hAnsi="Klavika Regular"/>
          <w:sz w:val="24"/>
          <w:szCs w:val="24"/>
        </w:rPr>
        <w:t xml:space="preserve"> Richtungen zu empfangen, und </w:t>
      </w:r>
      <w:r w:rsidR="00A01135">
        <w:rPr>
          <w:rFonts w:ascii="Klavika Regular" w:hAnsi="Klavika Regular"/>
          <w:sz w:val="24"/>
          <w:szCs w:val="24"/>
        </w:rPr>
        <w:t>verstärkt so das 360-Grad-Erlebnis.</w:t>
      </w:r>
    </w:p>
    <w:p w:rsidR="00CF190C" w:rsidRDefault="00CF190C" w:rsidP="007E08B6">
      <w:pPr>
        <w:ind w:right="3402"/>
        <w:rPr>
          <w:rFonts w:ascii="Klavika Regular" w:hAnsi="Klavika Regular"/>
          <w:sz w:val="24"/>
          <w:szCs w:val="24"/>
        </w:rPr>
      </w:pPr>
    </w:p>
    <w:p w:rsidR="00CF190C" w:rsidRPr="001F39D2" w:rsidRDefault="00CF190C" w:rsidP="00CF190C">
      <w:pPr>
        <w:ind w:right="3402"/>
        <w:rPr>
          <w:rFonts w:ascii="Klavika Regular" w:hAnsi="Klavika Regular"/>
          <w:color w:val="FF0000"/>
          <w:sz w:val="20"/>
          <w:szCs w:val="20"/>
        </w:rPr>
      </w:pPr>
      <w:r>
        <w:rPr>
          <w:rFonts w:ascii="Klavika Regular" w:hAnsi="Klavika Regular"/>
          <w:color w:val="FF0000"/>
          <w:sz w:val="20"/>
          <w:szCs w:val="20"/>
        </w:rPr>
        <w:t>Info</w:t>
      </w:r>
    </w:p>
    <w:p w:rsidR="00CF190C" w:rsidRPr="001F39D2" w:rsidRDefault="00CF190C" w:rsidP="00CF190C">
      <w:pPr>
        <w:ind w:right="3402"/>
        <w:rPr>
          <w:rFonts w:ascii="Klavika Regular" w:hAnsi="Klavika Regular"/>
          <w:b/>
          <w:sz w:val="32"/>
          <w:szCs w:val="32"/>
        </w:rPr>
      </w:pPr>
      <w:r w:rsidRPr="006E7C54">
        <w:rPr>
          <w:rFonts w:ascii="Klavika Regular" w:hAnsi="Klavika Regular"/>
          <w:b/>
          <w:sz w:val="32"/>
          <w:szCs w:val="32"/>
        </w:rPr>
        <w:t>Direkt am Dortmunder Hauptbahnhof</w:t>
      </w:r>
    </w:p>
    <w:p w:rsidR="00CF190C" w:rsidRDefault="00CF190C" w:rsidP="00CF190C">
      <w:pPr>
        <w:pStyle w:val="Listenabsatz"/>
        <w:numPr>
          <w:ilvl w:val="0"/>
          <w:numId w:val="1"/>
        </w:numPr>
        <w:ind w:right="3402"/>
      </w:pPr>
      <w:r w:rsidRPr="006E7C54">
        <w:rPr>
          <w:b/>
        </w:rPr>
        <w:t>Adresse:</w:t>
      </w:r>
      <w:r>
        <w:t xml:space="preserve"> Deutsches Fußballmuseum, Platz der Deutschen Einheit 1,</w:t>
      </w:r>
      <w:r w:rsidRPr="006E7C54">
        <w:t xml:space="preserve"> 44137 Dortmund</w:t>
      </w:r>
      <w:r>
        <w:t>, direkt am Dortmunder Hauptbahnhof. Das Museum ist offiziell „barrierefrei geprüft“.</w:t>
      </w:r>
    </w:p>
    <w:p w:rsidR="00CF190C" w:rsidRDefault="00CF190C" w:rsidP="00CF190C">
      <w:pPr>
        <w:pStyle w:val="Listenabsatz"/>
        <w:numPr>
          <w:ilvl w:val="0"/>
          <w:numId w:val="1"/>
        </w:numPr>
        <w:ind w:right="3402"/>
      </w:pPr>
      <w:r>
        <w:rPr>
          <w:b/>
        </w:rPr>
        <w:t xml:space="preserve">Öffnungszeiten: </w:t>
      </w:r>
      <w:r>
        <w:t xml:space="preserve">aktuell auf </w:t>
      </w:r>
      <w:r w:rsidRPr="00BF52A4">
        <w:rPr>
          <w:i/>
        </w:rPr>
        <w:t>fussballmuseum.de</w:t>
      </w:r>
    </w:p>
    <w:p w:rsidR="00CF190C" w:rsidRDefault="00CF190C" w:rsidP="00CF190C">
      <w:pPr>
        <w:pStyle w:val="Listenabsatz"/>
        <w:numPr>
          <w:ilvl w:val="0"/>
          <w:numId w:val="1"/>
        </w:numPr>
        <w:ind w:right="3402"/>
      </w:pPr>
      <w:r>
        <w:rPr>
          <w:b/>
        </w:rPr>
        <w:t>Preise:</w:t>
      </w:r>
      <w:r>
        <w:t xml:space="preserve"> </w:t>
      </w:r>
      <w:r w:rsidRPr="00EA01CD">
        <w:t>10 bis 17 Euro</w:t>
      </w:r>
      <w:r>
        <w:t>, online günstiger</w:t>
      </w:r>
    </w:p>
    <w:p w:rsidR="00CF190C" w:rsidRDefault="00CF190C" w:rsidP="00CF190C">
      <w:pPr>
        <w:pStyle w:val="Listenabsatz"/>
        <w:numPr>
          <w:ilvl w:val="0"/>
          <w:numId w:val="1"/>
        </w:numPr>
        <w:ind w:right="3402"/>
      </w:pPr>
      <w:r>
        <w:rPr>
          <w:b/>
        </w:rPr>
        <w:t>Kontakt:</w:t>
      </w:r>
      <w:r>
        <w:t xml:space="preserve"> </w:t>
      </w:r>
      <w:r w:rsidRPr="00EA01CD">
        <w:t>Ticketauskunft: 0231/22 22 19 54 (Di-Fr, 10-16 Uhr)</w:t>
      </w:r>
      <w:r>
        <w:t xml:space="preserve">, </w:t>
      </w:r>
      <w:r w:rsidRPr="00EA01CD">
        <w:t xml:space="preserve">Tickets &amp; Infos: </w:t>
      </w:r>
      <w:r w:rsidRPr="00BF52A4">
        <w:rPr>
          <w:i/>
        </w:rPr>
        <w:t>fussballmuseum.de</w:t>
      </w:r>
    </w:p>
    <w:p w:rsidR="00CF190C" w:rsidRDefault="00CF190C" w:rsidP="00CF190C">
      <w:pPr>
        <w:pStyle w:val="Listenabsatz"/>
        <w:numPr>
          <w:ilvl w:val="0"/>
          <w:numId w:val="1"/>
        </w:numPr>
        <w:ind w:right="3402"/>
      </w:pPr>
      <w:r w:rsidRPr="00700403">
        <w:rPr>
          <w:b/>
        </w:rPr>
        <w:t>Besucher und Bewertungen:</w:t>
      </w:r>
      <w:r>
        <w:t xml:space="preserve"> Mit jährlich über 200.000 Besucherinnen und Besuchern gehört das Deutsche Fußballmuseum zu den meistbesuchten Kultur- und Freizeiteinrichtungen in der Rhein-Ruhr-Region. </w:t>
      </w:r>
      <w:r w:rsidRPr="002665C5">
        <w:t xml:space="preserve">Die durchschnittliche Verweildauer in der Ausstellung beträgt </w:t>
      </w:r>
      <w:r w:rsidR="001F39D2">
        <w:t xml:space="preserve">knapp </w:t>
      </w:r>
      <w:r w:rsidRPr="002665C5">
        <w:t>3 Stunden.</w:t>
      </w:r>
      <w:r>
        <w:t xml:space="preserve"> Die Besucher bewerten das Fußballmuseum bei Google und </w:t>
      </w:r>
      <w:proofErr w:type="spellStart"/>
      <w:r>
        <w:t>TripAdvisor</w:t>
      </w:r>
      <w:proofErr w:type="spellEnd"/>
      <w:r>
        <w:t xml:space="preserve"> mit 4,5 und bei Facebook mit 4,7 Sternen.</w:t>
      </w:r>
    </w:p>
    <w:p w:rsidR="00CF190C" w:rsidRPr="001F39D2" w:rsidRDefault="00CF190C" w:rsidP="00CF190C">
      <w:pPr>
        <w:ind w:right="3402"/>
        <w:rPr>
          <w:rFonts w:ascii="Klavika Regular" w:hAnsi="Klavika Regular"/>
          <w:sz w:val="24"/>
          <w:szCs w:val="24"/>
        </w:rPr>
      </w:pPr>
    </w:p>
    <w:p w:rsidR="00CF190C" w:rsidRPr="001F39D2" w:rsidRDefault="00CF190C" w:rsidP="00CF190C">
      <w:pPr>
        <w:ind w:right="3402"/>
        <w:rPr>
          <w:rFonts w:ascii="Klavika Regular" w:eastAsia="Times New Roman" w:hAnsi="Klavika Regular"/>
          <w:bCs/>
          <w:color w:val="FF0000"/>
          <w:kern w:val="36"/>
          <w:sz w:val="20"/>
          <w:szCs w:val="20"/>
        </w:rPr>
      </w:pPr>
      <w:r w:rsidRPr="00700403">
        <w:rPr>
          <w:rFonts w:ascii="Klavika Regular" w:eastAsia="Times New Roman" w:hAnsi="Klavika Regular"/>
          <w:bCs/>
          <w:color w:val="FF0000"/>
          <w:kern w:val="36"/>
          <w:sz w:val="20"/>
          <w:szCs w:val="20"/>
        </w:rPr>
        <w:t>Gewinnspiel</w:t>
      </w:r>
    </w:p>
    <w:p w:rsidR="00CF190C" w:rsidRPr="001F39D2" w:rsidRDefault="00CF190C" w:rsidP="007E08B6">
      <w:pPr>
        <w:ind w:right="3402"/>
        <w:rPr>
          <w:rFonts w:ascii="Klavika Regular" w:eastAsia="Times New Roman" w:hAnsi="Klavika Regular"/>
          <w:bCs/>
          <w:i/>
          <w:kern w:val="36"/>
        </w:rPr>
      </w:pPr>
      <w:r w:rsidRPr="00335161">
        <w:rPr>
          <w:rFonts w:ascii="Klavika Regular" w:eastAsia="Times New Roman" w:hAnsi="Klavika Regular"/>
          <w:bCs/>
          <w:i/>
          <w:kern w:val="36"/>
        </w:rPr>
        <w:t xml:space="preserve">Gerne </w:t>
      </w:r>
      <w:r>
        <w:rPr>
          <w:rFonts w:ascii="Klavika Regular" w:eastAsia="Times New Roman" w:hAnsi="Klavika Regular"/>
          <w:bCs/>
          <w:i/>
          <w:kern w:val="36"/>
        </w:rPr>
        <w:t xml:space="preserve">stellen wir Ihnen anlässlich der Sommerferien 2021 zwei </w:t>
      </w:r>
      <w:r w:rsidRPr="00335161">
        <w:rPr>
          <w:rFonts w:ascii="Klavika Regular" w:eastAsia="Times New Roman" w:hAnsi="Klavika Regular"/>
          <w:bCs/>
          <w:i/>
          <w:kern w:val="36"/>
        </w:rPr>
        <w:t>Familientickets (5 Tickets, max. 2 Erwachsene)</w:t>
      </w:r>
      <w:r>
        <w:rPr>
          <w:rFonts w:ascii="Klavika Regular" w:eastAsia="Times New Roman" w:hAnsi="Klavika Regular"/>
          <w:bCs/>
          <w:i/>
          <w:kern w:val="36"/>
        </w:rPr>
        <w:t xml:space="preserve"> als </w:t>
      </w:r>
      <w:proofErr w:type="spellStart"/>
      <w:r>
        <w:rPr>
          <w:rFonts w:ascii="Klavika Regular" w:eastAsia="Times New Roman" w:hAnsi="Klavika Regular"/>
          <w:bCs/>
          <w:i/>
          <w:kern w:val="36"/>
        </w:rPr>
        <w:t>eTicket</w:t>
      </w:r>
      <w:proofErr w:type="spellEnd"/>
      <w:r>
        <w:rPr>
          <w:rFonts w:ascii="Klavika Regular" w:eastAsia="Times New Roman" w:hAnsi="Klavika Regular"/>
          <w:bCs/>
          <w:i/>
          <w:kern w:val="36"/>
        </w:rPr>
        <w:t xml:space="preserve"> (</w:t>
      </w:r>
      <w:proofErr w:type="spellStart"/>
      <w:r>
        <w:rPr>
          <w:rFonts w:ascii="Klavika Regular" w:eastAsia="Times New Roman" w:hAnsi="Klavika Regular"/>
          <w:bCs/>
          <w:i/>
          <w:kern w:val="36"/>
        </w:rPr>
        <w:t>pdf</w:t>
      </w:r>
      <w:proofErr w:type="spellEnd"/>
      <w:r>
        <w:rPr>
          <w:rFonts w:ascii="Klavika Regular" w:eastAsia="Times New Roman" w:hAnsi="Klavika Regular"/>
          <w:bCs/>
          <w:i/>
          <w:kern w:val="36"/>
        </w:rPr>
        <w:t>) für ein Gewinnspiel zur Kundenbindung zur Verfügung. Sie könnten diese</w:t>
      </w:r>
      <w:r w:rsidRPr="00335161">
        <w:rPr>
          <w:rFonts w:ascii="Klavika Regular" w:eastAsia="Times New Roman" w:hAnsi="Klavika Regular"/>
          <w:bCs/>
          <w:i/>
          <w:kern w:val="36"/>
        </w:rPr>
        <w:t xml:space="preserve"> einfach per E-Mail an die Gewinner weiterleiten. Bei Interesse an diesem Angebot schicken Sie uns eine Ansicht Ihrer geplanten Veröffentlichung bzw. einen Mitschnitt des Beitrags an: </w:t>
      </w:r>
      <w:hyperlink r:id="rId5" w:history="1">
        <w:r w:rsidRPr="00335161">
          <w:rPr>
            <w:rStyle w:val="Hyperlink"/>
            <w:rFonts w:ascii="Klavika Regular" w:eastAsia="Times New Roman" w:hAnsi="Klavika Regular"/>
            <w:bCs/>
            <w:i/>
            <w:kern w:val="36"/>
          </w:rPr>
          <w:t>presse@fussballmuseum.de</w:t>
        </w:r>
      </w:hyperlink>
    </w:p>
    <w:sectPr w:rsidR="00CF190C" w:rsidRPr="001F39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61071"/>
    <w:multiLevelType w:val="hybridMultilevel"/>
    <w:tmpl w:val="E970F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9"/>
    <w:rsid w:val="00151967"/>
    <w:rsid w:val="001C16C5"/>
    <w:rsid w:val="001F39D2"/>
    <w:rsid w:val="00344849"/>
    <w:rsid w:val="004E5C3F"/>
    <w:rsid w:val="00501F53"/>
    <w:rsid w:val="005C418A"/>
    <w:rsid w:val="006012CB"/>
    <w:rsid w:val="00784170"/>
    <w:rsid w:val="007E08B6"/>
    <w:rsid w:val="008202AB"/>
    <w:rsid w:val="008F2D16"/>
    <w:rsid w:val="00955BB8"/>
    <w:rsid w:val="0097152E"/>
    <w:rsid w:val="00A01135"/>
    <w:rsid w:val="00B070AE"/>
    <w:rsid w:val="00B75544"/>
    <w:rsid w:val="00C579E1"/>
    <w:rsid w:val="00CF190C"/>
    <w:rsid w:val="00CF407A"/>
    <w:rsid w:val="00D01259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DD6C9-5459-464F-944C-2CEC3369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F190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F190C"/>
    <w:pPr>
      <w:ind w:left="720"/>
      <w:contextualSpacing/>
    </w:pPr>
    <w:rPr>
      <w:rFonts w:ascii="Klavika Regular" w:hAnsi="Klavika Regul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e@fussballmuse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Hotze</dc:creator>
  <cp:keywords/>
  <dc:description/>
  <cp:lastModifiedBy>Nils Hotze</cp:lastModifiedBy>
  <cp:revision>13</cp:revision>
  <dcterms:created xsi:type="dcterms:W3CDTF">2021-03-10T13:14:00Z</dcterms:created>
  <dcterms:modified xsi:type="dcterms:W3CDTF">2021-07-01T07:52:00Z</dcterms:modified>
</cp:coreProperties>
</file>