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C15FE" w14:textId="77777777" w:rsidR="00C00401" w:rsidRDefault="0057553D" w:rsidP="00FF61B5">
      <w:pPr>
        <w:tabs>
          <w:tab w:val="left" w:pos="360"/>
        </w:tabs>
        <w:spacing w:line="360" w:lineRule="auto"/>
        <w:ind w:right="98"/>
        <w:rPr>
          <w:rFonts w:ascii="Neo Sans Pro" w:hAnsi="Neo Sans Pro" w:cs="Tahoma"/>
          <w:b/>
          <w:sz w:val="36"/>
          <w:szCs w:val="36"/>
        </w:rPr>
      </w:pPr>
      <w:r>
        <w:rPr>
          <w:rFonts w:ascii="Neo Sans Pro" w:hAnsi="Neo Sans Pro" w:cs="Tahoma"/>
          <w:b/>
          <w:sz w:val="36"/>
          <w:szCs w:val="36"/>
        </w:rPr>
        <w:t>Reibungslos bei der Arbeit</w:t>
      </w:r>
      <w:r w:rsidR="003C6952">
        <w:rPr>
          <w:rFonts w:ascii="Neo Sans Pro" w:hAnsi="Neo Sans Pro" w:cs="Tahoma"/>
          <w:b/>
          <w:sz w:val="36"/>
          <w:szCs w:val="36"/>
        </w:rPr>
        <w:t xml:space="preserve"> – Doppellagige Socken von </w:t>
      </w:r>
      <w:proofErr w:type="spellStart"/>
      <w:r w:rsidR="003C6952">
        <w:rPr>
          <w:rFonts w:ascii="Neo Sans Pro" w:hAnsi="Neo Sans Pro" w:cs="Tahoma"/>
          <w:b/>
          <w:sz w:val="36"/>
          <w:szCs w:val="36"/>
        </w:rPr>
        <w:t>Wrightsock</w:t>
      </w:r>
      <w:proofErr w:type="spellEnd"/>
    </w:p>
    <w:p w14:paraId="1AC485B8" w14:textId="77777777" w:rsidR="00A03671" w:rsidRDefault="00E667B3" w:rsidP="00FF61B5">
      <w:pPr>
        <w:tabs>
          <w:tab w:val="left" w:pos="360"/>
        </w:tabs>
        <w:spacing w:line="360" w:lineRule="auto"/>
        <w:ind w:right="98"/>
        <w:jc w:val="both"/>
        <w:rPr>
          <w:rFonts w:ascii="Neo Sans Pro" w:hAnsi="Neo Sans Pro" w:cs="Tahoma"/>
        </w:rPr>
      </w:pPr>
      <w:r>
        <w:rPr>
          <w:rFonts w:ascii="Neo Sans Pro" w:hAnsi="Neo Sans Pro" w:cs="Tahoma"/>
        </w:rPr>
        <w:t xml:space="preserve">Sicherheitsschuhe: Für viele Beschäftigte sind sie Pflicht, um </w:t>
      </w:r>
      <w:r w:rsidR="00A03671">
        <w:rPr>
          <w:rFonts w:ascii="Neo Sans Pro" w:hAnsi="Neo Sans Pro" w:cs="Tahoma"/>
        </w:rPr>
        <w:t xml:space="preserve">den Fuß </w:t>
      </w:r>
      <w:r>
        <w:rPr>
          <w:rFonts w:ascii="Neo Sans Pro" w:hAnsi="Neo Sans Pro" w:cs="Tahoma"/>
        </w:rPr>
        <w:t>vor mechan</w:t>
      </w:r>
      <w:r>
        <w:rPr>
          <w:rFonts w:ascii="Neo Sans Pro" w:hAnsi="Neo Sans Pro" w:cs="Tahoma"/>
        </w:rPr>
        <w:t>i</w:t>
      </w:r>
      <w:r>
        <w:rPr>
          <w:rFonts w:ascii="Neo Sans Pro" w:hAnsi="Neo Sans Pro" w:cs="Tahoma"/>
        </w:rPr>
        <w:t>schen Verletzungen</w:t>
      </w:r>
      <w:r w:rsidR="00A03671">
        <w:rPr>
          <w:rFonts w:ascii="Neo Sans Pro" w:hAnsi="Neo Sans Pro" w:cs="Tahoma"/>
        </w:rPr>
        <w:t xml:space="preserve">, dem Verdrehen </w:t>
      </w:r>
      <w:r>
        <w:rPr>
          <w:rFonts w:ascii="Neo Sans Pro" w:hAnsi="Neo Sans Pro" w:cs="Tahoma"/>
        </w:rPr>
        <w:t>oder Einklemmen zu sch</w:t>
      </w:r>
      <w:r w:rsidR="00A03671">
        <w:rPr>
          <w:rFonts w:ascii="Neo Sans Pro" w:hAnsi="Neo Sans Pro" w:cs="Tahoma"/>
        </w:rPr>
        <w:t xml:space="preserve">ützen. Das schwere Schuhwerk ist also eigentlich ein Segen – wer es jedoch den ganzen Tag an den Füßen trägt, klagt am Ende des Tages oft über schmerzende Füße oder Blasen. </w:t>
      </w:r>
    </w:p>
    <w:p w14:paraId="004AB286" w14:textId="77777777" w:rsidR="00A03671" w:rsidRDefault="00A03671" w:rsidP="00FF61B5">
      <w:pPr>
        <w:tabs>
          <w:tab w:val="left" w:pos="360"/>
        </w:tabs>
        <w:spacing w:line="360" w:lineRule="auto"/>
        <w:ind w:right="98"/>
        <w:jc w:val="both"/>
        <w:rPr>
          <w:rFonts w:ascii="Neo Sans Pro" w:hAnsi="Neo Sans Pro" w:cs="Tahoma"/>
        </w:rPr>
      </w:pPr>
    </w:p>
    <w:p w14:paraId="4CAF6784" w14:textId="77777777" w:rsidR="008B1DA0" w:rsidRDefault="00F83553" w:rsidP="00F83553">
      <w:pPr>
        <w:tabs>
          <w:tab w:val="left" w:pos="360"/>
        </w:tabs>
        <w:spacing w:line="360" w:lineRule="auto"/>
        <w:ind w:right="98"/>
        <w:rPr>
          <w:rFonts w:ascii="Neo Sans Pro" w:hAnsi="Neo Sans Pro" w:cs="Tahoma"/>
        </w:rPr>
      </w:pPr>
      <w:r>
        <w:rPr>
          <w:rFonts w:ascii="Neo Sans Pro" w:hAnsi="Neo Sans Pro" w:cs="Tahoma"/>
        </w:rPr>
        <w:t>Arbeiten, die Sicherheitsschuhe nach Paragraph 5 des Arbeit</w:t>
      </w:r>
      <w:r w:rsidR="00BE7922">
        <w:rPr>
          <w:rFonts w:ascii="Neo Sans Pro" w:hAnsi="Neo Sans Pro" w:cs="Tahoma"/>
        </w:rPr>
        <w:t>s</w:t>
      </w:r>
      <w:r>
        <w:rPr>
          <w:rFonts w:ascii="Neo Sans Pro" w:hAnsi="Neo Sans Pro" w:cs="Tahoma"/>
        </w:rPr>
        <w:t>schutzgesetzes erfo</w:t>
      </w:r>
      <w:r>
        <w:rPr>
          <w:rFonts w:ascii="Neo Sans Pro" w:hAnsi="Neo Sans Pro" w:cs="Tahoma"/>
        </w:rPr>
        <w:t>r</w:t>
      </w:r>
      <w:r>
        <w:rPr>
          <w:rFonts w:ascii="Neo Sans Pro" w:hAnsi="Neo Sans Pro" w:cs="Tahoma"/>
        </w:rPr>
        <w:t>dern, sind anspruchsvoll</w:t>
      </w:r>
      <w:r w:rsidR="00BE7922">
        <w:rPr>
          <w:rFonts w:ascii="Neo Sans Pro" w:hAnsi="Neo Sans Pro" w:cs="Tahoma"/>
        </w:rPr>
        <w:t xml:space="preserve"> und erfordern volle Konzentration. Da ist es wichtig, voll bei der Sache zu sein </w:t>
      </w:r>
      <w:r>
        <w:rPr>
          <w:rFonts w:ascii="Neo Sans Pro" w:hAnsi="Neo Sans Pro" w:cs="Tahoma"/>
        </w:rPr>
        <w:t xml:space="preserve"> und nicht von Fußproblemen </w:t>
      </w:r>
      <w:r w:rsidR="00BE7922">
        <w:rPr>
          <w:rFonts w:ascii="Neo Sans Pro" w:hAnsi="Neo Sans Pro" w:cs="Tahoma"/>
        </w:rPr>
        <w:t>gestört zu werden</w:t>
      </w:r>
      <w:r>
        <w:rPr>
          <w:rFonts w:ascii="Neo Sans Pro" w:hAnsi="Neo Sans Pro" w:cs="Tahoma"/>
        </w:rPr>
        <w:t xml:space="preserve">. </w:t>
      </w:r>
    </w:p>
    <w:p w14:paraId="00230C93" w14:textId="77777777" w:rsidR="00C00401" w:rsidRPr="006865CE" w:rsidRDefault="00C00401" w:rsidP="00FF61B5">
      <w:pPr>
        <w:tabs>
          <w:tab w:val="left" w:pos="360"/>
        </w:tabs>
        <w:spacing w:line="360" w:lineRule="auto"/>
        <w:ind w:right="98"/>
        <w:rPr>
          <w:rFonts w:ascii="Neo Sans Pro" w:hAnsi="Neo Sans Pro" w:cs="Tahoma"/>
        </w:rPr>
      </w:pPr>
    </w:p>
    <w:p w14:paraId="5BA60831" w14:textId="77777777" w:rsidR="008B1DA0" w:rsidRPr="00E667B3" w:rsidRDefault="008B1DA0" w:rsidP="00FF61B5">
      <w:pPr>
        <w:tabs>
          <w:tab w:val="left" w:pos="360"/>
        </w:tabs>
        <w:spacing w:line="360" w:lineRule="auto"/>
        <w:ind w:right="98"/>
        <w:jc w:val="both"/>
        <w:rPr>
          <w:rFonts w:ascii="Neo Sans Pro" w:hAnsi="Neo Sans Pro" w:cs="Tahoma"/>
          <w:lang w:val="en-US"/>
        </w:rPr>
      </w:pPr>
    </w:p>
    <w:p w14:paraId="0B9520C3" w14:textId="77777777" w:rsidR="00C00401" w:rsidRPr="003C6952" w:rsidRDefault="00C00401" w:rsidP="003C6952">
      <w:pPr>
        <w:tabs>
          <w:tab w:val="left" w:pos="360"/>
        </w:tabs>
        <w:spacing w:after="240" w:line="360" w:lineRule="auto"/>
        <w:ind w:right="98"/>
        <w:rPr>
          <w:rFonts w:ascii="Neo Sans Pro" w:hAnsi="Neo Sans Pro" w:cs="Tahoma"/>
          <w:b/>
          <w:sz w:val="28"/>
          <w:szCs w:val="28"/>
        </w:rPr>
      </w:pPr>
      <w:r w:rsidRPr="003C6952">
        <w:rPr>
          <w:rFonts w:ascii="Neo Sans Pro" w:hAnsi="Neo Sans Pro" w:cs="Tahoma"/>
          <w:b/>
          <w:sz w:val="28"/>
          <w:szCs w:val="28"/>
        </w:rPr>
        <w:t xml:space="preserve">Zweilagige </w:t>
      </w:r>
      <w:r w:rsidR="00CD7626" w:rsidRPr="003C6952">
        <w:rPr>
          <w:rFonts w:ascii="Neo Sans Pro" w:hAnsi="Neo Sans Pro" w:cs="Tahoma"/>
          <w:b/>
          <w:sz w:val="28"/>
          <w:szCs w:val="28"/>
        </w:rPr>
        <w:t>S</w:t>
      </w:r>
      <w:r w:rsidRPr="003C6952">
        <w:rPr>
          <w:rFonts w:ascii="Neo Sans Pro" w:hAnsi="Neo Sans Pro" w:cs="Tahoma"/>
          <w:b/>
          <w:sz w:val="28"/>
          <w:szCs w:val="28"/>
        </w:rPr>
        <w:t xml:space="preserve">ocken </w:t>
      </w:r>
      <w:r w:rsidR="00CC10C6" w:rsidRPr="003C6952">
        <w:rPr>
          <w:rFonts w:ascii="Neo Sans Pro" w:hAnsi="Neo Sans Pro" w:cs="Tahoma"/>
          <w:b/>
          <w:sz w:val="28"/>
          <w:szCs w:val="28"/>
        </w:rPr>
        <w:t xml:space="preserve">von </w:t>
      </w:r>
      <w:proofErr w:type="spellStart"/>
      <w:r w:rsidRPr="003C6952">
        <w:rPr>
          <w:rFonts w:ascii="Neo Sans Pro" w:hAnsi="Neo Sans Pro" w:cs="Tahoma"/>
          <w:b/>
          <w:sz w:val="28"/>
          <w:szCs w:val="28"/>
        </w:rPr>
        <w:t>Wrightsock</w:t>
      </w:r>
      <w:proofErr w:type="spellEnd"/>
      <w:r w:rsidRPr="003C6952">
        <w:rPr>
          <w:rFonts w:ascii="Neo Sans Pro" w:hAnsi="Neo Sans Pro" w:cs="Tahoma"/>
          <w:b/>
          <w:sz w:val="28"/>
          <w:szCs w:val="28"/>
        </w:rPr>
        <w:t xml:space="preserve"> </w:t>
      </w:r>
    </w:p>
    <w:p w14:paraId="73169C59" w14:textId="29FAECDE" w:rsidR="00004B6D" w:rsidRDefault="00BE7922" w:rsidP="00FF61B5">
      <w:pPr>
        <w:tabs>
          <w:tab w:val="left" w:pos="360"/>
        </w:tabs>
        <w:spacing w:line="360" w:lineRule="auto"/>
        <w:ind w:right="98"/>
        <w:jc w:val="both"/>
        <w:rPr>
          <w:rFonts w:ascii="Neo Sans Pro" w:hAnsi="Neo Sans Pro" w:cs="Tahoma"/>
        </w:rPr>
      </w:pPr>
      <w:r>
        <w:rPr>
          <w:rFonts w:ascii="Neo Sans Pro" w:hAnsi="Neo Sans Pro" w:cs="Tahoma"/>
        </w:rPr>
        <w:t xml:space="preserve">Schuhe mit eingearbeiteten Stahlkappen, </w:t>
      </w:r>
      <w:r w:rsidR="00004B6D">
        <w:rPr>
          <w:rFonts w:ascii="Neo Sans Pro" w:hAnsi="Neo Sans Pro" w:cs="Tahoma"/>
        </w:rPr>
        <w:t xml:space="preserve">aus schnittfesten Materialien bzw. mit durchtrittsicherer Sohle sind nicht so flexibel und anschmiegsam wie der </w:t>
      </w:r>
      <w:proofErr w:type="spellStart"/>
      <w:r w:rsidR="00004B6D">
        <w:rPr>
          <w:rFonts w:ascii="Neo Sans Pro" w:hAnsi="Neo Sans Pro" w:cs="Tahoma"/>
        </w:rPr>
        <w:t>Alltagssne</w:t>
      </w:r>
      <w:r w:rsidR="00004B6D">
        <w:rPr>
          <w:rFonts w:ascii="Neo Sans Pro" w:hAnsi="Neo Sans Pro" w:cs="Tahoma"/>
        </w:rPr>
        <w:t>a</w:t>
      </w:r>
      <w:r w:rsidR="00004B6D">
        <w:rPr>
          <w:rFonts w:ascii="Neo Sans Pro" w:hAnsi="Neo Sans Pro" w:cs="Tahoma"/>
        </w:rPr>
        <w:t>ker</w:t>
      </w:r>
      <w:proofErr w:type="spellEnd"/>
      <w:r w:rsidR="00004B6D">
        <w:rPr>
          <w:rFonts w:ascii="Neo Sans Pro" w:hAnsi="Neo Sans Pro" w:cs="Tahoma"/>
        </w:rPr>
        <w:t xml:space="preserve"> – so viel steht fest</w:t>
      </w:r>
      <w:r w:rsidR="00C00401" w:rsidRPr="006865CE">
        <w:rPr>
          <w:rFonts w:ascii="Neo Sans Pro" w:hAnsi="Neo Sans Pro" w:cs="Tahoma"/>
        </w:rPr>
        <w:t xml:space="preserve">. </w:t>
      </w:r>
      <w:r w:rsidR="00004B6D">
        <w:rPr>
          <w:rFonts w:ascii="Neo Sans Pro" w:hAnsi="Neo Sans Pro" w:cs="Tahoma"/>
        </w:rPr>
        <w:t>Gerade deshalb sollte ein besonderes Augenmerk auf die S</w:t>
      </w:r>
      <w:r w:rsidR="00004B6D">
        <w:rPr>
          <w:rFonts w:ascii="Neo Sans Pro" w:hAnsi="Neo Sans Pro" w:cs="Tahoma"/>
        </w:rPr>
        <w:t>o</w:t>
      </w:r>
      <w:r w:rsidR="00004B6D">
        <w:rPr>
          <w:rFonts w:ascii="Neo Sans Pro" w:hAnsi="Neo Sans Pro" w:cs="Tahoma"/>
        </w:rPr>
        <w:t xml:space="preserve">cke gelegt werden. </w:t>
      </w:r>
    </w:p>
    <w:p w14:paraId="4578F56C" w14:textId="77777777" w:rsidR="00C00401" w:rsidRPr="006865CE" w:rsidRDefault="00C00401" w:rsidP="00FF61B5">
      <w:pPr>
        <w:tabs>
          <w:tab w:val="left" w:pos="360"/>
        </w:tabs>
        <w:spacing w:line="360" w:lineRule="auto"/>
        <w:ind w:right="98"/>
        <w:jc w:val="both"/>
        <w:rPr>
          <w:rFonts w:ascii="Neo Sans Pro" w:hAnsi="Neo Sans Pro" w:cs="Tahoma"/>
        </w:rPr>
      </w:pPr>
    </w:p>
    <w:p w14:paraId="4C6C0A13" w14:textId="40C22A75" w:rsidR="00C00401" w:rsidRPr="006865CE" w:rsidRDefault="00E94CCE" w:rsidP="004D4C1C">
      <w:pPr>
        <w:tabs>
          <w:tab w:val="left" w:pos="360"/>
        </w:tabs>
        <w:spacing w:line="360" w:lineRule="auto"/>
        <w:ind w:right="96"/>
        <w:jc w:val="both"/>
        <w:rPr>
          <w:rFonts w:ascii="Neo Sans Pro" w:hAnsi="Neo Sans Pro" w:cs="Tahoma"/>
        </w:rPr>
      </w:pPr>
      <w:r w:rsidRPr="00B00C9D">
        <w:rPr>
          <w:rFonts w:ascii="Neo Sans Pro" w:hAnsi="Neo Sans Pro"/>
          <w:noProof/>
        </w:rPr>
        <w:drawing>
          <wp:anchor distT="0" distB="0" distL="114300" distR="114300" simplePos="0" relativeHeight="251659264" behindDoc="0" locked="0" layoutInCell="1" allowOverlap="1" wp14:anchorId="31CAEDE6" wp14:editId="1CD327C0">
            <wp:simplePos x="0" y="0"/>
            <wp:positionH relativeFrom="column">
              <wp:posOffset>3821430</wp:posOffset>
            </wp:positionH>
            <wp:positionV relativeFrom="paragraph">
              <wp:posOffset>33655</wp:posOffset>
            </wp:positionV>
            <wp:extent cx="2615565" cy="2087245"/>
            <wp:effectExtent l="0" t="0" r="635" b="0"/>
            <wp:wrapTight wrapText="bothSides">
              <wp:wrapPolygon edited="0">
                <wp:start x="0" y="0"/>
                <wp:lineTo x="0" y="21291"/>
                <wp:lineTo x="21395" y="21291"/>
                <wp:lineTo x="21395" y="0"/>
                <wp:lineTo x="0" y="0"/>
              </wp:wrapPolygon>
            </wp:wrapTight>
            <wp:docPr id="625838923" name="Grafik 1" descr="Ein Bild, das Kleidung, Schuhwerk, Socke, Stütz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838923" name="Grafik 1" descr="Ein Bild, das Kleidung, Schuhwerk, Socke, Stütze enthält.&#10;&#10;Automatisch generierte Beschreibung"/>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2615565" cy="2087245"/>
                    </a:xfrm>
                    <a:prstGeom prst="rect">
                      <a:avLst/>
                    </a:prstGeom>
                    <a:noFill/>
                  </pic:spPr>
                </pic:pic>
              </a:graphicData>
            </a:graphic>
            <wp14:sizeRelH relativeFrom="page">
              <wp14:pctWidth>0</wp14:pctWidth>
            </wp14:sizeRelH>
            <wp14:sizeRelV relativeFrom="page">
              <wp14:pctHeight>0</wp14:pctHeight>
            </wp14:sizeRelV>
          </wp:anchor>
        </w:drawing>
      </w:r>
      <w:r w:rsidR="006D5118">
        <w:rPr>
          <w:rFonts w:ascii="Neo Sans Pro" w:hAnsi="Neo Sans Pro" w:cs="Tahoma"/>
        </w:rPr>
        <w:t xml:space="preserve">Der US-amerikanische Hersteller </w:t>
      </w:r>
      <w:proofErr w:type="spellStart"/>
      <w:r w:rsidR="006D5118">
        <w:rPr>
          <w:rFonts w:ascii="Neo Sans Pro" w:hAnsi="Neo Sans Pro" w:cs="Tahoma"/>
        </w:rPr>
        <w:t>Wrightsock</w:t>
      </w:r>
      <w:proofErr w:type="spellEnd"/>
      <w:r w:rsidR="006D5118">
        <w:rPr>
          <w:rFonts w:ascii="Neo Sans Pro" w:hAnsi="Neo Sans Pro" w:cs="Tahoma"/>
        </w:rPr>
        <w:t xml:space="preserve"> hat vor Jahren das Prinzip der doppellag</w:t>
      </w:r>
      <w:r w:rsidR="006D5118">
        <w:rPr>
          <w:rFonts w:ascii="Neo Sans Pro" w:hAnsi="Neo Sans Pro" w:cs="Tahoma"/>
        </w:rPr>
        <w:t>i</w:t>
      </w:r>
      <w:r w:rsidR="006D5118">
        <w:rPr>
          <w:rFonts w:ascii="Neo Sans Pro" w:hAnsi="Neo Sans Pro" w:cs="Tahoma"/>
        </w:rPr>
        <w:t xml:space="preserve">gen Socke erfunden und patentieren lassen. </w:t>
      </w:r>
      <w:r w:rsidR="00C00401" w:rsidRPr="006865CE">
        <w:rPr>
          <w:rFonts w:ascii="Neo Sans Pro" w:hAnsi="Neo Sans Pro" w:cs="Tahoma"/>
        </w:rPr>
        <w:t xml:space="preserve">Das Prinzip der </w:t>
      </w:r>
      <w:r w:rsidR="00004B6D">
        <w:rPr>
          <w:rFonts w:ascii="Neo Sans Pro" w:hAnsi="Neo Sans Pro" w:cs="Tahoma"/>
        </w:rPr>
        <w:t>S</w:t>
      </w:r>
      <w:r w:rsidR="00C00401" w:rsidRPr="006865CE">
        <w:rPr>
          <w:rFonts w:ascii="Neo Sans Pro" w:hAnsi="Neo Sans Pro" w:cs="Tahoma"/>
        </w:rPr>
        <w:t xml:space="preserve">ocken von </w:t>
      </w:r>
      <w:proofErr w:type="spellStart"/>
      <w:r w:rsidR="00C00401" w:rsidRPr="006865CE">
        <w:rPr>
          <w:rFonts w:ascii="Neo Sans Pro" w:hAnsi="Neo Sans Pro" w:cs="Tahoma"/>
        </w:rPr>
        <w:t>Wrightsock</w:t>
      </w:r>
      <w:proofErr w:type="spellEnd"/>
      <w:r w:rsidR="00C00401" w:rsidRPr="006865CE">
        <w:rPr>
          <w:rFonts w:ascii="Neo Sans Pro" w:hAnsi="Neo Sans Pro" w:cs="Tahoma"/>
        </w:rPr>
        <w:t xml:space="preserve"> beruht darauf, dass die</w:t>
      </w:r>
      <w:r>
        <w:rPr>
          <w:rFonts w:ascii="Neo Sans Pro" w:hAnsi="Neo Sans Pro" w:cs="Tahoma"/>
        </w:rPr>
        <w:t>se</w:t>
      </w:r>
      <w:r w:rsidR="00C00401" w:rsidRPr="006865CE">
        <w:rPr>
          <w:rFonts w:ascii="Neo Sans Pro" w:hAnsi="Neo Sans Pro" w:cs="Tahoma"/>
        </w:rPr>
        <w:t xml:space="preserve"> aus zwei mite</w:t>
      </w:r>
      <w:r w:rsidR="00C00401" w:rsidRPr="006865CE">
        <w:rPr>
          <w:rFonts w:ascii="Neo Sans Pro" w:hAnsi="Neo Sans Pro" w:cs="Tahoma"/>
        </w:rPr>
        <w:t>i</w:t>
      </w:r>
      <w:r w:rsidR="00C00401" w:rsidRPr="006865CE">
        <w:rPr>
          <w:rFonts w:ascii="Neo Sans Pro" w:hAnsi="Neo Sans Pro" w:cs="Tahoma"/>
        </w:rPr>
        <w:t>nander verbundenen</w:t>
      </w:r>
      <w:r>
        <w:rPr>
          <w:rFonts w:ascii="Neo Sans Pro" w:hAnsi="Neo Sans Pro" w:cs="Tahoma"/>
        </w:rPr>
        <w:t>, eigenständigen</w:t>
      </w:r>
      <w:r w:rsidR="00C00401" w:rsidRPr="006865CE">
        <w:rPr>
          <w:rFonts w:ascii="Neo Sans Pro" w:hAnsi="Neo Sans Pro" w:cs="Tahoma"/>
        </w:rPr>
        <w:t xml:space="preserve"> Socken bestehen - einer Polyester-Innensocke und einer gestrickten A</w:t>
      </w:r>
      <w:r w:rsidR="00C00401" w:rsidRPr="006865CE">
        <w:rPr>
          <w:rFonts w:ascii="Neo Sans Pro" w:hAnsi="Neo Sans Pro" w:cs="Tahoma"/>
        </w:rPr>
        <w:t>u</w:t>
      </w:r>
      <w:r w:rsidR="00C00401" w:rsidRPr="006865CE">
        <w:rPr>
          <w:rFonts w:ascii="Neo Sans Pro" w:hAnsi="Neo Sans Pro" w:cs="Tahoma"/>
        </w:rPr>
        <w:t>ßens</w:t>
      </w:r>
      <w:r w:rsidR="00C00401" w:rsidRPr="006865CE">
        <w:rPr>
          <w:rFonts w:ascii="Neo Sans Pro" w:hAnsi="Neo Sans Pro" w:cs="Tahoma"/>
        </w:rPr>
        <w:t>o</w:t>
      </w:r>
      <w:r w:rsidR="00C00401" w:rsidRPr="006865CE">
        <w:rPr>
          <w:rFonts w:ascii="Neo Sans Pro" w:hAnsi="Neo Sans Pro" w:cs="Tahoma"/>
        </w:rPr>
        <w:t>cke. So wird die Reibung, die eigentlich zwischen "Norma</w:t>
      </w:r>
      <w:r w:rsidR="00C00401" w:rsidRPr="006865CE">
        <w:rPr>
          <w:rFonts w:ascii="Neo Sans Pro" w:hAnsi="Neo Sans Pro" w:cs="Tahoma"/>
        </w:rPr>
        <w:t>l</w:t>
      </w:r>
      <w:r w:rsidR="00C00401" w:rsidRPr="006865CE">
        <w:rPr>
          <w:rFonts w:ascii="Neo Sans Pro" w:hAnsi="Neo Sans Pro" w:cs="Tahoma"/>
        </w:rPr>
        <w:t xml:space="preserve">socke" und Oberhaut des Fußes stattfindet, in die beiden Sockenlagen verlagert und Blasen können verhindert werden. </w:t>
      </w:r>
      <w:r w:rsidR="005B796B" w:rsidRPr="006865CE">
        <w:rPr>
          <w:rFonts w:ascii="Neo Sans Pro" w:hAnsi="Neo Sans Pro" w:cs="Tahoma"/>
        </w:rPr>
        <w:t xml:space="preserve">Man trägt sozusagen </w:t>
      </w:r>
      <w:r w:rsidR="003F5B60" w:rsidRPr="006865CE">
        <w:rPr>
          <w:rFonts w:ascii="Neo Sans Pro" w:hAnsi="Neo Sans Pro" w:cs="Tahoma"/>
        </w:rPr>
        <w:t>zwei Socken, die in einer Socke komb</w:t>
      </w:r>
      <w:r w:rsidR="003F5B60" w:rsidRPr="006865CE">
        <w:rPr>
          <w:rFonts w:ascii="Neo Sans Pro" w:hAnsi="Neo Sans Pro" w:cs="Tahoma"/>
        </w:rPr>
        <w:t>i</w:t>
      </w:r>
      <w:r w:rsidR="003F5B60" w:rsidRPr="006865CE">
        <w:rPr>
          <w:rFonts w:ascii="Neo Sans Pro" w:hAnsi="Neo Sans Pro" w:cs="Tahoma"/>
        </w:rPr>
        <w:t>niert sind.</w:t>
      </w:r>
    </w:p>
    <w:p w14:paraId="67CB4C92" w14:textId="77777777" w:rsidR="00FF61B5" w:rsidRPr="006865CE" w:rsidRDefault="00FF61B5" w:rsidP="00FF61B5">
      <w:pPr>
        <w:tabs>
          <w:tab w:val="left" w:pos="360"/>
        </w:tabs>
        <w:spacing w:line="360" w:lineRule="auto"/>
        <w:ind w:right="98"/>
        <w:jc w:val="both"/>
        <w:rPr>
          <w:rFonts w:ascii="Neo Sans Pro" w:hAnsi="Neo Sans Pro" w:cs="Tahoma"/>
        </w:rPr>
      </w:pPr>
    </w:p>
    <w:p w14:paraId="6DD145F8" w14:textId="77777777" w:rsidR="00C00401" w:rsidRPr="006865CE" w:rsidRDefault="00C00401" w:rsidP="00FF61B5">
      <w:pPr>
        <w:tabs>
          <w:tab w:val="left" w:pos="360"/>
        </w:tabs>
        <w:spacing w:line="360" w:lineRule="auto"/>
        <w:ind w:right="98"/>
        <w:jc w:val="both"/>
        <w:rPr>
          <w:rFonts w:ascii="Neo Sans Pro" w:hAnsi="Neo Sans Pro" w:cs="Tahoma"/>
        </w:rPr>
      </w:pPr>
    </w:p>
    <w:p w14:paraId="190AAD99" w14:textId="2986F42C" w:rsidR="006D5118" w:rsidRDefault="006D5118" w:rsidP="006D5118">
      <w:pPr>
        <w:spacing w:line="360" w:lineRule="auto"/>
        <w:ind w:right="240"/>
        <w:jc w:val="both"/>
        <w:rPr>
          <w:rFonts w:ascii="Neo Sans Pro" w:hAnsi="Neo Sans Pro"/>
        </w:rPr>
      </w:pPr>
      <w:r>
        <w:rPr>
          <w:rFonts w:ascii="Neo Sans Pro" w:hAnsi="Neo Sans Pro"/>
        </w:rPr>
        <w:lastRenderedPageBreak/>
        <w:t xml:space="preserve">Alle </w:t>
      </w:r>
      <w:proofErr w:type="spellStart"/>
      <w:r>
        <w:rPr>
          <w:rFonts w:ascii="Neo Sans Pro" w:hAnsi="Neo Sans Pro"/>
        </w:rPr>
        <w:t>Wrightsock</w:t>
      </w:r>
      <w:proofErr w:type="spellEnd"/>
      <w:r>
        <w:rPr>
          <w:rFonts w:ascii="Neo Sans Pro" w:hAnsi="Neo Sans Pro"/>
        </w:rPr>
        <w:t>-Sockenmodelle bestehen aus zwei komplett eigenständigen, an drei Stellen miteinander vernähten Socken. Die innere Socke wird aus einer sehr hoc</w:t>
      </w:r>
      <w:r>
        <w:rPr>
          <w:rFonts w:ascii="Neo Sans Pro" w:hAnsi="Neo Sans Pro"/>
        </w:rPr>
        <w:t>h</w:t>
      </w:r>
      <w:r>
        <w:rPr>
          <w:rFonts w:ascii="Neo Sans Pro" w:hAnsi="Neo Sans Pro"/>
        </w:rPr>
        <w:t xml:space="preserve">wertigen Polyesterfaser gefertigt. Die </w:t>
      </w:r>
      <w:proofErr w:type="spellStart"/>
      <w:r>
        <w:rPr>
          <w:rFonts w:ascii="Neo Sans Pro" w:hAnsi="Neo Sans Pro"/>
        </w:rPr>
        <w:t>Dri</w:t>
      </w:r>
      <w:proofErr w:type="spellEnd"/>
      <w:r>
        <w:rPr>
          <w:rFonts w:ascii="Neo Sans Pro" w:hAnsi="Neo Sans Pro"/>
        </w:rPr>
        <w:t>-Wright® Innens</w:t>
      </w:r>
      <w:r>
        <w:rPr>
          <w:rFonts w:ascii="Neo Sans Pro" w:hAnsi="Neo Sans Pro"/>
        </w:rPr>
        <w:t>o</w:t>
      </w:r>
      <w:r>
        <w:rPr>
          <w:rFonts w:ascii="Neo Sans Pro" w:hAnsi="Neo Sans Pro"/>
        </w:rPr>
        <w:t>cke ist offenporig. Sie hat eine glatte, ungefärbte, hydrophobe Oberfläche und leitet Feuc</w:t>
      </w:r>
      <w:r>
        <w:rPr>
          <w:rFonts w:ascii="Neo Sans Pro" w:hAnsi="Neo Sans Pro"/>
        </w:rPr>
        <w:t>h</w:t>
      </w:r>
      <w:r>
        <w:rPr>
          <w:rFonts w:ascii="Neo Sans Pro" w:hAnsi="Neo Sans Pro"/>
        </w:rPr>
        <w:t>tigkeit vom Fuß ab und in die äußere Socke weiter. Die Füße bleiben auch bei Anstrengung trocken und somit lä</w:t>
      </w:r>
      <w:r>
        <w:rPr>
          <w:rFonts w:ascii="Neo Sans Pro" w:hAnsi="Neo Sans Pro"/>
        </w:rPr>
        <w:t>n</w:t>
      </w:r>
      <w:r>
        <w:rPr>
          <w:rFonts w:ascii="Neo Sans Pro" w:hAnsi="Neo Sans Pro"/>
        </w:rPr>
        <w:t>ger warm. </w:t>
      </w:r>
    </w:p>
    <w:p w14:paraId="49B28872" w14:textId="77777777" w:rsidR="006D5118" w:rsidRDefault="006D5118" w:rsidP="006D5118">
      <w:pPr>
        <w:spacing w:line="360" w:lineRule="auto"/>
        <w:ind w:right="240"/>
        <w:jc w:val="both"/>
        <w:rPr>
          <w:rFonts w:ascii="Neo Sans Pro" w:hAnsi="Neo Sans Pro"/>
        </w:rPr>
      </w:pPr>
    </w:p>
    <w:p w14:paraId="61294A4A" w14:textId="723337D2" w:rsidR="006D5118" w:rsidRPr="00387CDF" w:rsidRDefault="00E94CCE" w:rsidP="006D5118">
      <w:pPr>
        <w:spacing w:line="360" w:lineRule="auto"/>
        <w:ind w:right="240"/>
        <w:jc w:val="both"/>
        <w:rPr>
          <w:rFonts w:ascii="Neo Sans Pro" w:hAnsi="Neo Sans Pro"/>
          <w:b/>
        </w:rPr>
      </w:pPr>
      <w:r>
        <w:rPr>
          <w:rFonts w:ascii="Neo Sans Pro" w:hAnsi="Neo Sans Pro"/>
          <w:b/>
        </w:rPr>
        <w:t xml:space="preserve">Warme Füße im Winter - </w:t>
      </w:r>
      <w:r w:rsidR="006D5118" w:rsidRPr="00387CDF">
        <w:rPr>
          <w:rFonts w:ascii="Neo Sans Pro" w:hAnsi="Neo Sans Pro"/>
          <w:b/>
        </w:rPr>
        <w:t>Prinzip „Doppelglasscheibe“</w:t>
      </w:r>
    </w:p>
    <w:p w14:paraId="0813E0AA" w14:textId="77777777" w:rsidR="006D5118" w:rsidRDefault="006D5118" w:rsidP="006D5118">
      <w:pPr>
        <w:spacing w:line="360" w:lineRule="auto"/>
        <w:ind w:right="240"/>
        <w:jc w:val="both"/>
        <w:rPr>
          <w:rFonts w:ascii="Neo Sans Pro" w:hAnsi="Neo Sans Pro"/>
        </w:rPr>
      </w:pPr>
      <w:r>
        <w:rPr>
          <w:rFonts w:ascii="Neo Sans Pro" w:hAnsi="Neo Sans Pro"/>
        </w:rPr>
        <w:t>Außerdem isolieren sie wie eine Doppelglasscheibe und halten so die Kälte draußen. Denn die beiden Socken (-schichten) haben sehr viele, extrem kleine Hohlräume, in denen Luft eingeschlossen wird. Luft, die vom körperwarmen Fuß erwärmt wird und so die kältere, von außen kommende Luft vom Fuß weghält.</w:t>
      </w:r>
    </w:p>
    <w:p w14:paraId="7D9E7CD2" w14:textId="77777777" w:rsidR="006D5118" w:rsidRPr="00B00C9D" w:rsidRDefault="006D5118" w:rsidP="006D5118">
      <w:pPr>
        <w:rPr>
          <w:rFonts w:ascii="Neo Sans Pro" w:hAnsi="Neo Sans Pro"/>
        </w:rPr>
      </w:pPr>
    </w:p>
    <w:p w14:paraId="0ECB213D" w14:textId="681082EA" w:rsidR="006D5118" w:rsidRDefault="006D5118" w:rsidP="006D5118">
      <w:pPr>
        <w:spacing w:line="360" w:lineRule="auto"/>
        <w:ind w:right="240"/>
        <w:jc w:val="both"/>
        <w:rPr>
          <w:rFonts w:ascii="Neo Sans Pro" w:hAnsi="Neo Sans Pro"/>
        </w:rPr>
      </w:pPr>
      <w:r>
        <w:rPr>
          <w:rFonts w:ascii="Neo Sans Pro" w:hAnsi="Neo Sans Pro"/>
        </w:rPr>
        <w:t xml:space="preserve">Im Folgenden </w:t>
      </w:r>
      <w:r w:rsidR="00E94CCE">
        <w:rPr>
          <w:rFonts w:ascii="Neo Sans Pro" w:hAnsi="Neo Sans Pro"/>
        </w:rPr>
        <w:t>zwei</w:t>
      </w:r>
      <w:r>
        <w:rPr>
          <w:rFonts w:ascii="Neo Sans Pro" w:hAnsi="Neo Sans Pro"/>
        </w:rPr>
        <w:t xml:space="preserve"> Sockenmodelle</w:t>
      </w:r>
      <w:r w:rsidR="00E94CCE">
        <w:rPr>
          <w:rFonts w:ascii="Neo Sans Pro" w:hAnsi="Neo Sans Pro"/>
        </w:rPr>
        <w:t xml:space="preserve"> für </w:t>
      </w:r>
      <w:r w:rsidR="00943759">
        <w:rPr>
          <w:rFonts w:ascii="Neo Sans Pro" w:hAnsi="Neo Sans Pro"/>
        </w:rPr>
        <w:t>Sicherheitss</w:t>
      </w:r>
      <w:r w:rsidR="00E94CCE">
        <w:rPr>
          <w:rFonts w:ascii="Neo Sans Pro" w:hAnsi="Neo Sans Pro"/>
        </w:rPr>
        <w:t>chuhe in der kalten Jahreszeit</w:t>
      </w:r>
      <w:r>
        <w:rPr>
          <w:rFonts w:ascii="Neo Sans Pro" w:hAnsi="Neo Sans Pro"/>
        </w:rPr>
        <w:t xml:space="preserve">. </w:t>
      </w:r>
    </w:p>
    <w:p w14:paraId="21C6ECC4" w14:textId="77777777" w:rsidR="006D5118" w:rsidRDefault="006D5118" w:rsidP="006D5118">
      <w:pPr>
        <w:spacing w:line="360" w:lineRule="auto"/>
        <w:ind w:right="240"/>
        <w:jc w:val="both"/>
        <w:rPr>
          <w:rFonts w:ascii="Neo Sans Pro" w:hAnsi="Neo Sans Pro"/>
        </w:rPr>
      </w:pPr>
    </w:p>
    <w:p w14:paraId="6775D93E" w14:textId="37B38829" w:rsidR="006D5118" w:rsidRPr="00B00C9D" w:rsidRDefault="00A40BBA" w:rsidP="006D5118">
      <w:pPr>
        <w:spacing w:line="360" w:lineRule="auto"/>
        <w:ind w:right="240"/>
        <w:jc w:val="both"/>
        <w:rPr>
          <w:rFonts w:ascii="Neo Sans Pro" w:hAnsi="Neo Sans Pro"/>
          <w:b/>
          <w:bCs/>
        </w:rPr>
      </w:pPr>
      <w:r>
        <w:rPr>
          <w:rFonts w:ascii="Neo Sans Pro" w:hAnsi="Neo Sans Pro"/>
          <w:b/>
          <w:bCs/>
          <w:noProof/>
        </w:rPr>
        <w:drawing>
          <wp:anchor distT="0" distB="0" distL="114300" distR="114300" simplePos="0" relativeHeight="251660288" behindDoc="0" locked="0" layoutInCell="1" allowOverlap="1" wp14:anchorId="35AF4A27" wp14:editId="7FD98638">
            <wp:simplePos x="0" y="0"/>
            <wp:positionH relativeFrom="column">
              <wp:posOffset>4424045</wp:posOffset>
            </wp:positionH>
            <wp:positionV relativeFrom="page">
              <wp:posOffset>5687695</wp:posOffset>
            </wp:positionV>
            <wp:extent cx="2012950" cy="3131820"/>
            <wp:effectExtent l="0" t="0" r="0" b="0"/>
            <wp:wrapTight wrapText="bothSides">
              <wp:wrapPolygon edited="0">
                <wp:start x="0" y="0"/>
                <wp:lineTo x="0" y="21372"/>
                <wp:lineTo x="21259" y="21372"/>
                <wp:lineTo x="21259" y="0"/>
                <wp:lineTo x="0" y="0"/>
              </wp:wrapPolygon>
            </wp:wrapTight>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ape crew_schwarz.jpg"/>
                    <pic:cNvPicPr/>
                  </pic:nvPicPr>
                  <pic:blipFill>
                    <a:blip r:embed="rId9" cstate="screen">
                      <a:extLst>
                        <a:ext uri="{28A0092B-C50C-407E-A947-70E740481C1C}">
                          <a14:useLocalDpi xmlns:a14="http://schemas.microsoft.com/office/drawing/2010/main"/>
                        </a:ext>
                      </a:extLst>
                    </a:blip>
                    <a:stretch>
                      <a:fillRect/>
                    </a:stretch>
                  </pic:blipFill>
                  <pic:spPr>
                    <a:xfrm>
                      <a:off x="0" y="0"/>
                      <a:ext cx="2012950" cy="313182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D5118" w:rsidRPr="00B00C9D">
        <w:rPr>
          <w:rFonts w:ascii="Neo Sans Pro" w:hAnsi="Neo Sans Pro"/>
          <w:b/>
          <w:bCs/>
        </w:rPr>
        <w:t xml:space="preserve">Escape Crew </w:t>
      </w:r>
    </w:p>
    <w:p w14:paraId="2F1C08A6" w14:textId="77777777" w:rsidR="006D5118" w:rsidRDefault="006D5118" w:rsidP="006D5118">
      <w:pPr>
        <w:spacing w:line="360" w:lineRule="auto"/>
        <w:ind w:right="240"/>
        <w:jc w:val="both"/>
        <w:rPr>
          <w:rFonts w:ascii="Neo Sans Pro" w:hAnsi="Neo Sans Pro"/>
        </w:rPr>
      </w:pPr>
      <w:r w:rsidRPr="00843C7B">
        <w:rPr>
          <w:rFonts w:ascii="Neo Sans Pro" w:hAnsi="Neo Sans Pro"/>
        </w:rPr>
        <w:t xml:space="preserve">Die Escape ist die beliebteste </w:t>
      </w:r>
      <w:r>
        <w:rPr>
          <w:rFonts w:ascii="Neo Sans Pro" w:hAnsi="Neo Sans Pro"/>
        </w:rPr>
        <w:t>S</w:t>
      </w:r>
      <w:r w:rsidRPr="00843C7B">
        <w:rPr>
          <w:rFonts w:ascii="Neo Sans Pro" w:hAnsi="Neo Sans Pro"/>
        </w:rPr>
        <w:t>ocke in der WRIGHTSOCK-Kollektion. Dieses Modell besitzt eine einseitige Frottee-Polsterung im Zehen- und Fe</w:t>
      </w:r>
      <w:r w:rsidRPr="00843C7B">
        <w:rPr>
          <w:rFonts w:ascii="Neo Sans Pro" w:hAnsi="Neo Sans Pro"/>
        </w:rPr>
        <w:t>r</w:t>
      </w:r>
      <w:r w:rsidRPr="00843C7B">
        <w:rPr>
          <w:rFonts w:ascii="Neo Sans Pro" w:hAnsi="Neo Sans Pro"/>
        </w:rPr>
        <w:t>senbereich. Da diese Polsterung nicht hautseitig eingebaut ist (wie bei anderen Socken-Herstellern üblich), sondern sich zwischen der Innen- und A</w:t>
      </w:r>
      <w:r w:rsidRPr="00843C7B">
        <w:rPr>
          <w:rFonts w:ascii="Neo Sans Pro" w:hAnsi="Neo Sans Pro"/>
        </w:rPr>
        <w:t>u</w:t>
      </w:r>
      <w:r w:rsidRPr="00843C7B">
        <w:rPr>
          <w:rFonts w:ascii="Neo Sans Pro" w:hAnsi="Neo Sans Pro"/>
        </w:rPr>
        <w:t>ßensocke befindet, wird ein Scheuern der Polsterung an der Haut vermieden.</w:t>
      </w:r>
      <w:r>
        <w:rPr>
          <w:rFonts w:ascii="Neo Sans Pro" w:hAnsi="Neo Sans Pro"/>
        </w:rPr>
        <w:t xml:space="preserve"> Mit ihren zwei Lagen schließt die Escape viel wä</w:t>
      </w:r>
      <w:r>
        <w:rPr>
          <w:rFonts w:ascii="Neo Sans Pro" w:hAnsi="Neo Sans Pro"/>
        </w:rPr>
        <w:t>r</w:t>
      </w:r>
      <w:r>
        <w:rPr>
          <w:rFonts w:ascii="Neo Sans Pro" w:hAnsi="Neo Sans Pro"/>
        </w:rPr>
        <w:t>mende Luft ein und hilft so, den Fuß den ganzen Tag warm zu ha</w:t>
      </w:r>
      <w:r>
        <w:rPr>
          <w:rFonts w:ascii="Neo Sans Pro" w:hAnsi="Neo Sans Pro"/>
        </w:rPr>
        <w:t>l</w:t>
      </w:r>
      <w:r>
        <w:rPr>
          <w:rFonts w:ascii="Neo Sans Pro" w:hAnsi="Neo Sans Pro"/>
        </w:rPr>
        <w:t xml:space="preserve">ten. </w:t>
      </w:r>
    </w:p>
    <w:p w14:paraId="61849C13" w14:textId="77777777" w:rsidR="006D5118" w:rsidRDefault="006D5118" w:rsidP="006D5118">
      <w:pPr>
        <w:spacing w:line="360" w:lineRule="auto"/>
        <w:ind w:right="240"/>
        <w:jc w:val="both"/>
        <w:rPr>
          <w:rFonts w:ascii="Neo Sans Pro" w:hAnsi="Neo Sans Pro"/>
        </w:rPr>
      </w:pPr>
    </w:p>
    <w:p w14:paraId="37646197" w14:textId="77777777" w:rsidR="006D5118" w:rsidRPr="00AF5B5D" w:rsidRDefault="006D5118" w:rsidP="006D5118">
      <w:pPr>
        <w:pStyle w:val="Listenabsatz"/>
        <w:numPr>
          <w:ilvl w:val="0"/>
          <w:numId w:val="21"/>
        </w:numPr>
        <w:spacing w:line="360" w:lineRule="auto"/>
        <w:ind w:right="240"/>
        <w:jc w:val="both"/>
        <w:rPr>
          <w:rFonts w:ascii="Neo Sans Pro" w:hAnsi="Neo Sans Pro"/>
        </w:rPr>
      </w:pPr>
      <w:r w:rsidRPr="00AF5B5D">
        <w:rPr>
          <w:rFonts w:ascii="Neo Sans Pro" w:hAnsi="Neo Sans Pro"/>
        </w:rPr>
        <w:t xml:space="preserve">Größen: S (34-37), M (37,5-41), L (41,5-45), XL (45,5-49) </w:t>
      </w:r>
    </w:p>
    <w:p w14:paraId="2100ABC8" w14:textId="77777777" w:rsidR="006D5118" w:rsidRPr="00AF5B5D" w:rsidRDefault="006D5118" w:rsidP="006D5118">
      <w:pPr>
        <w:pStyle w:val="Listenabsatz"/>
        <w:numPr>
          <w:ilvl w:val="0"/>
          <w:numId w:val="21"/>
        </w:numPr>
        <w:spacing w:line="360" w:lineRule="auto"/>
        <w:ind w:right="240"/>
        <w:jc w:val="both"/>
        <w:rPr>
          <w:rFonts w:ascii="Neo Sans Pro" w:hAnsi="Neo Sans Pro"/>
        </w:rPr>
      </w:pPr>
      <w:r w:rsidRPr="00AF5B5D">
        <w:rPr>
          <w:rFonts w:ascii="Neo Sans Pro" w:hAnsi="Neo Sans Pro"/>
        </w:rPr>
        <w:t>UVP: 26,95 €</w:t>
      </w:r>
    </w:p>
    <w:p w14:paraId="5D84211F" w14:textId="77777777" w:rsidR="00C00401" w:rsidRDefault="00C00401" w:rsidP="00FF61B5">
      <w:pPr>
        <w:tabs>
          <w:tab w:val="left" w:pos="360"/>
        </w:tabs>
        <w:spacing w:line="360" w:lineRule="auto"/>
        <w:ind w:right="98"/>
        <w:rPr>
          <w:rFonts w:ascii="Neo Sans Pro" w:hAnsi="Neo Sans Pro" w:cs="Tahoma"/>
        </w:rPr>
      </w:pPr>
    </w:p>
    <w:p w14:paraId="47A6D8EF" w14:textId="77777777" w:rsidR="00E94CCE" w:rsidRDefault="00E94CCE" w:rsidP="00FF61B5">
      <w:pPr>
        <w:tabs>
          <w:tab w:val="left" w:pos="360"/>
        </w:tabs>
        <w:spacing w:line="360" w:lineRule="auto"/>
        <w:ind w:right="98"/>
        <w:rPr>
          <w:rFonts w:ascii="Neo Sans Pro" w:hAnsi="Neo Sans Pro" w:cs="Tahoma"/>
        </w:rPr>
      </w:pPr>
    </w:p>
    <w:p w14:paraId="2FF83F03" w14:textId="77777777" w:rsidR="00E94CCE" w:rsidRDefault="00E94CCE" w:rsidP="00FF61B5">
      <w:pPr>
        <w:tabs>
          <w:tab w:val="left" w:pos="360"/>
        </w:tabs>
        <w:spacing w:line="360" w:lineRule="auto"/>
        <w:ind w:right="98"/>
        <w:rPr>
          <w:rFonts w:ascii="Neo Sans Pro" w:hAnsi="Neo Sans Pro" w:cs="Tahoma"/>
        </w:rPr>
      </w:pPr>
    </w:p>
    <w:p w14:paraId="6196261D" w14:textId="77777777" w:rsidR="00E94CCE" w:rsidRDefault="00E94CCE" w:rsidP="00FF61B5">
      <w:pPr>
        <w:tabs>
          <w:tab w:val="left" w:pos="360"/>
        </w:tabs>
        <w:spacing w:line="360" w:lineRule="auto"/>
        <w:ind w:right="98"/>
        <w:rPr>
          <w:rFonts w:ascii="Neo Sans Pro" w:hAnsi="Neo Sans Pro" w:cs="Tahoma"/>
        </w:rPr>
      </w:pPr>
    </w:p>
    <w:p w14:paraId="58410013" w14:textId="323E8E95" w:rsidR="00E94CCE" w:rsidRDefault="00943759" w:rsidP="00FF61B5">
      <w:pPr>
        <w:tabs>
          <w:tab w:val="left" w:pos="360"/>
        </w:tabs>
        <w:spacing w:line="360" w:lineRule="auto"/>
        <w:ind w:right="98"/>
        <w:rPr>
          <w:rFonts w:ascii="Neo Sans Pro" w:hAnsi="Neo Sans Pro" w:cs="Tahoma"/>
        </w:rPr>
      </w:pPr>
      <w:r>
        <w:rPr>
          <w:rFonts w:ascii="Neo Sans Pro" w:hAnsi="Neo Sans Pro"/>
          <w:b/>
          <w:bCs/>
          <w:noProof/>
        </w:rPr>
        <w:lastRenderedPageBreak/>
        <w:drawing>
          <wp:anchor distT="0" distB="0" distL="114300" distR="114300" simplePos="0" relativeHeight="251661312" behindDoc="0" locked="0" layoutInCell="1" allowOverlap="1" wp14:anchorId="126A7FB9" wp14:editId="38773890">
            <wp:simplePos x="0" y="0"/>
            <wp:positionH relativeFrom="column">
              <wp:posOffset>4044950</wp:posOffset>
            </wp:positionH>
            <wp:positionV relativeFrom="page">
              <wp:posOffset>1548130</wp:posOffset>
            </wp:positionV>
            <wp:extent cx="2531110" cy="3419475"/>
            <wp:effectExtent l="0" t="0" r="8890" b="9525"/>
            <wp:wrapTight wrapText="bothSides">
              <wp:wrapPolygon edited="0">
                <wp:start x="0" y="0"/>
                <wp:lineTo x="0" y="21500"/>
                <wp:lineTo x="21459" y="21500"/>
                <wp:lineTo x="21459" y="0"/>
                <wp:lineTo x="0" y="0"/>
              </wp:wrapPolygon>
            </wp:wrapTight>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 Explore crew_schwarz Streifen.jpg"/>
                    <pic:cNvPicPr/>
                  </pic:nvPicPr>
                  <pic:blipFill>
                    <a:blip r:embed="rId10" cstate="screen">
                      <a:extLst>
                        <a:ext uri="{28A0092B-C50C-407E-A947-70E740481C1C}">
                          <a14:useLocalDpi xmlns:a14="http://schemas.microsoft.com/office/drawing/2010/main"/>
                        </a:ext>
                      </a:extLst>
                    </a:blip>
                    <a:stretch>
                      <a:fillRect/>
                    </a:stretch>
                  </pic:blipFill>
                  <pic:spPr>
                    <a:xfrm>
                      <a:off x="0" y="0"/>
                      <a:ext cx="2531110" cy="341947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D455CE5" w14:textId="18D718EF" w:rsidR="00E94CCE" w:rsidRPr="00B00C9D" w:rsidRDefault="00E94CCE" w:rsidP="00E94CCE">
      <w:pPr>
        <w:spacing w:line="360" w:lineRule="auto"/>
        <w:ind w:right="240"/>
        <w:jc w:val="both"/>
        <w:rPr>
          <w:rFonts w:ascii="Neo Sans Pro" w:hAnsi="Neo Sans Pro"/>
          <w:b/>
          <w:bCs/>
        </w:rPr>
      </w:pPr>
      <w:r w:rsidRPr="00B00C9D">
        <w:rPr>
          <w:rFonts w:ascii="Neo Sans Pro" w:hAnsi="Neo Sans Pro"/>
          <w:b/>
          <w:bCs/>
        </w:rPr>
        <w:t>Eco Expl</w:t>
      </w:r>
      <w:r w:rsidRPr="00B00C9D">
        <w:rPr>
          <w:rFonts w:ascii="Neo Sans Pro" w:hAnsi="Neo Sans Pro"/>
          <w:b/>
          <w:bCs/>
        </w:rPr>
        <w:t>o</w:t>
      </w:r>
      <w:r w:rsidRPr="00B00C9D">
        <w:rPr>
          <w:rFonts w:ascii="Neo Sans Pro" w:hAnsi="Neo Sans Pro"/>
          <w:b/>
          <w:bCs/>
        </w:rPr>
        <w:t xml:space="preserve">re </w:t>
      </w:r>
    </w:p>
    <w:p w14:paraId="79099322" w14:textId="2FC84CFF" w:rsidR="00E94CCE" w:rsidRPr="00B00C9D" w:rsidRDefault="00E94CCE" w:rsidP="00E94CCE">
      <w:pPr>
        <w:spacing w:line="360" w:lineRule="auto"/>
        <w:ind w:right="240"/>
        <w:jc w:val="both"/>
        <w:rPr>
          <w:rFonts w:ascii="Neo Sans Pro" w:hAnsi="Neo Sans Pro"/>
        </w:rPr>
      </w:pPr>
      <w:r>
        <w:rPr>
          <w:rFonts w:ascii="Neo Sans Pro" w:hAnsi="Neo Sans Pro"/>
        </w:rPr>
        <w:t>Die Eco Exlpore ist so dick wie die Escape Crew</w:t>
      </w:r>
      <w:r w:rsidRPr="00B00C9D">
        <w:rPr>
          <w:rFonts w:ascii="Neo Sans Pro" w:hAnsi="Neo Sans Pro"/>
        </w:rPr>
        <w:t>. Für die Fa</w:t>
      </w:r>
      <w:r w:rsidRPr="00B00C9D">
        <w:rPr>
          <w:rFonts w:ascii="Neo Sans Pro" w:hAnsi="Neo Sans Pro"/>
        </w:rPr>
        <w:t>b</w:t>
      </w:r>
      <w:r w:rsidRPr="00B00C9D">
        <w:rPr>
          <w:rFonts w:ascii="Neo Sans Pro" w:hAnsi="Neo Sans Pro"/>
        </w:rPr>
        <w:t xml:space="preserve">rikation der ECO EXPLORE wird </w:t>
      </w:r>
      <w:r>
        <w:rPr>
          <w:rFonts w:ascii="Neo Sans Pro" w:hAnsi="Neo Sans Pro"/>
        </w:rPr>
        <w:t xml:space="preserve">allerdings </w:t>
      </w:r>
      <w:r w:rsidRPr="00B00C9D">
        <w:rPr>
          <w:rFonts w:ascii="Neo Sans Pro" w:hAnsi="Neo Sans Pro"/>
        </w:rPr>
        <w:t>ein Garn der Marke REPREVE® verwendet, das aus recycelten Plasti</w:t>
      </w:r>
      <w:r w:rsidRPr="00B00C9D">
        <w:rPr>
          <w:rFonts w:ascii="Neo Sans Pro" w:hAnsi="Neo Sans Pro"/>
        </w:rPr>
        <w:t>k</w:t>
      </w:r>
      <w:r w:rsidRPr="00B00C9D">
        <w:rPr>
          <w:rFonts w:ascii="Neo Sans Pro" w:hAnsi="Neo Sans Pro"/>
        </w:rPr>
        <w:t>flaschen hergestellt wird. Dieses Sockenm</w:t>
      </w:r>
      <w:r w:rsidRPr="00B00C9D">
        <w:rPr>
          <w:rFonts w:ascii="Neo Sans Pro" w:hAnsi="Neo Sans Pro"/>
        </w:rPr>
        <w:t>o</w:t>
      </w:r>
      <w:r w:rsidRPr="00B00C9D">
        <w:rPr>
          <w:rFonts w:ascii="Neo Sans Pro" w:hAnsi="Neo Sans Pro"/>
        </w:rPr>
        <w:t>dell ist ideal für Dauerei</w:t>
      </w:r>
      <w:r w:rsidRPr="00B00C9D">
        <w:rPr>
          <w:rFonts w:ascii="Neo Sans Pro" w:hAnsi="Neo Sans Pro"/>
        </w:rPr>
        <w:t>n</w:t>
      </w:r>
      <w:r w:rsidRPr="00B00C9D">
        <w:rPr>
          <w:rFonts w:ascii="Neo Sans Pro" w:hAnsi="Neo Sans Pro"/>
        </w:rPr>
        <w:t>sätze über viele Stunden oder Tage. Durch den enganliegenden Sitz zeigt es eine hervorragende Pe</w:t>
      </w:r>
      <w:r w:rsidRPr="00B00C9D">
        <w:rPr>
          <w:rFonts w:ascii="Neo Sans Pro" w:hAnsi="Neo Sans Pro"/>
        </w:rPr>
        <w:t>r</w:t>
      </w:r>
      <w:r w:rsidRPr="00B00C9D">
        <w:rPr>
          <w:rFonts w:ascii="Neo Sans Pro" w:hAnsi="Neo Sans Pro"/>
        </w:rPr>
        <w:t>fo</w:t>
      </w:r>
      <w:r w:rsidRPr="00B00C9D">
        <w:rPr>
          <w:rFonts w:ascii="Neo Sans Pro" w:hAnsi="Neo Sans Pro"/>
        </w:rPr>
        <w:t>r</w:t>
      </w:r>
      <w:r w:rsidRPr="00B00C9D">
        <w:rPr>
          <w:rFonts w:ascii="Neo Sans Pro" w:hAnsi="Neo Sans Pro"/>
        </w:rPr>
        <w:t xml:space="preserve">mance und passt auch unter schmale Schuhe. </w:t>
      </w:r>
    </w:p>
    <w:p w14:paraId="7F5E664D" w14:textId="77777777" w:rsidR="00E94CCE" w:rsidRDefault="00E94CCE" w:rsidP="00E94CCE">
      <w:pPr>
        <w:spacing w:line="360" w:lineRule="auto"/>
        <w:ind w:right="240"/>
        <w:jc w:val="both"/>
        <w:rPr>
          <w:rFonts w:ascii="Neo Sans Pro" w:hAnsi="Neo Sans Pro"/>
        </w:rPr>
      </w:pPr>
    </w:p>
    <w:p w14:paraId="638787FD" w14:textId="4333E583" w:rsidR="00E94CCE" w:rsidRPr="00AF5B5D" w:rsidRDefault="00E94CCE" w:rsidP="00E94CCE">
      <w:pPr>
        <w:pStyle w:val="Listenabsatz"/>
        <w:numPr>
          <w:ilvl w:val="0"/>
          <w:numId w:val="21"/>
        </w:numPr>
        <w:spacing w:line="360" w:lineRule="auto"/>
        <w:ind w:right="240"/>
        <w:jc w:val="both"/>
        <w:rPr>
          <w:rFonts w:ascii="Neo Sans Pro" w:hAnsi="Neo Sans Pro"/>
        </w:rPr>
      </w:pPr>
      <w:r w:rsidRPr="00AF5B5D">
        <w:rPr>
          <w:rFonts w:ascii="Neo Sans Pro" w:hAnsi="Neo Sans Pro"/>
        </w:rPr>
        <w:t xml:space="preserve">Größen: S (34-37), M (37,5-41), L (41,5-45), </w:t>
      </w:r>
      <w:r w:rsidR="00943759">
        <w:rPr>
          <w:rFonts w:ascii="Neo Sans Pro" w:hAnsi="Neo Sans Pro"/>
        </w:rPr>
        <w:br/>
      </w:r>
      <w:r w:rsidRPr="00AF5B5D">
        <w:rPr>
          <w:rFonts w:ascii="Neo Sans Pro" w:hAnsi="Neo Sans Pro"/>
        </w:rPr>
        <w:t xml:space="preserve">XL (45,5-49) </w:t>
      </w:r>
    </w:p>
    <w:p w14:paraId="6178E407" w14:textId="77777777" w:rsidR="00E94CCE" w:rsidRPr="00AF5B5D" w:rsidRDefault="00E94CCE" w:rsidP="00E94CCE">
      <w:pPr>
        <w:pStyle w:val="Listenabsatz"/>
        <w:numPr>
          <w:ilvl w:val="0"/>
          <w:numId w:val="21"/>
        </w:numPr>
        <w:spacing w:line="360" w:lineRule="auto"/>
        <w:ind w:right="240"/>
        <w:jc w:val="both"/>
        <w:rPr>
          <w:rFonts w:ascii="Neo Sans Pro" w:hAnsi="Neo Sans Pro"/>
        </w:rPr>
      </w:pPr>
      <w:r w:rsidRPr="00AF5B5D">
        <w:rPr>
          <w:rFonts w:ascii="Neo Sans Pro" w:hAnsi="Neo Sans Pro"/>
        </w:rPr>
        <w:t>UVP: 26,95 €</w:t>
      </w:r>
    </w:p>
    <w:p w14:paraId="66DD279B" w14:textId="77777777" w:rsidR="00E94CCE" w:rsidRPr="006865CE" w:rsidRDefault="00E94CCE" w:rsidP="00FF61B5">
      <w:pPr>
        <w:tabs>
          <w:tab w:val="left" w:pos="360"/>
        </w:tabs>
        <w:spacing w:line="360" w:lineRule="auto"/>
        <w:ind w:right="98"/>
        <w:rPr>
          <w:rFonts w:ascii="Neo Sans Pro" w:hAnsi="Neo Sans Pro" w:cs="Tahoma"/>
        </w:rPr>
      </w:pPr>
    </w:p>
    <w:p w14:paraId="30F7840B" w14:textId="77777777" w:rsidR="00546069" w:rsidRPr="006865CE" w:rsidRDefault="00546069" w:rsidP="00FF61B5">
      <w:pPr>
        <w:tabs>
          <w:tab w:val="left" w:pos="360"/>
        </w:tabs>
        <w:spacing w:line="360" w:lineRule="auto"/>
        <w:ind w:right="98"/>
        <w:rPr>
          <w:rFonts w:ascii="Neo Sans Pro" w:hAnsi="Neo Sans Pro" w:cs="Tahoma"/>
          <w:b/>
        </w:rPr>
      </w:pPr>
      <w:r w:rsidRPr="006865CE">
        <w:rPr>
          <w:rFonts w:ascii="Neo Sans Pro" w:hAnsi="Neo Sans Pro" w:cs="Tahoma"/>
          <w:b/>
        </w:rPr>
        <w:t xml:space="preserve">Mehr Informationen gibt es auch unter: http://www.wrightsock.de/ </w:t>
      </w:r>
    </w:p>
    <w:p w14:paraId="22917569" w14:textId="77777777" w:rsidR="000F2A37" w:rsidRDefault="000F2A37" w:rsidP="00FF61B5">
      <w:pPr>
        <w:tabs>
          <w:tab w:val="left" w:pos="360"/>
        </w:tabs>
        <w:spacing w:line="360" w:lineRule="auto"/>
        <w:ind w:right="98"/>
        <w:rPr>
          <w:rFonts w:ascii="Neo Sans Pro" w:hAnsi="Neo Sans Pro" w:cs="Tahoma"/>
          <w:b/>
        </w:rPr>
      </w:pPr>
    </w:p>
    <w:p w14:paraId="45268A02" w14:textId="77777777" w:rsidR="006D5118" w:rsidRPr="00334C58" w:rsidRDefault="006D5118" w:rsidP="006D5118">
      <w:pPr>
        <w:ind w:right="240"/>
        <w:rPr>
          <w:rFonts w:ascii="Neo Sans Pro" w:hAnsi="Neo Sans Pro"/>
        </w:rPr>
      </w:pPr>
      <w:r w:rsidRPr="00334C58">
        <w:rPr>
          <w:rFonts w:ascii="Neo Sans Pro" w:hAnsi="Neo Sans Pro"/>
          <w:b/>
        </w:rPr>
        <w:t>Über Wrightsock™</w:t>
      </w:r>
      <w:r w:rsidRPr="00334C58">
        <w:rPr>
          <w:rFonts w:ascii="Neo Sans Pro" w:hAnsi="Neo Sans Pro"/>
        </w:rPr>
        <w:t> </w:t>
      </w:r>
    </w:p>
    <w:p w14:paraId="7289390D" w14:textId="77777777" w:rsidR="006D5118" w:rsidRDefault="006D5118" w:rsidP="006D5118">
      <w:pPr>
        <w:spacing w:line="360" w:lineRule="auto"/>
        <w:ind w:right="240"/>
        <w:jc w:val="both"/>
        <w:rPr>
          <w:rFonts w:ascii="Neo Sans Pro" w:hAnsi="Neo Sans Pro"/>
        </w:rPr>
      </w:pPr>
    </w:p>
    <w:p w14:paraId="155EAF1F" w14:textId="77777777" w:rsidR="006D5118" w:rsidRPr="00334C58" w:rsidRDefault="006D5118" w:rsidP="006D5118">
      <w:pPr>
        <w:spacing w:line="360" w:lineRule="auto"/>
        <w:ind w:right="240"/>
        <w:jc w:val="both"/>
        <w:rPr>
          <w:rFonts w:ascii="Neo Sans Pro" w:hAnsi="Neo Sans Pro"/>
        </w:rPr>
      </w:pPr>
      <w:r w:rsidRPr="00334C58">
        <w:rPr>
          <w:rFonts w:ascii="Neo Sans Pro" w:hAnsi="Neo Sans Pro"/>
        </w:rPr>
        <w:t>WRIGHTSOCK ist die Marke von Wrightenberry Mills in Burlington, North Carolina. Seit 1948 produziert Wrightenberry Mills in den USA mit aktuell 35 Mitarbeitern im eigenen Werk WRIGHTSOCK. Die Sourceplan GmbH mit Sitz in Landau in der Pfalz ist die europäische R</w:t>
      </w:r>
      <w:r w:rsidRPr="00334C58">
        <w:rPr>
          <w:rFonts w:ascii="Neo Sans Pro" w:hAnsi="Neo Sans Pro"/>
        </w:rPr>
        <w:t>e</w:t>
      </w:r>
      <w:r w:rsidRPr="00334C58">
        <w:rPr>
          <w:rFonts w:ascii="Neo Sans Pro" w:hAnsi="Neo Sans Pro"/>
        </w:rPr>
        <w:t>präsentanz der Marke WRIGHTSOCK. Es werden von Landau aus die Märkte in Deutschland und Österreich beliefert und die anderen europä</w:t>
      </w:r>
      <w:r w:rsidRPr="00334C58">
        <w:rPr>
          <w:rFonts w:ascii="Neo Sans Pro" w:hAnsi="Neo Sans Pro"/>
        </w:rPr>
        <w:t>i</w:t>
      </w:r>
      <w:r w:rsidRPr="00334C58">
        <w:rPr>
          <w:rFonts w:ascii="Neo Sans Pro" w:hAnsi="Neo Sans Pro"/>
        </w:rPr>
        <w:t>schen Distributeure betreut. </w:t>
      </w:r>
    </w:p>
    <w:p w14:paraId="6C70F46D" w14:textId="77777777" w:rsidR="006D5118" w:rsidRPr="00334C58" w:rsidRDefault="006D5118" w:rsidP="006D5118">
      <w:pPr>
        <w:spacing w:line="360" w:lineRule="auto"/>
        <w:ind w:right="240"/>
        <w:jc w:val="both"/>
        <w:rPr>
          <w:rFonts w:ascii="Neo Sans Pro" w:hAnsi="Neo Sans Pro"/>
        </w:rPr>
      </w:pPr>
      <w:r w:rsidRPr="00334C58">
        <w:rPr>
          <w:rFonts w:ascii="Neo Sans Pro" w:hAnsi="Neo Sans Pro"/>
        </w:rPr>
        <w:t>Coolmesh® II, Double Layer ®, Dri-Wright® II and Anti-Blister System™ sind eingetr</w:t>
      </w:r>
      <w:r w:rsidRPr="00334C58">
        <w:rPr>
          <w:rFonts w:ascii="Neo Sans Pro" w:hAnsi="Neo Sans Pro"/>
        </w:rPr>
        <w:t>a</w:t>
      </w:r>
      <w:r w:rsidRPr="00334C58">
        <w:rPr>
          <w:rFonts w:ascii="Neo Sans Pro" w:hAnsi="Neo Sans Pro"/>
        </w:rPr>
        <w:t>gene Warenzeichen von Wrightenberry Mills, Inc. </w:t>
      </w:r>
    </w:p>
    <w:p w14:paraId="445DF455" w14:textId="77777777" w:rsidR="006D5118" w:rsidRDefault="006D5118" w:rsidP="006D5118">
      <w:pPr>
        <w:spacing w:line="360" w:lineRule="auto"/>
        <w:ind w:right="240"/>
        <w:jc w:val="both"/>
        <w:rPr>
          <w:rFonts w:ascii="Neo Sans Pro" w:hAnsi="Neo Sans Pro"/>
        </w:rPr>
      </w:pPr>
      <w:r w:rsidRPr="00334C58">
        <w:rPr>
          <w:rFonts w:ascii="Neo Sans Pro" w:hAnsi="Neo Sans Pro"/>
        </w:rPr>
        <w:t> </w:t>
      </w:r>
    </w:p>
    <w:p w14:paraId="50C1BECF" w14:textId="77777777" w:rsidR="00943759" w:rsidRDefault="00943759" w:rsidP="006D5118">
      <w:pPr>
        <w:spacing w:line="360" w:lineRule="auto"/>
        <w:ind w:right="240"/>
        <w:jc w:val="both"/>
        <w:rPr>
          <w:rFonts w:ascii="Neo Sans Pro" w:hAnsi="Neo Sans Pro"/>
        </w:rPr>
      </w:pPr>
    </w:p>
    <w:p w14:paraId="33C1E484" w14:textId="77777777" w:rsidR="00943759" w:rsidRDefault="00943759" w:rsidP="006D5118">
      <w:pPr>
        <w:spacing w:line="360" w:lineRule="auto"/>
        <w:ind w:right="240"/>
        <w:jc w:val="both"/>
        <w:rPr>
          <w:rFonts w:ascii="Neo Sans Pro" w:hAnsi="Neo Sans Pro"/>
        </w:rPr>
      </w:pPr>
    </w:p>
    <w:p w14:paraId="30686336" w14:textId="77777777" w:rsidR="00943759" w:rsidRDefault="00943759" w:rsidP="006D5118">
      <w:pPr>
        <w:spacing w:line="360" w:lineRule="auto"/>
        <w:ind w:right="240"/>
        <w:jc w:val="both"/>
        <w:rPr>
          <w:rFonts w:ascii="Neo Sans Pro" w:hAnsi="Neo Sans Pro"/>
        </w:rPr>
      </w:pPr>
    </w:p>
    <w:p w14:paraId="637328BC" w14:textId="77777777" w:rsidR="006D5118" w:rsidRDefault="006D5118" w:rsidP="006D5118">
      <w:pPr>
        <w:spacing w:line="360" w:lineRule="auto"/>
        <w:ind w:right="240"/>
        <w:jc w:val="both"/>
        <w:rPr>
          <w:rFonts w:ascii="Neo Sans Pro" w:hAnsi="Neo Sans Pro"/>
        </w:rPr>
      </w:pPr>
    </w:p>
    <w:p w14:paraId="6257410D" w14:textId="77777777" w:rsidR="006D5118" w:rsidRDefault="006D5118" w:rsidP="00FF61B5">
      <w:pPr>
        <w:tabs>
          <w:tab w:val="left" w:pos="360"/>
        </w:tabs>
        <w:spacing w:line="360" w:lineRule="auto"/>
        <w:ind w:right="98"/>
        <w:rPr>
          <w:rFonts w:ascii="Neo Sans Pro" w:hAnsi="Neo Sans Pro" w:cs="Tahoma"/>
          <w:b/>
        </w:rPr>
      </w:pPr>
    </w:p>
    <w:p w14:paraId="48677CAB" w14:textId="77777777" w:rsidR="006D5118" w:rsidRPr="006865CE" w:rsidRDefault="006D5118" w:rsidP="00FF61B5">
      <w:pPr>
        <w:tabs>
          <w:tab w:val="left" w:pos="360"/>
        </w:tabs>
        <w:spacing w:line="360" w:lineRule="auto"/>
        <w:ind w:right="98"/>
        <w:rPr>
          <w:rFonts w:ascii="Neo Sans Pro" w:hAnsi="Neo Sans Pro" w:cs="Tahoma"/>
          <w:b/>
        </w:rPr>
      </w:pPr>
    </w:p>
    <w:p w14:paraId="415207B3" w14:textId="77777777" w:rsidR="00546069" w:rsidRPr="006865CE" w:rsidRDefault="00546069" w:rsidP="00FF61B5">
      <w:pPr>
        <w:tabs>
          <w:tab w:val="left" w:pos="360"/>
        </w:tabs>
        <w:spacing w:line="280" w:lineRule="exact"/>
        <w:ind w:right="98"/>
        <w:jc w:val="both"/>
        <w:rPr>
          <w:rFonts w:ascii="Neo Sans Pro" w:hAnsi="Neo Sans Pro" w:cs="Tahoma"/>
          <w:b/>
        </w:rPr>
      </w:pPr>
      <w:r w:rsidRPr="006865CE">
        <w:rPr>
          <w:rFonts w:ascii="Neo Sans Pro" w:hAnsi="Neo Sans Pro" w:cs="Tahoma"/>
          <w:b/>
        </w:rPr>
        <w:t xml:space="preserve">Vertrieb: </w:t>
      </w:r>
    </w:p>
    <w:p w14:paraId="02FE2D9B" w14:textId="77777777" w:rsidR="00546069" w:rsidRPr="006865CE" w:rsidRDefault="00546069" w:rsidP="00FF61B5">
      <w:pPr>
        <w:tabs>
          <w:tab w:val="left" w:pos="360"/>
        </w:tabs>
        <w:spacing w:line="280" w:lineRule="exact"/>
        <w:ind w:right="98"/>
        <w:jc w:val="both"/>
        <w:rPr>
          <w:rFonts w:ascii="Neo Sans Pro" w:hAnsi="Neo Sans Pro" w:cs="Tahoma"/>
        </w:rPr>
      </w:pPr>
      <w:proofErr w:type="spellStart"/>
      <w:r w:rsidRPr="006865CE">
        <w:rPr>
          <w:rFonts w:ascii="Neo Sans Pro" w:hAnsi="Neo Sans Pro" w:cs="Tahoma"/>
        </w:rPr>
        <w:t>Sourceplan</w:t>
      </w:r>
      <w:bookmarkStart w:id="0" w:name="_GoBack"/>
      <w:bookmarkEnd w:id="0"/>
      <w:proofErr w:type="spellEnd"/>
      <w:r w:rsidRPr="006865CE">
        <w:rPr>
          <w:rFonts w:ascii="Neo Sans Pro" w:hAnsi="Neo Sans Pro" w:cs="Tahoma"/>
        </w:rPr>
        <w:t xml:space="preserve"> GmbH</w:t>
      </w:r>
    </w:p>
    <w:p w14:paraId="6C284309" w14:textId="77777777" w:rsidR="00546069" w:rsidRPr="006865CE" w:rsidRDefault="00546069" w:rsidP="00FF61B5">
      <w:pPr>
        <w:tabs>
          <w:tab w:val="left" w:pos="360"/>
        </w:tabs>
        <w:spacing w:line="280" w:lineRule="exact"/>
        <w:ind w:right="98"/>
        <w:jc w:val="both"/>
        <w:rPr>
          <w:rFonts w:ascii="Neo Sans Pro" w:hAnsi="Neo Sans Pro" w:cs="Tahoma"/>
        </w:rPr>
      </w:pPr>
      <w:proofErr w:type="spellStart"/>
      <w:r w:rsidRPr="006865CE">
        <w:rPr>
          <w:rFonts w:ascii="Neo Sans Pro" w:hAnsi="Neo Sans Pro" w:cs="Tahoma"/>
        </w:rPr>
        <w:t>Horstring</w:t>
      </w:r>
      <w:proofErr w:type="spellEnd"/>
      <w:r w:rsidRPr="006865CE">
        <w:rPr>
          <w:rFonts w:ascii="Neo Sans Pro" w:hAnsi="Neo Sans Pro" w:cs="Tahoma"/>
        </w:rPr>
        <w:t xml:space="preserve"> 14</w:t>
      </w:r>
    </w:p>
    <w:p w14:paraId="5FA0A529" w14:textId="77777777" w:rsidR="00546069" w:rsidRPr="006865CE" w:rsidRDefault="00546069" w:rsidP="00FF61B5">
      <w:pPr>
        <w:tabs>
          <w:tab w:val="left" w:pos="360"/>
        </w:tabs>
        <w:spacing w:line="280" w:lineRule="exact"/>
        <w:ind w:right="98"/>
        <w:jc w:val="both"/>
        <w:rPr>
          <w:rFonts w:ascii="Neo Sans Pro" w:hAnsi="Neo Sans Pro" w:cs="Tahoma"/>
        </w:rPr>
      </w:pPr>
      <w:r w:rsidRPr="006865CE">
        <w:rPr>
          <w:rFonts w:ascii="Neo Sans Pro" w:hAnsi="Neo Sans Pro" w:cs="Tahoma"/>
        </w:rPr>
        <w:t>76829 Landau</w:t>
      </w:r>
    </w:p>
    <w:p w14:paraId="30ECEE3C" w14:textId="77777777" w:rsidR="00546069" w:rsidRPr="006865CE" w:rsidRDefault="00546069" w:rsidP="00FF61B5">
      <w:pPr>
        <w:tabs>
          <w:tab w:val="left" w:pos="360"/>
        </w:tabs>
        <w:spacing w:line="280" w:lineRule="exact"/>
        <w:ind w:right="98"/>
        <w:jc w:val="both"/>
        <w:rPr>
          <w:rFonts w:ascii="Neo Sans Pro" w:hAnsi="Neo Sans Pro" w:cs="Tahoma"/>
        </w:rPr>
      </w:pPr>
      <w:r w:rsidRPr="006865CE">
        <w:rPr>
          <w:rFonts w:ascii="Neo Sans Pro" w:hAnsi="Neo Sans Pro" w:cs="Tahoma"/>
        </w:rPr>
        <w:t>Telefon: +49 (06341) 969141</w:t>
      </w:r>
    </w:p>
    <w:p w14:paraId="0C7C538F" w14:textId="77777777" w:rsidR="00546069" w:rsidRPr="006865CE" w:rsidRDefault="00546069" w:rsidP="00FF61B5">
      <w:pPr>
        <w:tabs>
          <w:tab w:val="left" w:pos="360"/>
        </w:tabs>
        <w:spacing w:line="280" w:lineRule="exact"/>
        <w:ind w:right="98"/>
        <w:jc w:val="both"/>
        <w:rPr>
          <w:rFonts w:ascii="Neo Sans Pro" w:hAnsi="Neo Sans Pro" w:cs="Tahoma"/>
        </w:rPr>
      </w:pPr>
      <w:r w:rsidRPr="006865CE">
        <w:rPr>
          <w:rFonts w:ascii="Neo Sans Pro" w:hAnsi="Neo Sans Pro" w:cs="Tahoma"/>
        </w:rPr>
        <w:t>Telefax: +49 (06341) 969140</w:t>
      </w:r>
    </w:p>
    <w:p w14:paraId="189E4DAC" w14:textId="77777777" w:rsidR="00546069" w:rsidRPr="006865CE" w:rsidRDefault="00546069" w:rsidP="00FF61B5">
      <w:pPr>
        <w:tabs>
          <w:tab w:val="left" w:pos="360"/>
        </w:tabs>
        <w:spacing w:line="280" w:lineRule="exact"/>
        <w:ind w:right="98"/>
        <w:jc w:val="both"/>
        <w:rPr>
          <w:rFonts w:ascii="Neo Sans Pro" w:hAnsi="Neo Sans Pro" w:cs="Tahoma"/>
        </w:rPr>
      </w:pPr>
      <w:r w:rsidRPr="006865CE">
        <w:rPr>
          <w:rFonts w:ascii="Neo Sans Pro" w:hAnsi="Neo Sans Pro" w:cs="Tahoma"/>
        </w:rPr>
        <w:t xml:space="preserve">Mail: </w:t>
      </w:r>
      <w:hyperlink r:id="rId11" w:history="1">
        <w:r w:rsidRPr="006865CE">
          <w:rPr>
            <w:rStyle w:val="Link"/>
            <w:rFonts w:ascii="Neo Sans Pro" w:hAnsi="Neo Sans Pro" w:cs="Tahoma"/>
          </w:rPr>
          <w:t>info@sourceplan.de</w:t>
        </w:r>
      </w:hyperlink>
    </w:p>
    <w:p w14:paraId="0C168638" w14:textId="77777777" w:rsidR="00546069" w:rsidRPr="006865CE" w:rsidRDefault="006D5118" w:rsidP="00FF61B5">
      <w:pPr>
        <w:tabs>
          <w:tab w:val="left" w:pos="360"/>
        </w:tabs>
        <w:spacing w:line="280" w:lineRule="exact"/>
        <w:ind w:right="98"/>
        <w:jc w:val="both"/>
        <w:rPr>
          <w:rFonts w:ascii="Neo Sans Pro" w:hAnsi="Neo Sans Pro" w:cs="Tahoma"/>
        </w:rPr>
      </w:pPr>
      <w:hyperlink r:id="rId12" w:history="1">
        <w:r w:rsidR="00546069" w:rsidRPr="006865CE">
          <w:rPr>
            <w:rStyle w:val="Link"/>
            <w:rFonts w:ascii="Neo Sans Pro" w:hAnsi="Neo Sans Pro" w:cs="Tahoma"/>
          </w:rPr>
          <w:t>www.bodyglide.info</w:t>
        </w:r>
      </w:hyperlink>
    </w:p>
    <w:p w14:paraId="5727D7CD" w14:textId="77777777" w:rsidR="00546069" w:rsidRPr="006865CE" w:rsidRDefault="00546069" w:rsidP="00FF61B5">
      <w:pPr>
        <w:tabs>
          <w:tab w:val="left" w:pos="360"/>
        </w:tabs>
        <w:spacing w:line="280" w:lineRule="exact"/>
        <w:ind w:right="98"/>
        <w:jc w:val="both"/>
        <w:rPr>
          <w:rFonts w:ascii="Neo Sans Pro" w:hAnsi="Neo Sans Pro" w:cs="Tahoma"/>
        </w:rPr>
      </w:pPr>
    </w:p>
    <w:p w14:paraId="2E8EBBED" w14:textId="77777777" w:rsidR="00546069" w:rsidRPr="006865CE" w:rsidRDefault="00546069" w:rsidP="00FF61B5">
      <w:pPr>
        <w:tabs>
          <w:tab w:val="left" w:pos="360"/>
        </w:tabs>
        <w:spacing w:line="280" w:lineRule="exact"/>
        <w:ind w:right="98"/>
        <w:jc w:val="both"/>
        <w:rPr>
          <w:rFonts w:ascii="Neo Sans Pro" w:hAnsi="Neo Sans Pro" w:cs="Tahoma"/>
        </w:rPr>
      </w:pPr>
    </w:p>
    <w:p w14:paraId="34CC2E84" w14:textId="77777777" w:rsidR="00546069" w:rsidRPr="006865CE" w:rsidRDefault="00546069" w:rsidP="00FF61B5">
      <w:pPr>
        <w:tabs>
          <w:tab w:val="left" w:pos="360"/>
        </w:tabs>
        <w:spacing w:line="280" w:lineRule="exact"/>
        <w:ind w:right="98"/>
        <w:jc w:val="both"/>
        <w:rPr>
          <w:rFonts w:ascii="Neo Sans Pro" w:hAnsi="Neo Sans Pro" w:cs="Tahoma"/>
          <w:b/>
        </w:rPr>
      </w:pPr>
      <w:r w:rsidRPr="006865CE">
        <w:rPr>
          <w:rFonts w:ascii="Neo Sans Pro" w:hAnsi="Neo Sans Pro" w:cs="Tahoma"/>
          <w:b/>
        </w:rPr>
        <w:t>Ansprechpartner für die Presse:</w:t>
      </w:r>
    </w:p>
    <w:p w14:paraId="1821595E" w14:textId="77777777" w:rsidR="00546069" w:rsidRPr="006865CE" w:rsidRDefault="00546069" w:rsidP="00FF61B5">
      <w:pPr>
        <w:tabs>
          <w:tab w:val="left" w:pos="360"/>
        </w:tabs>
        <w:spacing w:line="280" w:lineRule="exact"/>
        <w:ind w:right="98"/>
        <w:jc w:val="both"/>
        <w:rPr>
          <w:rFonts w:ascii="Neo Sans Pro" w:hAnsi="Neo Sans Pro" w:cs="Tahoma"/>
        </w:rPr>
      </w:pPr>
      <w:r w:rsidRPr="006865CE">
        <w:rPr>
          <w:rFonts w:ascii="Neo Sans Pro" w:hAnsi="Neo Sans Pro" w:cs="Tahoma"/>
        </w:rPr>
        <w:t xml:space="preserve">Outdoor </w:t>
      </w:r>
      <w:r w:rsidR="00962744" w:rsidRPr="006865CE">
        <w:rPr>
          <w:rFonts w:ascii="Neo Sans Pro" w:hAnsi="Neo Sans Pro" w:cs="Tahoma"/>
        </w:rPr>
        <w:t>Sports PR</w:t>
      </w:r>
    </w:p>
    <w:p w14:paraId="526E35B4" w14:textId="77777777" w:rsidR="00546069" w:rsidRPr="006865CE" w:rsidRDefault="00546069" w:rsidP="00FF61B5">
      <w:pPr>
        <w:tabs>
          <w:tab w:val="left" w:pos="360"/>
        </w:tabs>
        <w:spacing w:line="280" w:lineRule="exact"/>
        <w:ind w:right="98"/>
        <w:jc w:val="both"/>
        <w:rPr>
          <w:rFonts w:ascii="Neo Sans Pro" w:hAnsi="Neo Sans Pro" w:cs="Tahoma"/>
        </w:rPr>
      </w:pPr>
      <w:r w:rsidRPr="006865CE">
        <w:rPr>
          <w:rFonts w:ascii="Neo Sans Pro" w:hAnsi="Neo Sans Pro" w:cs="Tahoma"/>
        </w:rPr>
        <w:t xml:space="preserve">Johannes Wessel </w:t>
      </w:r>
    </w:p>
    <w:p w14:paraId="690F09F6" w14:textId="77777777" w:rsidR="00546069" w:rsidRPr="006865CE" w:rsidRDefault="00546069" w:rsidP="00FF61B5">
      <w:pPr>
        <w:tabs>
          <w:tab w:val="left" w:pos="360"/>
        </w:tabs>
        <w:spacing w:line="280" w:lineRule="exact"/>
        <w:ind w:right="98"/>
        <w:jc w:val="both"/>
        <w:rPr>
          <w:rFonts w:ascii="Neo Sans Pro" w:hAnsi="Neo Sans Pro" w:cs="Tahoma"/>
        </w:rPr>
      </w:pPr>
      <w:proofErr w:type="spellStart"/>
      <w:r w:rsidRPr="006865CE">
        <w:rPr>
          <w:rFonts w:ascii="Neo Sans Pro" w:hAnsi="Neo Sans Pro" w:cs="Tahoma"/>
        </w:rPr>
        <w:t>Steigenbergerstraße</w:t>
      </w:r>
      <w:proofErr w:type="spellEnd"/>
      <w:r w:rsidRPr="006865CE">
        <w:rPr>
          <w:rFonts w:ascii="Neo Sans Pro" w:hAnsi="Neo Sans Pro" w:cs="Tahoma"/>
        </w:rPr>
        <w:t xml:space="preserve"> 19 </w:t>
      </w:r>
    </w:p>
    <w:p w14:paraId="00FE1ED4" w14:textId="77777777" w:rsidR="00546069" w:rsidRPr="006865CE" w:rsidRDefault="00546069" w:rsidP="00FF61B5">
      <w:pPr>
        <w:tabs>
          <w:tab w:val="left" w:pos="360"/>
        </w:tabs>
        <w:spacing w:line="280" w:lineRule="exact"/>
        <w:ind w:right="98"/>
        <w:jc w:val="both"/>
        <w:rPr>
          <w:rFonts w:ascii="Neo Sans Pro" w:hAnsi="Neo Sans Pro" w:cs="Tahoma"/>
        </w:rPr>
      </w:pPr>
      <w:r w:rsidRPr="006865CE">
        <w:rPr>
          <w:rFonts w:ascii="Neo Sans Pro" w:hAnsi="Neo Sans Pro" w:cs="Tahoma"/>
        </w:rPr>
        <w:t xml:space="preserve">82377 Penzberg </w:t>
      </w:r>
    </w:p>
    <w:p w14:paraId="2FF1532E" w14:textId="77777777" w:rsidR="00546069" w:rsidRPr="006865CE" w:rsidRDefault="00546069" w:rsidP="00FF61B5">
      <w:pPr>
        <w:tabs>
          <w:tab w:val="left" w:pos="360"/>
        </w:tabs>
        <w:spacing w:line="280" w:lineRule="exact"/>
        <w:ind w:right="98"/>
        <w:jc w:val="both"/>
        <w:rPr>
          <w:rFonts w:ascii="Neo Sans Pro" w:hAnsi="Neo Sans Pro" w:cs="Tahoma"/>
        </w:rPr>
      </w:pPr>
      <w:r w:rsidRPr="006865CE">
        <w:rPr>
          <w:rFonts w:ascii="Neo Sans Pro" w:hAnsi="Neo Sans Pro" w:cs="Tahoma"/>
        </w:rPr>
        <w:t>T +49 (0)8856 / 86 85 318</w:t>
      </w:r>
    </w:p>
    <w:p w14:paraId="5810CCF9" w14:textId="77777777" w:rsidR="00546069" w:rsidRPr="006865CE" w:rsidRDefault="00546069" w:rsidP="00FF61B5">
      <w:pPr>
        <w:tabs>
          <w:tab w:val="left" w:pos="360"/>
        </w:tabs>
        <w:spacing w:line="280" w:lineRule="exact"/>
        <w:ind w:right="98"/>
        <w:jc w:val="both"/>
        <w:rPr>
          <w:rFonts w:ascii="Neo Sans Pro" w:hAnsi="Neo Sans Pro" w:cs="Tahoma"/>
        </w:rPr>
      </w:pPr>
      <w:r w:rsidRPr="006865CE">
        <w:rPr>
          <w:rFonts w:ascii="Neo Sans Pro" w:hAnsi="Neo Sans Pro" w:cs="Tahoma"/>
        </w:rPr>
        <w:t>www.outdoor</w:t>
      </w:r>
      <w:r w:rsidR="00962744" w:rsidRPr="006865CE">
        <w:rPr>
          <w:rFonts w:ascii="Neo Sans Pro" w:hAnsi="Neo Sans Pro" w:cs="Tahoma"/>
        </w:rPr>
        <w:t>sports-pr</w:t>
      </w:r>
      <w:r w:rsidRPr="006865CE">
        <w:rPr>
          <w:rFonts w:ascii="Neo Sans Pro" w:hAnsi="Neo Sans Pro" w:cs="Tahoma"/>
        </w:rPr>
        <w:t>.de</w:t>
      </w:r>
    </w:p>
    <w:p w14:paraId="179459D1" w14:textId="281FA02A" w:rsidR="00FE464C" w:rsidRPr="006865CE" w:rsidRDefault="00FE464C" w:rsidP="00FF61B5">
      <w:pPr>
        <w:tabs>
          <w:tab w:val="left" w:pos="360"/>
        </w:tabs>
        <w:spacing w:line="360" w:lineRule="auto"/>
        <w:ind w:right="98"/>
        <w:rPr>
          <w:rFonts w:ascii="Neo Sans Pro" w:hAnsi="Neo Sans Pro" w:cs="Arial"/>
        </w:rPr>
      </w:pPr>
    </w:p>
    <w:sectPr w:rsidR="00FE464C" w:rsidRPr="006865CE" w:rsidSect="00FF61B5">
      <w:headerReference w:type="default" r:id="rId13"/>
      <w:headerReference w:type="first" r:id="rId14"/>
      <w:type w:val="continuous"/>
      <w:pgSz w:w="11906" w:h="16838" w:code="9"/>
      <w:pgMar w:top="2438" w:right="1416" w:bottom="567" w:left="1320" w:header="851" w:footer="96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D428C" w14:textId="77777777" w:rsidR="00A40BBA" w:rsidRDefault="00A40BBA">
      <w:r>
        <w:separator/>
      </w:r>
    </w:p>
  </w:endnote>
  <w:endnote w:type="continuationSeparator" w:id="0">
    <w:p w14:paraId="474D1C70" w14:textId="77777777" w:rsidR="00A40BBA" w:rsidRDefault="00A40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dobe Caslon Pro">
    <w:panose1 w:val="0205050205050A020403"/>
    <w:charset w:val="00"/>
    <w:family w:val="auto"/>
    <w:pitch w:val="variable"/>
    <w:sig w:usb0="800000AF" w:usb1="5000205B" w:usb2="00000000" w:usb3="00000000" w:csb0="0000009B" w:csb1="00000000"/>
  </w:font>
  <w:font w:name="Adobe Caslon Pro Bold">
    <w:panose1 w:val="0205070206050A020403"/>
    <w:charset w:val="00"/>
    <w:family w:val="auto"/>
    <w:pitch w:val="variable"/>
    <w:sig w:usb0="800000AF" w:usb1="5000205B" w:usb2="00000000" w:usb3="00000000" w:csb0="0000009B" w:csb1="00000000"/>
  </w:font>
  <w:font w:name="Neo Sans Pro">
    <w:panose1 w:val="020B0504030504040204"/>
    <w:charset w:val="00"/>
    <w:family w:val="auto"/>
    <w:pitch w:val="variable"/>
    <w:sig w:usb0="A00000AF" w:usb1="5000205B" w:usb2="00000000" w:usb3="00000000" w:csb0="0000009B"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6718E" w14:textId="77777777" w:rsidR="00A40BBA" w:rsidRDefault="00A40BBA">
      <w:r>
        <w:separator/>
      </w:r>
    </w:p>
  </w:footnote>
  <w:footnote w:type="continuationSeparator" w:id="0">
    <w:p w14:paraId="07A662F7" w14:textId="77777777" w:rsidR="00A40BBA" w:rsidRDefault="00A40B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D6C8C" w14:textId="77777777" w:rsidR="00A40BBA" w:rsidRPr="00546069" w:rsidRDefault="00A40BBA">
    <w:pPr>
      <w:pStyle w:val="Kopfzeile"/>
      <w:tabs>
        <w:tab w:val="clear" w:pos="4536"/>
        <w:tab w:val="clear" w:pos="9072"/>
        <w:tab w:val="center" w:pos="4200"/>
      </w:tabs>
      <w:spacing w:line="260" w:lineRule="exact"/>
      <w:rPr>
        <w:rFonts w:ascii="Tahoma" w:hAnsi="Tahoma" w:cs="Tahoma"/>
        <w:sz w:val="18"/>
      </w:rPr>
    </w:pPr>
    <w:r>
      <w:rPr>
        <w:rFonts w:ascii="Tahoma" w:hAnsi="Tahoma" w:cs="Tahoma"/>
        <w:noProof/>
        <w:sz w:val="18"/>
      </w:rPr>
      <mc:AlternateContent>
        <mc:Choice Requires="wps">
          <w:drawing>
            <wp:anchor distT="0" distB="0" distL="114300" distR="114300" simplePos="0" relativeHeight="251659264" behindDoc="0" locked="0" layoutInCell="0" allowOverlap="1" wp14:anchorId="6F38870D" wp14:editId="66A1E86B">
              <wp:simplePos x="0" y="0"/>
              <wp:positionH relativeFrom="column">
                <wp:posOffset>3567430</wp:posOffset>
              </wp:positionH>
              <wp:positionV relativeFrom="paragraph">
                <wp:posOffset>-294640</wp:posOffset>
              </wp:positionV>
              <wp:extent cx="2873375" cy="1302385"/>
              <wp:effectExtent l="0" t="0" r="0" b="0"/>
              <wp:wrapTight wrapText="bothSides">
                <wp:wrapPolygon edited="0">
                  <wp:start x="191" y="0"/>
                  <wp:lineTo x="191" y="21063"/>
                  <wp:lineTo x="21194" y="21063"/>
                  <wp:lineTo x="21194" y="0"/>
                  <wp:lineTo x="191" y="0"/>
                </wp:wrapPolygon>
              </wp:wrapTight>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3375" cy="1302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146DC" w14:textId="77777777" w:rsidR="00A40BBA" w:rsidRDefault="00A40BBA" w:rsidP="00882F31">
                          <w:pPr>
                            <w:pStyle w:val="Kopfzeile"/>
                            <w:tabs>
                              <w:tab w:val="clear" w:pos="4536"/>
                              <w:tab w:val="clear" w:pos="9072"/>
                              <w:tab w:val="right" w:pos="9840"/>
                            </w:tabs>
                            <w:ind w:left="142" w:right="75"/>
                            <w:rPr>
                              <w:sz w:val="18"/>
                            </w:rPr>
                          </w:pPr>
                          <w:r>
                            <w:rPr>
                              <w:noProof/>
                              <w:sz w:val="18"/>
                            </w:rPr>
                            <w:drawing>
                              <wp:inline distT="0" distB="0" distL="0" distR="0" wp14:anchorId="3B61D43E" wp14:editId="33182F7B">
                                <wp:extent cx="2690495" cy="1000597"/>
                                <wp:effectExtent l="0" t="0" r="1905" b="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0495" cy="1000597"/>
                                        </a:xfrm>
                                        <a:prstGeom prst="rect">
                                          <a:avLst/>
                                        </a:prstGeom>
                                        <a:noFill/>
                                        <a:ln>
                                          <a:noFill/>
                                        </a:ln>
                                      </pic:spPr>
                                    </pic:pic>
                                  </a:graphicData>
                                </a:graphic>
                              </wp:inline>
                            </w:drawing>
                          </w:r>
                        </w:p>
                        <w:p w14:paraId="69D82BAE" w14:textId="77777777" w:rsidR="00A40BBA" w:rsidRPr="00882F31" w:rsidRDefault="00A40BBA" w:rsidP="007B5C34">
                          <w:pPr>
                            <w:pStyle w:val="Kopfzeile"/>
                            <w:tabs>
                              <w:tab w:val="clear" w:pos="4536"/>
                              <w:tab w:val="clear" w:pos="9072"/>
                              <w:tab w:val="left" w:pos="142"/>
                              <w:tab w:val="right" w:pos="9840"/>
                            </w:tabs>
                            <w:spacing w:line="260" w:lineRule="exact"/>
                            <w:rPr>
                              <w:rFonts w:ascii="Arial" w:hAnsi="Arial" w:cs="Arial"/>
                              <w:sz w:val="18"/>
                              <w:lang w:val="en-US"/>
                            </w:rPr>
                          </w:pPr>
                          <w:r>
                            <w:rPr>
                              <w:rFonts w:ascii="Adobe Caslon Pro" w:hAnsi="Adobe Caslon Pro"/>
                              <w:sz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margin-left:280.9pt;margin-top:-23.15pt;width:226.25pt;height:10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" o:allowincell="f" filled="f" stroked="f">
              <v:textbox>
                <w:txbxContent>
                  <w:p w14:paraId="181146DC" w14:textId="77777777" w:rsidR="00A40BBA" w:rsidRDefault="00A40BBA" w:rsidP="00882F31">
                    <w:pPr>
                      <w:pStyle w:val="Kopfzeile"/>
                      <w:tabs>
                        <w:tab w:val="clear" w:pos="4536"/>
                        <w:tab w:val="clear" w:pos="9072"/>
                        <w:tab w:val="right" w:pos="9840"/>
                      </w:tabs>
                      <w:ind w:left="142" w:right="75"/>
                      <w:rPr>
                        <w:sz w:val="18"/>
                      </w:rPr>
                    </w:pPr>
                    <w:r>
                      <w:rPr>
                        <w:noProof/>
                        <w:sz w:val="18"/>
                      </w:rPr>
                      <w:drawing>
                        <wp:inline distT="0" distB="0" distL="0" distR="0" wp14:anchorId="3B61D43E" wp14:editId="33182F7B">
                          <wp:extent cx="2690495" cy="1000597"/>
                          <wp:effectExtent l="0" t="0" r="1905" b="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0495" cy="1000597"/>
                                  </a:xfrm>
                                  <a:prstGeom prst="rect">
                                    <a:avLst/>
                                  </a:prstGeom>
                                  <a:noFill/>
                                  <a:ln>
                                    <a:noFill/>
                                  </a:ln>
                                </pic:spPr>
                              </pic:pic>
                            </a:graphicData>
                          </a:graphic>
                        </wp:inline>
                      </w:drawing>
                    </w:r>
                  </w:p>
                  <w:p w14:paraId="69D82BAE" w14:textId="77777777" w:rsidR="00A40BBA" w:rsidRPr="00882F31" w:rsidRDefault="00A40BBA" w:rsidP="007B5C34">
                    <w:pPr>
                      <w:pStyle w:val="Kopfzeile"/>
                      <w:tabs>
                        <w:tab w:val="clear" w:pos="4536"/>
                        <w:tab w:val="clear" w:pos="9072"/>
                        <w:tab w:val="left" w:pos="142"/>
                        <w:tab w:val="right" w:pos="9840"/>
                      </w:tabs>
                      <w:spacing w:line="260" w:lineRule="exact"/>
                      <w:rPr>
                        <w:rFonts w:ascii="Arial" w:hAnsi="Arial" w:cs="Arial"/>
                        <w:sz w:val="18"/>
                        <w:lang w:val="en-US"/>
                      </w:rPr>
                    </w:pPr>
                    <w:r>
                      <w:rPr>
                        <w:rFonts w:ascii="Adobe Caslon Pro" w:hAnsi="Adobe Caslon Pro"/>
                        <w:sz w:val="18"/>
                      </w:rPr>
                      <w:tab/>
                    </w:r>
                  </w:p>
                </w:txbxContent>
              </v:textbox>
              <w10:wrap type="tight"/>
            </v:shape>
          </w:pict>
        </mc:Fallback>
      </mc:AlternateContent>
    </w:r>
    <w:r w:rsidRPr="00546069">
      <w:rPr>
        <w:rFonts w:ascii="Tahoma" w:hAnsi="Tahoma" w:cs="Tahoma"/>
        <w:sz w:val="18"/>
      </w:rPr>
      <w:t xml:space="preserve">Datum: </w:t>
    </w:r>
    <w:r w:rsidRPr="00546069">
      <w:rPr>
        <w:rFonts w:ascii="Tahoma" w:hAnsi="Tahoma" w:cs="Tahoma"/>
        <w:sz w:val="18"/>
      </w:rPr>
      <w:fldChar w:fldCharType="begin"/>
    </w:r>
    <w:r w:rsidRPr="00546069">
      <w:rPr>
        <w:rFonts w:ascii="Tahoma" w:hAnsi="Tahoma" w:cs="Tahoma"/>
        <w:sz w:val="18"/>
      </w:rPr>
      <w:instrText xml:space="preserve"> DATE \@ "dd.MM.yyyy" </w:instrText>
    </w:r>
    <w:r w:rsidRPr="00546069">
      <w:rPr>
        <w:rFonts w:ascii="Tahoma" w:hAnsi="Tahoma" w:cs="Tahoma"/>
        <w:sz w:val="18"/>
      </w:rPr>
      <w:fldChar w:fldCharType="separate"/>
    </w:r>
    <w:r w:rsidR="002E4D04">
      <w:rPr>
        <w:rFonts w:ascii="Tahoma" w:hAnsi="Tahoma" w:cs="Tahoma"/>
        <w:noProof/>
        <w:sz w:val="18"/>
      </w:rPr>
      <w:t>07.09.2023</w:t>
    </w:r>
    <w:r w:rsidRPr="00546069">
      <w:rPr>
        <w:rFonts w:ascii="Tahoma" w:hAnsi="Tahoma" w:cs="Tahoma"/>
        <w:sz w:val="18"/>
      </w:rPr>
      <w:fldChar w:fldCharType="end"/>
    </w:r>
  </w:p>
  <w:p w14:paraId="6049F054" w14:textId="0441BAFB" w:rsidR="00A40BBA" w:rsidRPr="00546069" w:rsidRDefault="00A40BBA">
    <w:pPr>
      <w:pStyle w:val="Kopfzeile"/>
      <w:tabs>
        <w:tab w:val="clear" w:pos="4536"/>
        <w:tab w:val="clear" w:pos="9072"/>
        <w:tab w:val="left" w:pos="600"/>
        <w:tab w:val="right" w:pos="9720"/>
      </w:tabs>
      <w:spacing w:line="260" w:lineRule="exact"/>
      <w:rPr>
        <w:rFonts w:ascii="Tahoma" w:hAnsi="Tahoma" w:cs="Tahoma"/>
        <w:b/>
        <w:sz w:val="18"/>
      </w:rPr>
    </w:pPr>
    <w:r w:rsidRPr="00546069">
      <w:rPr>
        <w:rFonts w:ascii="Tahoma" w:hAnsi="Tahoma" w:cs="Tahoma"/>
        <w:sz w:val="18"/>
      </w:rPr>
      <w:t xml:space="preserve">Thema: </w:t>
    </w:r>
    <w:r w:rsidRPr="00A46205">
      <w:rPr>
        <w:rFonts w:ascii="Tahoma" w:hAnsi="Tahoma" w:cs="Tahoma"/>
        <w:b/>
        <w:bCs/>
        <w:sz w:val="18"/>
      </w:rPr>
      <w:t>Reibungs</w:t>
    </w:r>
    <w:r>
      <w:rPr>
        <w:rFonts w:ascii="Tahoma" w:hAnsi="Tahoma" w:cs="Tahoma"/>
        <w:b/>
        <w:bCs/>
        <w:sz w:val="18"/>
      </w:rPr>
      <w:t>los</w:t>
    </w:r>
    <w:r w:rsidRPr="00A46205">
      <w:rPr>
        <w:rFonts w:ascii="Tahoma" w:hAnsi="Tahoma" w:cs="Tahoma"/>
        <w:b/>
        <w:bCs/>
        <w:sz w:val="18"/>
      </w:rPr>
      <w:t xml:space="preserve"> arbeiten:</w:t>
    </w:r>
    <w:r>
      <w:rPr>
        <w:rFonts w:ascii="Tahoma" w:hAnsi="Tahoma" w:cs="Tahoma"/>
        <w:sz w:val="18"/>
      </w:rPr>
      <w:t xml:space="preserve"> </w:t>
    </w:r>
    <w:r w:rsidR="00092A51">
      <w:rPr>
        <w:rFonts w:ascii="Tahoma" w:hAnsi="Tahoma" w:cs="Tahoma"/>
        <w:b/>
        <w:sz w:val="18"/>
        <w:szCs w:val="18"/>
      </w:rPr>
      <w:t>Doppellagige Socken</w:t>
    </w:r>
  </w:p>
  <w:p w14:paraId="0F95AC92" w14:textId="77777777" w:rsidR="00A40BBA" w:rsidRPr="00712634" w:rsidRDefault="00A40BBA">
    <w:pPr>
      <w:pStyle w:val="Kopfzeile"/>
      <w:tabs>
        <w:tab w:val="clear" w:pos="4536"/>
        <w:tab w:val="clear" w:pos="9072"/>
        <w:tab w:val="left" w:pos="3555"/>
        <w:tab w:val="left" w:pos="6360"/>
      </w:tabs>
      <w:spacing w:line="260" w:lineRule="exact"/>
      <w:rPr>
        <w:rFonts w:ascii="Arial" w:hAnsi="Arial" w:cs="Arial"/>
        <w:sz w:val="18"/>
      </w:rPr>
    </w:pPr>
    <w:r>
      <w:rPr>
        <w:rFonts w:ascii="Arial" w:hAnsi="Arial" w:cs="Arial"/>
        <w:noProof/>
        <w:sz w:val="18"/>
      </w:rPr>
      <mc:AlternateContent>
        <mc:Choice Requires="wps">
          <w:drawing>
            <wp:anchor distT="4294967295" distB="4294967295" distL="114300" distR="114300" simplePos="0" relativeHeight="251660288" behindDoc="0" locked="0" layoutInCell="0" allowOverlap="1" wp14:anchorId="6C5E43E2" wp14:editId="775F2E55">
              <wp:simplePos x="0" y="0"/>
              <wp:positionH relativeFrom="column">
                <wp:posOffset>0</wp:posOffset>
              </wp:positionH>
              <wp:positionV relativeFrom="paragraph">
                <wp:posOffset>209549</wp:posOffset>
              </wp:positionV>
              <wp:extent cx="5993765" cy="0"/>
              <wp:effectExtent l="0" t="0" r="26035" b="2540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7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16.5pt" to="471.95pt,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" o:allowincell="f" strokeweight=".5p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D0F81" w14:textId="77777777" w:rsidR="00A40BBA" w:rsidRDefault="00A40BBA">
    <w:pPr>
      <w:pStyle w:val="Kopfzeile"/>
      <w:tabs>
        <w:tab w:val="clear" w:pos="4536"/>
        <w:tab w:val="clear" w:pos="9072"/>
      </w:tabs>
      <w:rPr>
        <w:sz w:val="20"/>
      </w:rPr>
    </w:pPr>
    <w:r>
      <w:rPr>
        <w:noProof/>
        <w:sz w:val="20"/>
      </w:rPr>
      <mc:AlternateContent>
        <mc:Choice Requires="wps">
          <w:drawing>
            <wp:anchor distT="0" distB="0" distL="114300" distR="114300" simplePos="0" relativeHeight="251656192" behindDoc="0" locked="0" layoutInCell="0" allowOverlap="1" wp14:anchorId="19816F30" wp14:editId="1593451B">
              <wp:simplePos x="0" y="0"/>
              <wp:positionH relativeFrom="column">
                <wp:posOffset>4114800</wp:posOffset>
              </wp:positionH>
              <wp:positionV relativeFrom="paragraph">
                <wp:posOffset>-74295</wp:posOffset>
              </wp:positionV>
              <wp:extent cx="2209800" cy="1028700"/>
              <wp:effectExtent l="0" t="0" r="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7B949" w14:textId="77777777" w:rsidR="00A40BBA" w:rsidRDefault="00A40BBA">
                          <w:pPr>
                            <w:pStyle w:val="Kopfzeile"/>
                            <w:tabs>
                              <w:tab w:val="clear" w:pos="4536"/>
                              <w:tab w:val="clear" w:pos="9072"/>
                              <w:tab w:val="right" w:pos="9840"/>
                            </w:tabs>
                            <w:ind w:right="75"/>
                            <w:rPr>
                              <w:sz w:val="18"/>
                            </w:rPr>
                          </w:pPr>
                          <w:r>
                            <w:rPr>
                              <w:noProof/>
                            </w:rPr>
                            <w:drawing>
                              <wp:inline distT="0" distB="0" distL="0" distR="0" wp14:anchorId="41E25D2C" wp14:editId="241D3282">
                                <wp:extent cx="1972945" cy="482600"/>
                                <wp:effectExtent l="25400" t="0" r="8255" b="0"/>
                                <wp:docPr id="65" name="Bild 2" descr="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riftzug"/>
                                        <pic:cNvPicPr>
                                          <a:picLocks noChangeAspect="1" noChangeArrowheads="1"/>
                                        </pic:cNvPicPr>
                                      </pic:nvPicPr>
                                      <pic:blipFill>
                                        <a:blip r:embed="rId1"/>
                                        <a:srcRect/>
                                        <a:stretch>
                                          <a:fillRect/>
                                        </a:stretch>
                                      </pic:blipFill>
                                      <pic:spPr bwMode="auto">
                                        <a:xfrm>
                                          <a:off x="0" y="0"/>
                                          <a:ext cx="1972945" cy="482600"/>
                                        </a:xfrm>
                                        <a:prstGeom prst="rect">
                                          <a:avLst/>
                                        </a:prstGeom>
                                        <a:noFill/>
                                        <a:ln w="9525">
                                          <a:noFill/>
                                          <a:miter lim="800000"/>
                                          <a:headEnd/>
                                          <a:tailEnd/>
                                        </a:ln>
                                      </pic:spPr>
                                    </pic:pic>
                                  </a:graphicData>
                                </a:graphic>
                              </wp:inline>
                            </w:drawing>
                          </w:r>
                        </w:p>
                        <w:p w14:paraId="170BDC12" w14:textId="77777777" w:rsidR="00A40BBA" w:rsidRDefault="00A40BBA">
                          <w:pPr>
                            <w:pStyle w:val="Kopfzeile"/>
                            <w:tabs>
                              <w:tab w:val="clear" w:pos="4536"/>
                              <w:tab w:val="clear" w:pos="9072"/>
                              <w:tab w:val="right" w:pos="9840"/>
                            </w:tabs>
                            <w:rPr>
                              <w:sz w:val="18"/>
                            </w:rPr>
                          </w:pPr>
                          <w:r>
                            <w:rPr>
                              <w:sz w:val="18"/>
                            </w:rPr>
                            <w:t xml:space="preserve">  </w:t>
                          </w:r>
                          <w:proofErr w:type="spellStart"/>
                          <w:r>
                            <w:rPr>
                              <w:sz w:val="18"/>
                            </w:rPr>
                            <w:t>daniela</w:t>
                          </w:r>
                          <w:proofErr w:type="spellEnd"/>
                          <w:r>
                            <w:rPr>
                              <w:sz w:val="18"/>
                            </w:rPr>
                            <w:t xml:space="preserve"> </w:t>
                          </w:r>
                          <w:proofErr w:type="spellStart"/>
                          <w:r>
                            <w:rPr>
                              <w:sz w:val="18"/>
                            </w:rPr>
                            <w:t>trauthwein</w:t>
                          </w:r>
                          <w:proofErr w:type="spellEnd"/>
                          <w:r>
                            <w:rPr>
                              <w:sz w:val="18"/>
                            </w:rPr>
                            <w:t xml:space="preserve"> </w:t>
                          </w:r>
                        </w:p>
                        <w:p w14:paraId="3D065B02" w14:textId="77777777" w:rsidR="00A40BBA" w:rsidRDefault="00A40BBA">
                          <w:pPr>
                            <w:pStyle w:val="Kopfzeile"/>
                            <w:tabs>
                              <w:tab w:val="clear" w:pos="4536"/>
                              <w:tab w:val="clear" w:pos="9072"/>
                              <w:tab w:val="right" w:pos="9840"/>
                            </w:tabs>
                            <w:rPr>
                              <w:sz w:val="18"/>
                            </w:rPr>
                          </w:pPr>
                          <w:r>
                            <w:rPr>
                              <w:sz w:val="18"/>
                            </w:rPr>
                            <w:t xml:space="preserve">  albert-</w:t>
                          </w:r>
                          <w:proofErr w:type="spellStart"/>
                          <w:r>
                            <w:rPr>
                              <w:sz w:val="18"/>
                            </w:rPr>
                            <w:t>detzel</w:t>
                          </w:r>
                          <w:proofErr w:type="spellEnd"/>
                          <w:r>
                            <w:rPr>
                              <w:sz w:val="18"/>
                            </w:rPr>
                            <w:t xml:space="preserve">-str. 73 </w:t>
                          </w:r>
                          <w:r>
                            <w:rPr>
                              <w:color w:val="808080"/>
                              <w:sz w:val="18"/>
                            </w:rPr>
                            <w:t>•</w:t>
                          </w:r>
                          <w:r>
                            <w:rPr>
                              <w:sz w:val="18"/>
                            </w:rPr>
                            <w:t xml:space="preserve"> 76863 </w:t>
                          </w:r>
                          <w:proofErr w:type="spellStart"/>
                          <w:r>
                            <w:rPr>
                              <w:sz w:val="18"/>
                            </w:rPr>
                            <w:t>herxheim</w:t>
                          </w:r>
                          <w:proofErr w:type="spellEnd"/>
                        </w:p>
                        <w:p w14:paraId="37DE259B" w14:textId="77777777" w:rsidR="00A40BBA" w:rsidRDefault="00A40BBA">
                          <w:pPr>
                            <w:pStyle w:val="Kopfzeile"/>
                            <w:tabs>
                              <w:tab w:val="clear" w:pos="4536"/>
                              <w:tab w:val="clear" w:pos="9072"/>
                              <w:tab w:val="right" w:pos="9840"/>
                            </w:tabs>
                            <w:rPr>
                              <w:sz w:val="18"/>
                            </w:rPr>
                          </w:pPr>
                          <w:r>
                            <w:rPr>
                              <w:sz w:val="18"/>
                            </w:rPr>
                            <w:t xml:space="preserve">  </w:t>
                          </w:r>
                          <w:proofErr w:type="spellStart"/>
                          <w:r>
                            <w:rPr>
                              <w:sz w:val="18"/>
                            </w:rPr>
                            <w:t>tel</w:t>
                          </w:r>
                          <w:proofErr w:type="spellEnd"/>
                          <w:r>
                            <w:rPr>
                              <w:sz w:val="18"/>
                            </w:rPr>
                            <w:t xml:space="preserve">  0170 2903509 </w:t>
                          </w:r>
                          <w:r>
                            <w:rPr>
                              <w:color w:val="808080"/>
                              <w:sz w:val="18"/>
                            </w:rPr>
                            <w:t>•</w:t>
                          </w:r>
                          <w:r>
                            <w:rPr>
                              <w:sz w:val="18"/>
                            </w:rPr>
                            <w:t xml:space="preserve"> dt-klartext@email.de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324pt;margin-top:-5.8pt;width:174pt;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" o:allowincell="f" filled="f" stroked="f">
              <v:textbox>
                <w:txbxContent>
                  <w:p w14:paraId="0777B949" w14:textId="77777777" w:rsidR="00A40BBA" w:rsidRDefault="00A40BBA">
                    <w:pPr>
                      <w:pStyle w:val="Kopfzeile"/>
                      <w:tabs>
                        <w:tab w:val="clear" w:pos="4536"/>
                        <w:tab w:val="clear" w:pos="9072"/>
                        <w:tab w:val="right" w:pos="9840"/>
                      </w:tabs>
                      <w:ind w:right="75"/>
                      <w:rPr>
                        <w:sz w:val="18"/>
                      </w:rPr>
                    </w:pPr>
                    <w:r>
                      <w:rPr>
                        <w:noProof/>
                      </w:rPr>
                      <w:drawing>
                        <wp:inline distT="0" distB="0" distL="0" distR="0" wp14:anchorId="41E25D2C" wp14:editId="241D3282">
                          <wp:extent cx="1972945" cy="482600"/>
                          <wp:effectExtent l="25400" t="0" r="8255" b="0"/>
                          <wp:docPr id="65" name="Bild 2" descr="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riftzug"/>
                                  <pic:cNvPicPr>
                                    <a:picLocks noChangeAspect="1" noChangeArrowheads="1"/>
                                  </pic:cNvPicPr>
                                </pic:nvPicPr>
                                <pic:blipFill>
                                  <a:blip r:embed="rId1"/>
                                  <a:srcRect/>
                                  <a:stretch>
                                    <a:fillRect/>
                                  </a:stretch>
                                </pic:blipFill>
                                <pic:spPr bwMode="auto">
                                  <a:xfrm>
                                    <a:off x="0" y="0"/>
                                    <a:ext cx="1972945" cy="482600"/>
                                  </a:xfrm>
                                  <a:prstGeom prst="rect">
                                    <a:avLst/>
                                  </a:prstGeom>
                                  <a:noFill/>
                                  <a:ln w="9525">
                                    <a:noFill/>
                                    <a:miter lim="800000"/>
                                    <a:headEnd/>
                                    <a:tailEnd/>
                                  </a:ln>
                                </pic:spPr>
                              </pic:pic>
                            </a:graphicData>
                          </a:graphic>
                        </wp:inline>
                      </w:drawing>
                    </w:r>
                  </w:p>
                  <w:p w14:paraId="170BDC12" w14:textId="77777777" w:rsidR="00A40BBA" w:rsidRDefault="00A40BBA">
                    <w:pPr>
                      <w:pStyle w:val="Kopfzeile"/>
                      <w:tabs>
                        <w:tab w:val="clear" w:pos="4536"/>
                        <w:tab w:val="clear" w:pos="9072"/>
                        <w:tab w:val="right" w:pos="9840"/>
                      </w:tabs>
                      <w:rPr>
                        <w:sz w:val="18"/>
                      </w:rPr>
                    </w:pPr>
                    <w:r>
                      <w:rPr>
                        <w:sz w:val="18"/>
                      </w:rPr>
                      <w:t xml:space="preserve">  </w:t>
                    </w:r>
                    <w:proofErr w:type="spellStart"/>
                    <w:r>
                      <w:rPr>
                        <w:sz w:val="18"/>
                      </w:rPr>
                      <w:t>daniela</w:t>
                    </w:r>
                    <w:proofErr w:type="spellEnd"/>
                    <w:r>
                      <w:rPr>
                        <w:sz w:val="18"/>
                      </w:rPr>
                      <w:t xml:space="preserve"> </w:t>
                    </w:r>
                    <w:proofErr w:type="spellStart"/>
                    <w:r>
                      <w:rPr>
                        <w:sz w:val="18"/>
                      </w:rPr>
                      <w:t>trauthwein</w:t>
                    </w:r>
                    <w:proofErr w:type="spellEnd"/>
                    <w:r>
                      <w:rPr>
                        <w:sz w:val="18"/>
                      </w:rPr>
                      <w:t xml:space="preserve"> </w:t>
                    </w:r>
                  </w:p>
                  <w:p w14:paraId="3D065B02" w14:textId="77777777" w:rsidR="00A40BBA" w:rsidRDefault="00A40BBA">
                    <w:pPr>
                      <w:pStyle w:val="Kopfzeile"/>
                      <w:tabs>
                        <w:tab w:val="clear" w:pos="4536"/>
                        <w:tab w:val="clear" w:pos="9072"/>
                        <w:tab w:val="right" w:pos="9840"/>
                      </w:tabs>
                      <w:rPr>
                        <w:sz w:val="18"/>
                      </w:rPr>
                    </w:pPr>
                    <w:r>
                      <w:rPr>
                        <w:sz w:val="18"/>
                      </w:rPr>
                      <w:t xml:space="preserve">  albert-</w:t>
                    </w:r>
                    <w:proofErr w:type="spellStart"/>
                    <w:r>
                      <w:rPr>
                        <w:sz w:val="18"/>
                      </w:rPr>
                      <w:t>detzel</w:t>
                    </w:r>
                    <w:proofErr w:type="spellEnd"/>
                    <w:r>
                      <w:rPr>
                        <w:sz w:val="18"/>
                      </w:rPr>
                      <w:t xml:space="preserve">-str. 73 </w:t>
                    </w:r>
                    <w:r>
                      <w:rPr>
                        <w:color w:val="808080"/>
                        <w:sz w:val="18"/>
                      </w:rPr>
                      <w:t>•</w:t>
                    </w:r>
                    <w:r>
                      <w:rPr>
                        <w:sz w:val="18"/>
                      </w:rPr>
                      <w:t xml:space="preserve"> 76863 </w:t>
                    </w:r>
                    <w:proofErr w:type="spellStart"/>
                    <w:r>
                      <w:rPr>
                        <w:sz w:val="18"/>
                      </w:rPr>
                      <w:t>herxheim</w:t>
                    </w:r>
                    <w:proofErr w:type="spellEnd"/>
                  </w:p>
                  <w:p w14:paraId="37DE259B" w14:textId="77777777" w:rsidR="00A40BBA" w:rsidRDefault="00A40BBA">
                    <w:pPr>
                      <w:pStyle w:val="Kopfzeile"/>
                      <w:tabs>
                        <w:tab w:val="clear" w:pos="4536"/>
                        <w:tab w:val="clear" w:pos="9072"/>
                        <w:tab w:val="right" w:pos="9840"/>
                      </w:tabs>
                      <w:rPr>
                        <w:sz w:val="18"/>
                      </w:rPr>
                    </w:pPr>
                    <w:r>
                      <w:rPr>
                        <w:sz w:val="18"/>
                      </w:rPr>
                      <w:t xml:space="preserve">  </w:t>
                    </w:r>
                    <w:proofErr w:type="spellStart"/>
                    <w:r>
                      <w:rPr>
                        <w:sz w:val="18"/>
                      </w:rPr>
                      <w:t>tel</w:t>
                    </w:r>
                    <w:proofErr w:type="spellEnd"/>
                    <w:r>
                      <w:rPr>
                        <w:sz w:val="18"/>
                      </w:rPr>
                      <w:t xml:space="preserve">  0170 2903509 </w:t>
                    </w:r>
                    <w:r>
                      <w:rPr>
                        <w:color w:val="808080"/>
                        <w:sz w:val="18"/>
                      </w:rPr>
                      <w:t>•</w:t>
                    </w:r>
                    <w:r>
                      <w:rPr>
                        <w:sz w:val="18"/>
                      </w:rPr>
                      <w:t xml:space="preserve"> dt-klartext@email.de</w:t>
                    </w:r>
                  </w:p>
                </w:txbxContent>
              </v:textbox>
            </v:shape>
          </w:pict>
        </mc:Fallback>
      </mc:AlternateContent>
    </w:r>
    <w:r>
      <w:rPr>
        <w:sz w:val="20"/>
      </w:rPr>
      <w:t xml:space="preserve">Datum: </w:t>
    </w:r>
    <w:r>
      <w:rPr>
        <w:sz w:val="20"/>
      </w:rPr>
      <w:fldChar w:fldCharType="begin"/>
    </w:r>
    <w:r>
      <w:rPr>
        <w:sz w:val="20"/>
      </w:rPr>
      <w:instrText xml:space="preserve"> DATE \@ "dd.MM.yyyy" </w:instrText>
    </w:r>
    <w:r>
      <w:rPr>
        <w:sz w:val="20"/>
      </w:rPr>
      <w:fldChar w:fldCharType="separate"/>
    </w:r>
    <w:r w:rsidR="002E4D04">
      <w:rPr>
        <w:noProof/>
        <w:sz w:val="20"/>
      </w:rPr>
      <w:t>07.09.2023</w:t>
    </w:r>
    <w:r>
      <w:rPr>
        <w:sz w:val="20"/>
      </w:rPr>
      <w:fldChar w:fldCharType="end"/>
    </w:r>
    <w:r>
      <w:rPr>
        <w:sz w:val="20"/>
      </w:rPr>
      <w:tab/>
    </w:r>
    <w:r>
      <w:rPr>
        <w:sz w:val="20"/>
      </w:rPr>
      <w:tab/>
    </w:r>
    <w:r>
      <w:rPr>
        <w:sz w:val="20"/>
      </w:rPr>
      <w:tab/>
      <w:t xml:space="preserve">– Seite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 xml:space="preserve"> von </w:t>
    </w:r>
    <w:r>
      <w:rPr>
        <w:sz w:val="20"/>
      </w:rPr>
      <w:fldChar w:fldCharType="begin"/>
    </w:r>
    <w:r>
      <w:rPr>
        <w:sz w:val="20"/>
      </w:rPr>
      <w:instrText xml:space="preserve"> NUMPAGES </w:instrText>
    </w:r>
    <w:r>
      <w:rPr>
        <w:sz w:val="20"/>
      </w:rPr>
      <w:fldChar w:fldCharType="separate"/>
    </w:r>
    <w:r w:rsidR="002E4D04">
      <w:rPr>
        <w:noProof/>
        <w:sz w:val="20"/>
      </w:rPr>
      <w:t>4</w:t>
    </w:r>
    <w:r>
      <w:rPr>
        <w:sz w:val="20"/>
      </w:rPr>
      <w:fldChar w:fldCharType="end"/>
    </w:r>
    <w:r>
      <w:rPr>
        <w:sz w:val="20"/>
      </w:rPr>
      <w:t xml:space="preserve"> –</w:t>
    </w:r>
  </w:p>
  <w:p w14:paraId="11F8866E" w14:textId="77777777" w:rsidR="00A40BBA" w:rsidRDefault="00A40BBA">
    <w:pPr>
      <w:pStyle w:val="Kopfzeile"/>
      <w:tabs>
        <w:tab w:val="clear" w:pos="4536"/>
        <w:tab w:val="clear" w:pos="9072"/>
        <w:tab w:val="right" w:pos="9720"/>
      </w:tabs>
      <w:rPr>
        <w:sz w:val="20"/>
      </w:rPr>
    </w:pPr>
    <w:r>
      <w:rPr>
        <w:sz w:val="20"/>
      </w:rPr>
      <w:t>Textart: Fachartikel</w:t>
    </w:r>
  </w:p>
  <w:p w14:paraId="0649F724" w14:textId="77777777" w:rsidR="00A40BBA" w:rsidRDefault="00A40BBA">
    <w:pPr>
      <w:pStyle w:val="Kopfzeile"/>
      <w:tabs>
        <w:tab w:val="clear" w:pos="4536"/>
        <w:tab w:val="clear" w:pos="9072"/>
        <w:tab w:val="right" w:pos="9720"/>
      </w:tabs>
      <w:rPr>
        <w:sz w:val="20"/>
      </w:rPr>
    </w:pPr>
    <w:r>
      <w:rPr>
        <w:sz w:val="20"/>
      </w:rPr>
      <w:t xml:space="preserve">Thema: Einsatz von Hotmobil-Mobilheizzentralen zur </w:t>
    </w:r>
  </w:p>
  <w:p w14:paraId="5E9AD700" w14:textId="77777777" w:rsidR="00A40BBA" w:rsidRDefault="00A40BBA">
    <w:pPr>
      <w:pStyle w:val="Kopfzeile"/>
      <w:tabs>
        <w:tab w:val="clear" w:pos="4536"/>
        <w:tab w:val="clear" w:pos="9072"/>
        <w:tab w:val="right" w:pos="9720"/>
      </w:tabs>
      <w:rPr>
        <w:sz w:val="20"/>
      </w:rPr>
    </w:pPr>
    <w:r>
      <w:rPr>
        <w:sz w:val="20"/>
      </w:rPr>
      <w:t>Aufheizung bei neu installierten Biogas-Anlagen</w:t>
    </w:r>
  </w:p>
  <w:p w14:paraId="7536FA4E" w14:textId="77777777" w:rsidR="00A40BBA" w:rsidRDefault="00A40BBA">
    <w:pPr>
      <w:pStyle w:val="Kopfzeile"/>
      <w:tabs>
        <w:tab w:val="clear" w:pos="4536"/>
        <w:tab w:val="clear" w:pos="9072"/>
        <w:tab w:val="right" w:pos="9720"/>
      </w:tabs>
      <w:rPr>
        <w:sz w:val="20"/>
      </w:rPr>
    </w:pPr>
    <w:r>
      <w:rPr>
        <w:sz w:val="20"/>
      </w:rPr>
      <w:t>Auftraggeber: Wolfgang Heinl</w:t>
    </w:r>
  </w:p>
  <w:p w14:paraId="592D8456" w14:textId="77777777" w:rsidR="00A40BBA" w:rsidRDefault="00A40BBA">
    <w:pPr>
      <w:pStyle w:val="Kopfzeile"/>
      <w:tabs>
        <w:tab w:val="clear" w:pos="4536"/>
        <w:tab w:val="clear" w:pos="9072"/>
        <w:tab w:val="right" w:pos="9720"/>
      </w:tabs>
      <w:rPr>
        <w:sz w:val="20"/>
      </w:rPr>
    </w:pPr>
    <w:r>
      <w:rPr>
        <w:noProof/>
        <w:sz w:val="20"/>
      </w:rPr>
      <mc:AlternateContent>
        <mc:Choice Requires="wps">
          <w:drawing>
            <wp:anchor distT="4294967295" distB="4294967295" distL="114300" distR="114300" simplePos="0" relativeHeight="251657216" behindDoc="0" locked="0" layoutInCell="0" allowOverlap="1" wp14:anchorId="4DCEC6EB" wp14:editId="10B2025C">
              <wp:simplePos x="0" y="0"/>
              <wp:positionH relativeFrom="column">
                <wp:posOffset>0</wp:posOffset>
              </wp:positionH>
              <wp:positionV relativeFrom="paragraph">
                <wp:posOffset>337819</wp:posOffset>
              </wp:positionV>
              <wp:extent cx="6172200" cy="0"/>
              <wp:effectExtent l="0" t="0" r="25400" b="2540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B33DF0" id="Line 9"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6pt" to="486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" o:allowincell="f" strokeweight=".5pt"/>
          </w:pict>
        </mc:Fallback>
      </mc:AlternateContent>
    </w:r>
    <w:r>
      <w:rPr>
        <w:sz w:val="20"/>
      </w:rPr>
      <w:t>Umfang: 5 000-6 000 Zeichen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2pt;height:12pt" o:bullet="t">
        <v:imagedata r:id="rId1" o:title=""/>
      </v:shape>
    </w:pict>
  </w:numPicBullet>
  <w:abstractNum w:abstractNumId="0">
    <w:nsid w:val="FFFFFF89"/>
    <w:multiLevelType w:val="singleLevel"/>
    <w:tmpl w:val="E55811B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980290A"/>
    <w:multiLevelType w:val="hybridMultilevel"/>
    <w:tmpl w:val="52947BD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FF24141"/>
    <w:multiLevelType w:val="hybridMultilevel"/>
    <w:tmpl w:val="46906F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8FB68B4"/>
    <w:multiLevelType w:val="hybridMultilevel"/>
    <w:tmpl w:val="710AF562"/>
    <w:lvl w:ilvl="0" w:tplc="43B0106A">
      <w:start w:val="1"/>
      <w:numFmt w:val="decimal"/>
      <w:lvlText w:val="%1."/>
      <w:lvlJc w:val="left"/>
      <w:pPr>
        <w:tabs>
          <w:tab w:val="num" w:pos="720"/>
        </w:tabs>
        <w:ind w:left="720" w:hanging="360"/>
      </w:pPr>
      <w:rPr>
        <w:rFonts w:hint="default"/>
      </w:rPr>
    </w:lvl>
    <w:lvl w:ilvl="1" w:tplc="0E74C788" w:tentative="1">
      <w:start w:val="1"/>
      <w:numFmt w:val="lowerLetter"/>
      <w:lvlText w:val="%2."/>
      <w:lvlJc w:val="left"/>
      <w:pPr>
        <w:tabs>
          <w:tab w:val="num" w:pos="1440"/>
        </w:tabs>
        <w:ind w:left="1440" w:hanging="360"/>
      </w:pPr>
    </w:lvl>
    <w:lvl w:ilvl="2" w:tplc="47F870E4" w:tentative="1">
      <w:start w:val="1"/>
      <w:numFmt w:val="lowerRoman"/>
      <w:lvlText w:val="%3."/>
      <w:lvlJc w:val="right"/>
      <w:pPr>
        <w:tabs>
          <w:tab w:val="num" w:pos="2160"/>
        </w:tabs>
        <w:ind w:left="2160" w:hanging="180"/>
      </w:pPr>
    </w:lvl>
    <w:lvl w:ilvl="3" w:tplc="742E971A" w:tentative="1">
      <w:start w:val="1"/>
      <w:numFmt w:val="decimal"/>
      <w:lvlText w:val="%4."/>
      <w:lvlJc w:val="left"/>
      <w:pPr>
        <w:tabs>
          <w:tab w:val="num" w:pos="2880"/>
        </w:tabs>
        <w:ind w:left="2880" w:hanging="360"/>
      </w:pPr>
    </w:lvl>
    <w:lvl w:ilvl="4" w:tplc="4992BA9A" w:tentative="1">
      <w:start w:val="1"/>
      <w:numFmt w:val="lowerLetter"/>
      <w:lvlText w:val="%5."/>
      <w:lvlJc w:val="left"/>
      <w:pPr>
        <w:tabs>
          <w:tab w:val="num" w:pos="3600"/>
        </w:tabs>
        <w:ind w:left="3600" w:hanging="360"/>
      </w:pPr>
    </w:lvl>
    <w:lvl w:ilvl="5" w:tplc="2AB4C302" w:tentative="1">
      <w:start w:val="1"/>
      <w:numFmt w:val="lowerRoman"/>
      <w:lvlText w:val="%6."/>
      <w:lvlJc w:val="right"/>
      <w:pPr>
        <w:tabs>
          <w:tab w:val="num" w:pos="4320"/>
        </w:tabs>
        <w:ind w:left="4320" w:hanging="180"/>
      </w:pPr>
    </w:lvl>
    <w:lvl w:ilvl="6" w:tplc="C9B01C68" w:tentative="1">
      <w:start w:val="1"/>
      <w:numFmt w:val="decimal"/>
      <w:lvlText w:val="%7."/>
      <w:lvlJc w:val="left"/>
      <w:pPr>
        <w:tabs>
          <w:tab w:val="num" w:pos="5040"/>
        </w:tabs>
        <w:ind w:left="5040" w:hanging="360"/>
      </w:pPr>
    </w:lvl>
    <w:lvl w:ilvl="7" w:tplc="29E00162" w:tentative="1">
      <w:start w:val="1"/>
      <w:numFmt w:val="lowerLetter"/>
      <w:lvlText w:val="%8."/>
      <w:lvlJc w:val="left"/>
      <w:pPr>
        <w:tabs>
          <w:tab w:val="num" w:pos="5760"/>
        </w:tabs>
        <w:ind w:left="5760" w:hanging="360"/>
      </w:pPr>
    </w:lvl>
    <w:lvl w:ilvl="8" w:tplc="6D92E27E" w:tentative="1">
      <w:start w:val="1"/>
      <w:numFmt w:val="lowerRoman"/>
      <w:lvlText w:val="%9."/>
      <w:lvlJc w:val="right"/>
      <w:pPr>
        <w:tabs>
          <w:tab w:val="num" w:pos="6480"/>
        </w:tabs>
        <w:ind w:left="6480" w:hanging="180"/>
      </w:pPr>
    </w:lvl>
  </w:abstractNum>
  <w:abstractNum w:abstractNumId="4">
    <w:nsid w:val="2F185D84"/>
    <w:multiLevelType w:val="hybridMultilevel"/>
    <w:tmpl w:val="23E678E0"/>
    <w:lvl w:ilvl="0" w:tplc="0FD25BBA">
      <w:start w:val="1"/>
      <w:numFmt w:val="decimal"/>
      <w:lvlText w:val="%1."/>
      <w:lvlJc w:val="left"/>
      <w:pPr>
        <w:tabs>
          <w:tab w:val="num" w:pos="720"/>
        </w:tabs>
        <w:ind w:left="720" w:hanging="360"/>
      </w:pPr>
      <w:rPr>
        <w:rFonts w:hint="default"/>
      </w:rPr>
    </w:lvl>
    <w:lvl w:ilvl="1" w:tplc="6B504CFA" w:tentative="1">
      <w:start w:val="1"/>
      <w:numFmt w:val="lowerLetter"/>
      <w:lvlText w:val="%2."/>
      <w:lvlJc w:val="left"/>
      <w:pPr>
        <w:tabs>
          <w:tab w:val="num" w:pos="1440"/>
        </w:tabs>
        <w:ind w:left="1440" w:hanging="360"/>
      </w:pPr>
    </w:lvl>
    <w:lvl w:ilvl="2" w:tplc="A62420A6" w:tentative="1">
      <w:start w:val="1"/>
      <w:numFmt w:val="lowerRoman"/>
      <w:lvlText w:val="%3."/>
      <w:lvlJc w:val="right"/>
      <w:pPr>
        <w:tabs>
          <w:tab w:val="num" w:pos="2160"/>
        </w:tabs>
        <w:ind w:left="2160" w:hanging="180"/>
      </w:pPr>
    </w:lvl>
    <w:lvl w:ilvl="3" w:tplc="FC82C134" w:tentative="1">
      <w:start w:val="1"/>
      <w:numFmt w:val="decimal"/>
      <w:lvlText w:val="%4."/>
      <w:lvlJc w:val="left"/>
      <w:pPr>
        <w:tabs>
          <w:tab w:val="num" w:pos="2880"/>
        </w:tabs>
        <w:ind w:left="2880" w:hanging="360"/>
      </w:pPr>
    </w:lvl>
    <w:lvl w:ilvl="4" w:tplc="77625E2C" w:tentative="1">
      <w:start w:val="1"/>
      <w:numFmt w:val="lowerLetter"/>
      <w:lvlText w:val="%5."/>
      <w:lvlJc w:val="left"/>
      <w:pPr>
        <w:tabs>
          <w:tab w:val="num" w:pos="3600"/>
        </w:tabs>
        <w:ind w:left="3600" w:hanging="360"/>
      </w:pPr>
    </w:lvl>
    <w:lvl w:ilvl="5" w:tplc="387C7514" w:tentative="1">
      <w:start w:val="1"/>
      <w:numFmt w:val="lowerRoman"/>
      <w:lvlText w:val="%6."/>
      <w:lvlJc w:val="right"/>
      <w:pPr>
        <w:tabs>
          <w:tab w:val="num" w:pos="4320"/>
        </w:tabs>
        <w:ind w:left="4320" w:hanging="180"/>
      </w:pPr>
    </w:lvl>
    <w:lvl w:ilvl="6" w:tplc="FDC4E74E" w:tentative="1">
      <w:start w:val="1"/>
      <w:numFmt w:val="decimal"/>
      <w:lvlText w:val="%7."/>
      <w:lvlJc w:val="left"/>
      <w:pPr>
        <w:tabs>
          <w:tab w:val="num" w:pos="5040"/>
        </w:tabs>
        <w:ind w:left="5040" w:hanging="360"/>
      </w:pPr>
    </w:lvl>
    <w:lvl w:ilvl="7" w:tplc="3B464764" w:tentative="1">
      <w:start w:val="1"/>
      <w:numFmt w:val="lowerLetter"/>
      <w:lvlText w:val="%8."/>
      <w:lvlJc w:val="left"/>
      <w:pPr>
        <w:tabs>
          <w:tab w:val="num" w:pos="5760"/>
        </w:tabs>
        <w:ind w:left="5760" w:hanging="360"/>
      </w:pPr>
    </w:lvl>
    <w:lvl w:ilvl="8" w:tplc="5B6E2122" w:tentative="1">
      <w:start w:val="1"/>
      <w:numFmt w:val="lowerRoman"/>
      <w:lvlText w:val="%9."/>
      <w:lvlJc w:val="right"/>
      <w:pPr>
        <w:tabs>
          <w:tab w:val="num" w:pos="6480"/>
        </w:tabs>
        <w:ind w:left="6480" w:hanging="180"/>
      </w:pPr>
    </w:lvl>
  </w:abstractNum>
  <w:abstractNum w:abstractNumId="5">
    <w:nsid w:val="2FC00B38"/>
    <w:multiLevelType w:val="hybridMultilevel"/>
    <w:tmpl w:val="F1F27274"/>
    <w:lvl w:ilvl="0" w:tplc="1BFA94DC">
      <w:start w:val="1"/>
      <w:numFmt w:val="decimal"/>
      <w:lvlText w:val="%1"/>
      <w:lvlJc w:val="left"/>
      <w:pPr>
        <w:tabs>
          <w:tab w:val="num" w:pos="720"/>
        </w:tabs>
        <w:ind w:left="720" w:hanging="360"/>
      </w:pPr>
      <w:rPr>
        <w:rFonts w:hint="default"/>
      </w:rPr>
    </w:lvl>
    <w:lvl w:ilvl="1" w:tplc="65A271DA">
      <w:numFmt w:val="bullet"/>
      <w:lvlText w:val="-"/>
      <w:lvlJc w:val="left"/>
      <w:pPr>
        <w:tabs>
          <w:tab w:val="num" w:pos="1440"/>
        </w:tabs>
        <w:ind w:left="1440" w:hanging="360"/>
      </w:pPr>
      <w:rPr>
        <w:rFonts w:ascii="Times New Roman" w:eastAsia="Times New Roman" w:hAnsi="Times New Roman" w:cs="Times New Roman" w:hint="default"/>
      </w:rPr>
    </w:lvl>
    <w:lvl w:ilvl="2" w:tplc="2298958A">
      <w:numFmt w:val="bullet"/>
      <w:lvlText w:val="–"/>
      <w:lvlJc w:val="left"/>
      <w:pPr>
        <w:tabs>
          <w:tab w:val="num" w:pos="2340"/>
        </w:tabs>
        <w:ind w:left="2340" w:hanging="360"/>
      </w:pPr>
      <w:rPr>
        <w:rFonts w:ascii="Times New Roman" w:eastAsia="Times New Roman" w:hAnsi="Times New Roman" w:cs="Times New Roman" w:hint="default"/>
      </w:rPr>
    </w:lvl>
    <w:lvl w:ilvl="3" w:tplc="53E85C2C" w:tentative="1">
      <w:start w:val="1"/>
      <w:numFmt w:val="decimal"/>
      <w:lvlText w:val="%4."/>
      <w:lvlJc w:val="left"/>
      <w:pPr>
        <w:tabs>
          <w:tab w:val="num" w:pos="2880"/>
        </w:tabs>
        <w:ind w:left="2880" w:hanging="360"/>
      </w:pPr>
    </w:lvl>
    <w:lvl w:ilvl="4" w:tplc="7E8C66CE" w:tentative="1">
      <w:start w:val="1"/>
      <w:numFmt w:val="lowerLetter"/>
      <w:lvlText w:val="%5."/>
      <w:lvlJc w:val="left"/>
      <w:pPr>
        <w:tabs>
          <w:tab w:val="num" w:pos="3600"/>
        </w:tabs>
        <w:ind w:left="3600" w:hanging="360"/>
      </w:pPr>
    </w:lvl>
    <w:lvl w:ilvl="5" w:tplc="8892DD50" w:tentative="1">
      <w:start w:val="1"/>
      <w:numFmt w:val="lowerRoman"/>
      <w:lvlText w:val="%6."/>
      <w:lvlJc w:val="right"/>
      <w:pPr>
        <w:tabs>
          <w:tab w:val="num" w:pos="4320"/>
        </w:tabs>
        <w:ind w:left="4320" w:hanging="180"/>
      </w:pPr>
    </w:lvl>
    <w:lvl w:ilvl="6" w:tplc="C0EC9A4C" w:tentative="1">
      <w:start w:val="1"/>
      <w:numFmt w:val="decimal"/>
      <w:lvlText w:val="%7."/>
      <w:lvlJc w:val="left"/>
      <w:pPr>
        <w:tabs>
          <w:tab w:val="num" w:pos="5040"/>
        </w:tabs>
        <w:ind w:left="5040" w:hanging="360"/>
      </w:pPr>
    </w:lvl>
    <w:lvl w:ilvl="7" w:tplc="E55A4AF2" w:tentative="1">
      <w:start w:val="1"/>
      <w:numFmt w:val="lowerLetter"/>
      <w:lvlText w:val="%8."/>
      <w:lvlJc w:val="left"/>
      <w:pPr>
        <w:tabs>
          <w:tab w:val="num" w:pos="5760"/>
        </w:tabs>
        <w:ind w:left="5760" w:hanging="360"/>
      </w:pPr>
    </w:lvl>
    <w:lvl w:ilvl="8" w:tplc="76A63D1E" w:tentative="1">
      <w:start w:val="1"/>
      <w:numFmt w:val="lowerRoman"/>
      <w:lvlText w:val="%9."/>
      <w:lvlJc w:val="right"/>
      <w:pPr>
        <w:tabs>
          <w:tab w:val="num" w:pos="6480"/>
        </w:tabs>
        <w:ind w:left="6480" w:hanging="180"/>
      </w:pPr>
    </w:lvl>
  </w:abstractNum>
  <w:abstractNum w:abstractNumId="6">
    <w:nsid w:val="35C73FB4"/>
    <w:multiLevelType w:val="multilevel"/>
    <w:tmpl w:val="F1F27274"/>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00F4EE9"/>
    <w:multiLevelType w:val="multilevel"/>
    <w:tmpl w:val="89F613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
        </w:tabs>
        <w:ind w:left="72" w:hanging="432"/>
      </w:pPr>
      <w:rPr>
        <w:rFonts w:hint="default"/>
      </w:rPr>
    </w:lvl>
    <w:lvl w:ilvl="2">
      <w:start w:val="1"/>
      <w:numFmt w:val="none"/>
      <w:pStyle w:val="berschrift3"/>
      <w:lvlText w:val="2.2.2"/>
      <w:lvlJc w:val="left"/>
      <w:pPr>
        <w:tabs>
          <w:tab w:val="num" w:pos="720"/>
        </w:tabs>
        <w:ind w:left="504" w:hanging="504"/>
      </w:pPr>
      <w:rPr>
        <w:rFonts w:hint="default"/>
      </w:rPr>
    </w:lvl>
    <w:lvl w:ilvl="3">
      <w:start w:val="1"/>
      <w:numFmt w:val="decimal"/>
      <w:lvlText w:val="%1.%2.%3.%4."/>
      <w:lvlJc w:val="left"/>
      <w:pPr>
        <w:tabs>
          <w:tab w:val="num" w:pos="108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8">
    <w:nsid w:val="485937CE"/>
    <w:multiLevelType w:val="hybridMultilevel"/>
    <w:tmpl w:val="E53E272A"/>
    <w:lvl w:ilvl="0" w:tplc="CDBC5B62">
      <w:numFmt w:val="bullet"/>
      <w:lvlText w:val="-"/>
      <w:lvlJc w:val="left"/>
      <w:pPr>
        <w:tabs>
          <w:tab w:val="num" w:pos="720"/>
        </w:tabs>
        <w:ind w:left="720" w:hanging="360"/>
      </w:pPr>
      <w:rPr>
        <w:rFonts w:ascii="Arial" w:eastAsia="Times New Roman" w:hAnsi="Arial" w:cs="Tahoma" w:hint="default"/>
      </w:rPr>
    </w:lvl>
    <w:lvl w:ilvl="1" w:tplc="512686FE" w:tentative="1">
      <w:start w:val="1"/>
      <w:numFmt w:val="bullet"/>
      <w:lvlText w:val="o"/>
      <w:lvlJc w:val="left"/>
      <w:pPr>
        <w:tabs>
          <w:tab w:val="num" w:pos="1440"/>
        </w:tabs>
        <w:ind w:left="1440" w:hanging="360"/>
      </w:pPr>
      <w:rPr>
        <w:rFonts w:ascii="Courier New" w:hAnsi="Courier New" w:cs="Tahoma" w:hint="default"/>
      </w:rPr>
    </w:lvl>
    <w:lvl w:ilvl="2" w:tplc="56D6DF5C" w:tentative="1">
      <w:start w:val="1"/>
      <w:numFmt w:val="bullet"/>
      <w:lvlText w:val=""/>
      <w:lvlJc w:val="left"/>
      <w:pPr>
        <w:tabs>
          <w:tab w:val="num" w:pos="2160"/>
        </w:tabs>
        <w:ind w:left="2160" w:hanging="360"/>
      </w:pPr>
      <w:rPr>
        <w:rFonts w:ascii="Wingdings" w:hAnsi="Wingdings" w:hint="default"/>
      </w:rPr>
    </w:lvl>
    <w:lvl w:ilvl="3" w:tplc="5938428C" w:tentative="1">
      <w:start w:val="1"/>
      <w:numFmt w:val="bullet"/>
      <w:lvlText w:val=""/>
      <w:lvlJc w:val="left"/>
      <w:pPr>
        <w:tabs>
          <w:tab w:val="num" w:pos="2880"/>
        </w:tabs>
        <w:ind w:left="2880" w:hanging="360"/>
      </w:pPr>
      <w:rPr>
        <w:rFonts w:ascii="Symbol" w:hAnsi="Symbol" w:hint="default"/>
      </w:rPr>
    </w:lvl>
    <w:lvl w:ilvl="4" w:tplc="47A04C38" w:tentative="1">
      <w:start w:val="1"/>
      <w:numFmt w:val="bullet"/>
      <w:lvlText w:val="o"/>
      <w:lvlJc w:val="left"/>
      <w:pPr>
        <w:tabs>
          <w:tab w:val="num" w:pos="3600"/>
        </w:tabs>
        <w:ind w:left="3600" w:hanging="360"/>
      </w:pPr>
      <w:rPr>
        <w:rFonts w:ascii="Courier New" w:hAnsi="Courier New" w:cs="Tahoma" w:hint="default"/>
      </w:rPr>
    </w:lvl>
    <w:lvl w:ilvl="5" w:tplc="957E9F00" w:tentative="1">
      <w:start w:val="1"/>
      <w:numFmt w:val="bullet"/>
      <w:lvlText w:val=""/>
      <w:lvlJc w:val="left"/>
      <w:pPr>
        <w:tabs>
          <w:tab w:val="num" w:pos="4320"/>
        </w:tabs>
        <w:ind w:left="4320" w:hanging="360"/>
      </w:pPr>
      <w:rPr>
        <w:rFonts w:ascii="Wingdings" w:hAnsi="Wingdings" w:hint="default"/>
      </w:rPr>
    </w:lvl>
    <w:lvl w:ilvl="6" w:tplc="31367228" w:tentative="1">
      <w:start w:val="1"/>
      <w:numFmt w:val="bullet"/>
      <w:lvlText w:val=""/>
      <w:lvlJc w:val="left"/>
      <w:pPr>
        <w:tabs>
          <w:tab w:val="num" w:pos="5040"/>
        </w:tabs>
        <w:ind w:left="5040" w:hanging="360"/>
      </w:pPr>
      <w:rPr>
        <w:rFonts w:ascii="Symbol" w:hAnsi="Symbol" w:hint="default"/>
      </w:rPr>
    </w:lvl>
    <w:lvl w:ilvl="7" w:tplc="F894C892" w:tentative="1">
      <w:start w:val="1"/>
      <w:numFmt w:val="bullet"/>
      <w:lvlText w:val="o"/>
      <w:lvlJc w:val="left"/>
      <w:pPr>
        <w:tabs>
          <w:tab w:val="num" w:pos="5760"/>
        </w:tabs>
        <w:ind w:left="5760" w:hanging="360"/>
      </w:pPr>
      <w:rPr>
        <w:rFonts w:ascii="Courier New" w:hAnsi="Courier New" w:cs="Tahoma" w:hint="default"/>
      </w:rPr>
    </w:lvl>
    <w:lvl w:ilvl="8" w:tplc="0284F38A" w:tentative="1">
      <w:start w:val="1"/>
      <w:numFmt w:val="bullet"/>
      <w:lvlText w:val=""/>
      <w:lvlJc w:val="left"/>
      <w:pPr>
        <w:tabs>
          <w:tab w:val="num" w:pos="6480"/>
        </w:tabs>
        <w:ind w:left="6480" w:hanging="360"/>
      </w:pPr>
      <w:rPr>
        <w:rFonts w:ascii="Wingdings" w:hAnsi="Wingdings" w:hint="default"/>
      </w:rPr>
    </w:lvl>
  </w:abstractNum>
  <w:abstractNum w:abstractNumId="9">
    <w:nsid w:val="4A625923"/>
    <w:multiLevelType w:val="hybridMultilevel"/>
    <w:tmpl w:val="D8ACE46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AB35F98"/>
    <w:multiLevelType w:val="multilevel"/>
    <w:tmpl w:val="2446F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F61450"/>
    <w:multiLevelType w:val="hybridMultilevel"/>
    <w:tmpl w:val="B9848D4C"/>
    <w:lvl w:ilvl="0" w:tplc="ED684F42">
      <w:numFmt w:val="bullet"/>
      <w:lvlText w:val="-"/>
      <w:lvlJc w:val="left"/>
      <w:pPr>
        <w:tabs>
          <w:tab w:val="num" w:pos="720"/>
        </w:tabs>
        <w:ind w:left="720" w:hanging="360"/>
      </w:pPr>
      <w:rPr>
        <w:rFonts w:ascii="Adobe Caslon Pro" w:eastAsia="Times New Roman" w:hAnsi="Adobe Caslon Pro" w:cs="Times New Roman" w:hint="default"/>
      </w:rPr>
    </w:lvl>
    <w:lvl w:ilvl="1" w:tplc="30EC4DDA" w:tentative="1">
      <w:start w:val="1"/>
      <w:numFmt w:val="bullet"/>
      <w:lvlText w:val="o"/>
      <w:lvlJc w:val="left"/>
      <w:pPr>
        <w:tabs>
          <w:tab w:val="num" w:pos="1440"/>
        </w:tabs>
        <w:ind w:left="1440" w:hanging="360"/>
      </w:pPr>
      <w:rPr>
        <w:rFonts w:ascii="Courier New" w:hAnsi="Courier New" w:cs="Tahoma" w:hint="default"/>
      </w:rPr>
    </w:lvl>
    <w:lvl w:ilvl="2" w:tplc="254C4206" w:tentative="1">
      <w:start w:val="1"/>
      <w:numFmt w:val="bullet"/>
      <w:lvlText w:val=""/>
      <w:lvlJc w:val="left"/>
      <w:pPr>
        <w:tabs>
          <w:tab w:val="num" w:pos="2160"/>
        </w:tabs>
        <w:ind w:left="2160" w:hanging="360"/>
      </w:pPr>
      <w:rPr>
        <w:rFonts w:ascii="Wingdings" w:hAnsi="Wingdings" w:hint="default"/>
      </w:rPr>
    </w:lvl>
    <w:lvl w:ilvl="3" w:tplc="54B0566C" w:tentative="1">
      <w:start w:val="1"/>
      <w:numFmt w:val="bullet"/>
      <w:lvlText w:val=""/>
      <w:lvlJc w:val="left"/>
      <w:pPr>
        <w:tabs>
          <w:tab w:val="num" w:pos="2880"/>
        </w:tabs>
        <w:ind w:left="2880" w:hanging="360"/>
      </w:pPr>
      <w:rPr>
        <w:rFonts w:ascii="Symbol" w:hAnsi="Symbol" w:hint="default"/>
      </w:rPr>
    </w:lvl>
    <w:lvl w:ilvl="4" w:tplc="DD2A3B10" w:tentative="1">
      <w:start w:val="1"/>
      <w:numFmt w:val="bullet"/>
      <w:lvlText w:val="o"/>
      <w:lvlJc w:val="left"/>
      <w:pPr>
        <w:tabs>
          <w:tab w:val="num" w:pos="3600"/>
        </w:tabs>
        <w:ind w:left="3600" w:hanging="360"/>
      </w:pPr>
      <w:rPr>
        <w:rFonts w:ascii="Courier New" w:hAnsi="Courier New" w:cs="Tahoma" w:hint="default"/>
      </w:rPr>
    </w:lvl>
    <w:lvl w:ilvl="5" w:tplc="453A55A0" w:tentative="1">
      <w:start w:val="1"/>
      <w:numFmt w:val="bullet"/>
      <w:lvlText w:val=""/>
      <w:lvlJc w:val="left"/>
      <w:pPr>
        <w:tabs>
          <w:tab w:val="num" w:pos="4320"/>
        </w:tabs>
        <w:ind w:left="4320" w:hanging="360"/>
      </w:pPr>
      <w:rPr>
        <w:rFonts w:ascii="Wingdings" w:hAnsi="Wingdings" w:hint="default"/>
      </w:rPr>
    </w:lvl>
    <w:lvl w:ilvl="6" w:tplc="4582F876" w:tentative="1">
      <w:start w:val="1"/>
      <w:numFmt w:val="bullet"/>
      <w:lvlText w:val=""/>
      <w:lvlJc w:val="left"/>
      <w:pPr>
        <w:tabs>
          <w:tab w:val="num" w:pos="5040"/>
        </w:tabs>
        <w:ind w:left="5040" w:hanging="360"/>
      </w:pPr>
      <w:rPr>
        <w:rFonts w:ascii="Symbol" w:hAnsi="Symbol" w:hint="default"/>
      </w:rPr>
    </w:lvl>
    <w:lvl w:ilvl="7" w:tplc="85DAA45E" w:tentative="1">
      <w:start w:val="1"/>
      <w:numFmt w:val="bullet"/>
      <w:lvlText w:val="o"/>
      <w:lvlJc w:val="left"/>
      <w:pPr>
        <w:tabs>
          <w:tab w:val="num" w:pos="5760"/>
        </w:tabs>
        <w:ind w:left="5760" w:hanging="360"/>
      </w:pPr>
      <w:rPr>
        <w:rFonts w:ascii="Courier New" w:hAnsi="Courier New" w:cs="Tahoma" w:hint="default"/>
      </w:rPr>
    </w:lvl>
    <w:lvl w:ilvl="8" w:tplc="4A5ADF14" w:tentative="1">
      <w:start w:val="1"/>
      <w:numFmt w:val="bullet"/>
      <w:lvlText w:val=""/>
      <w:lvlJc w:val="left"/>
      <w:pPr>
        <w:tabs>
          <w:tab w:val="num" w:pos="6480"/>
        </w:tabs>
        <w:ind w:left="6480" w:hanging="360"/>
      </w:pPr>
      <w:rPr>
        <w:rFonts w:ascii="Wingdings" w:hAnsi="Wingdings" w:hint="default"/>
      </w:rPr>
    </w:lvl>
  </w:abstractNum>
  <w:abstractNum w:abstractNumId="12">
    <w:nsid w:val="5D87564D"/>
    <w:multiLevelType w:val="multilevel"/>
    <w:tmpl w:val="3D881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0C1390"/>
    <w:multiLevelType w:val="multilevel"/>
    <w:tmpl w:val="51826D0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63464F2E"/>
    <w:multiLevelType w:val="hybridMultilevel"/>
    <w:tmpl w:val="B316041E"/>
    <w:lvl w:ilvl="0" w:tplc="D58CFDE6">
      <w:numFmt w:val="bullet"/>
      <w:lvlText w:val="-"/>
      <w:lvlJc w:val="left"/>
      <w:pPr>
        <w:tabs>
          <w:tab w:val="num" w:pos="720"/>
        </w:tabs>
        <w:ind w:left="720" w:hanging="360"/>
      </w:pPr>
      <w:rPr>
        <w:rFonts w:ascii="Arial" w:eastAsia="Times New Roman" w:hAnsi="Arial" w:cs="Tahoma" w:hint="default"/>
      </w:rPr>
    </w:lvl>
    <w:lvl w:ilvl="1" w:tplc="049C20E6">
      <w:start w:val="1"/>
      <w:numFmt w:val="bullet"/>
      <w:lvlText w:val="o"/>
      <w:lvlJc w:val="left"/>
      <w:pPr>
        <w:tabs>
          <w:tab w:val="num" w:pos="1440"/>
        </w:tabs>
        <w:ind w:left="1440" w:hanging="360"/>
      </w:pPr>
      <w:rPr>
        <w:rFonts w:ascii="Courier New" w:hAnsi="Courier New" w:cs="Tahoma" w:hint="default"/>
      </w:rPr>
    </w:lvl>
    <w:lvl w:ilvl="2" w:tplc="70BC7682">
      <w:start w:val="1"/>
      <w:numFmt w:val="bullet"/>
      <w:lvlText w:val=""/>
      <w:lvlJc w:val="left"/>
      <w:pPr>
        <w:tabs>
          <w:tab w:val="num" w:pos="2160"/>
        </w:tabs>
        <w:ind w:left="2160" w:hanging="360"/>
      </w:pPr>
      <w:rPr>
        <w:rFonts w:ascii="Wingdings" w:hAnsi="Wingdings" w:hint="default"/>
      </w:rPr>
    </w:lvl>
    <w:lvl w:ilvl="3" w:tplc="D10C4444">
      <w:start w:val="1"/>
      <w:numFmt w:val="bullet"/>
      <w:lvlText w:val=""/>
      <w:lvlJc w:val="left"/>
      <w:pPr>
        <w:tabs>
          <w:tab w:val="num" w:pos="2880"/>
        </w:tabs>
        <w:ind w:left="2880" w:hanging="360"/>
      </w:pPr>
      <w:rPr>
        <w:rFonts w:ascii="Symbol" w:hAnsi="Symbol" w:hint="default"/>
      </w:rPr>
    </w:lvl>
    <w:lvl w:ilvl="4" w:tplc="4B542F74">
      <w:start w:val="1"/>
      <w:numFmt w:val="bullet"/>
      <w:lvlText w:val="o"/>
      <w:lvlJc w:val="left"/>
      <w:pPr>
        <w:tabs>
          <w:tab w:val="num" w:pos="3600"/>
        </w:tabs>
        <w:ind w:left="3600" w:hanging="360"/>
      </w:pPr>
      <w:rPr>
        <w:rFonts w:ascii="Courier New" w:hAnsi="Courier New" w:cs="Tahoma" w:hint="default"/>
      </w:rPr>
    </w:lvl>
    <w:lvl w:ilvl="5" w:tplc="C9E8582E" w:tentative="1">
      <w:start w:val="1"/>
      <w:numFmt w:val="bullet"/>
      <w:lvlText w:val=""/>
      <w:lvlJc w:val="left"/>
      <w:pPr>
        <w:tabs>
          <w:tab w:val="num" w:pos="4320"/>
        </w:tabs>
        <w:ind w:left="4320" w:hanging="360"/>
      </w:pPr>
      <w:rPr>
        <w:rFonts w:ascii="Wingdings" w:hAnsi="Wingdings" w:hint="default"/>
      </w:rPr>
    </w:lvl>
    <w:lvl w:ilvl="6" w:tplc="3F96E582" w:tentative="1">
      <w:start w:val="1"/>
      <w:numFmt w:val="bullet"/>
      <w:lvlText w:val=""/>
      <w:lvlJc w:val="left"/>
      <w:pPr>
        <w:tabs>
          <w:tab w:val="num" w:pos="5040"/>
        </w:tabs>
        <w:ind w:left="5040" w:hanging="360"/>
      </w:pPr>
      <w:rPr>
        <w:rFonts w:ascii="Symbol" w:hAnsi="Symbol" w:hint="default"/>
      </w:rPr>
    </w:lvl>
    <w:lvl w:ilvl="7" w:tplc="49328EA2" w:tentative="1">
      <w:start w:val="1"/>
      <w:numFmt w:val="bullet"/>
      <w:lvlText w:val="o"/>
      <w:lvlJc w:val="left"/>
      <w:pPr>
        <w:tabs>
          <w:tab w:val="num" w:pos="5760"/>
        </w:tabs>
        <w:ind w:left="5760" w:hanging="360"/>
      </w:pPr>
      <w:rPr>
        <w:rFonts w:ascii="Courier New" w:hAnsi="Courier New" w:cs="Tahoma" w:hint="default"/>
      </w:rPr>
    </w:lvl>
    <w:lvl w:ilvl="8" w:tplc="86FA8544" w:tentative="1">
      <w:start w:val="1"/>
      <w:numFmt w:val="bullet"/>
      <w:lvlText w:val=""/>
      <w:lvlJc w:val="left"/>
      <w:pPr>
        <w:tabs>
          <w:tab w:val="num" w:pos="6480"/>
        </w:tabs>
        <w:ind w:left="6480" w:hanging="360"/>
      </w:pPr>
      <w:rPr>
        <w:rFonts w:ascii="Wingdings" w:hAnsi="Wingdings" w:hint="default"/>
      </w:rPr>
    </w:lvl>
  </w:abstractNum>
  <w:abstractNum w:abstractNumId="15">
    <w:nsid w:val="682F24D5"/>
    <w:multiLevelType w:val="hybridMultilevel"/>
    <w:tmpl w:val="83F02F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DAD6108"/>
    <w:multiLevelType w:val="hybridMultilevel"/>
    <w:tmpl w:val="9C12CA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3CD5F09"/>
    <w:multiLevelType w:val="hybridMultilevel"/>
    <w:tmpl w:val="632E585A"/>
    <w:lvl w:ilvl="0" w:tplc="2E385F2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79B03530"/>
    <w:multiLevelType w:val="hybridMultilevel"/>
    <w:tmpl w:val="8384F54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13"/>
  </w:num>
  <w:num w:numId="4">
    <w:abstractNumId w:val="5"/>
  </w:num>
  <w:num w:numId="5">
    <w:abstractNumId w:val="7"/>
  </w:num>
  <w:num w:numId="6">
    <w:abstractNumId w:val="4"/>
  </w:num>
  <w:num w:numId="7">
    <w:abstractNumId w:val="6"/>
  </w:num>
  <w:num w:numId="8">
    <w:abstractNumId w:val="8"/>
  </w:num>
  <w:num w:numId="9">
    <w:abstractNumId w:val="3"/>
  </w:num>
  <w:num w:numId="10">
    <w:abstractNumId w:val="14"/>
  </w:num>
  <w:num w:numId="11">
    <w:abstractNumId w:val="11"/>
  </w:num>
  <w:num w:numId="12">
    <w:abstractNumId w:val="0"/>
  </w:num>
  <w:num w:numId="13">
    <w:abstractNumId w:val="12"/>
  </w:num>
  <w:num w:numId="14">
    <w:abstractNumId w:val="16"/>
  </w:num>
  <w:num w:numId="15">
    <w:abstractNumId w:val="9"/>
  </w:num>
  <w:num w:numId="16">
    <w:abstractNumId w:val="2"/>
  </w:num>
  <w:num w:numId="17">
    <w:abstractNumId w:val="1"/>
  </w:num>
  <w:num w:numId="18">
    <w:abstractNumId w:val="18"/>
  </w:num>
  <w:num w:numId="19">
    <w:abstractNumId w:val="17"/>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defaultTabStop w:val="708"/>
  <w:autoHyphenation/>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75D"/>
    <w:rsid w:val="00004B6D"/>
    <w:rsid w:val="00005E50"/>
    <w:rsid w:val="00015E44"/>
    <w:rsid w:val="000345B3"/>
    <w:rsid w:val="00064B07"/>
    <w:rsid w:val="00066698"/>
    <w:rsid w:val="00067795"/>
    <w:rsid w:val="00092A51"/>
    <w:rsid w:val="000A55C4"/>
    <w:rsid w:val="000B166C"/>
    <w:rsid w:val="000C2ACC"/>
    <w:rsid w:val="000E730C"/>
    <w:rsid w:val="000E7615"/>
    <w:rsid w:val="000F2A37"/>
    <w:rsid w:val="00123E7F"/>
    <w:rsid w:val="00144A53"/>
    <w:rsid w:val="00153698"/>
    <w:rsid w:val="001606FA"/>
    <w:rsid w:val="00163A4A"/>
    <w:rsid w:val="00166E1C"/>
    <w:rsid w:val="00172C7D"/>
    <w:rsid w:val="00185A15"/>
    <w:rsid w:val="001B3DD5"/>
    <w:rsid w:val="001B5FC8"/>
    <w:rsid w:val="001B7B31"/>
    <w:rsid w:val="001C5929"/>
    <w:rsid w:val="001C7D94"/>
    <w:rsid w:val="001E3576"/>
    <w:rsid w:val="001F3303"/>
    <w:rsid w:val="0021389C"/>
    <w:rsid w:val="00226F7D"/>
    <w:rsid w:val="00243054"/>
    <w:rsid w:val="00254818"/>
    <w:rsid w:val="00256A07"/>
    <w:rsid w:val="0025789B"/>
    <w:rsid w:val="00271011"/>
    <w:rsid w:val="00274170"/>
    <w:rsid w:val="002A0E01"/>
    <w:rsid w:val="002A3E44"/>
    <w:rsid w:val="002A6A3B"/>
    <w:rsid w:val="002C609E"/>
    <w:rsid w:val="002E4D04"/>
    <w:rsid w:val="002F4127"/>
    <w:rsid w:val="002F73A2"/>
    <w:rsid w:val="00304457"/>
    <w:rsid w:val="0031331A"/>
    <w:rsid w:val="0031335A"/>
    <w:rsid w:val="00343916"/>
    <w:rsid w:val="00361957"/>
    <w:rsid w:val="00362D92"/>
    <w:rsid w:val="00386136"/>
    <w:rsid w:val="003A613B"/>
    <w:rsid w:val="003C2899"/>
    <w:rsid w:val="003C6952"/>
    <w:rsid w:val="003D3B06"/>
    <w:rsid w:val="003E2ABA"/>
    <w:rsid w:val="003E532B"/>
    <w:rsid w:val="003F27E0"/>
    <w:rsid w:val="003F5B60"/>
    <w:rsid w:val="004220EA"/>
    <w:rsid w:val="004274DA"/>
    <w:rsid w:val="004449FA"/>
    <w:rsid w:val="00454FCF"/>
    <w:rsid w:val="00462E96"/>
    <w:rsid w:val="0046446C"/>
    <w:rsid w:val="004763C9"/>
    <w:rsid w:val="004862F1"/>
    <w:rsid w:val="004D15C5"/>
    <w:rsid w:val="004D4C1C"/>
    <w:rsid w:val="0052452A"/>
    <w:rsid w:val="00526337"/>
    <w:rsid w:val="00540358"/>
    <w:rsid w:val="00546069"/>
    <w:rsid w:val="005659B1"/>
    <w:rsid w:val="00570180"/>
    <w:rsid w:val="0057553D"/>
    <w:rsid w:val="00577A23"/>
    <w:rsid w:val="00581C46"/>
    <w:rsid w:val="00590618"/>
    <w:rsid w:val="0059552B"/>
    <w:rsid w:val="005B796B"/>
    <w:rsid w:val="005C5914"/>
    <w:rsid w:val="005E4F96"/>
    <w:rsid w:val="005F4F6E"/>
    <w:rsid w:val="005F675D"/>
    <w:rsid w:val="006254AF"/>
    <w:rsid w:val="006329DA"/>
    <w:rsid w:val="00657EEB"/>
    <w:rsid w:val="00664034"/>
    <w:rsid w:val="00671262"/>
    <w:rsid w:val="006749DB"/>
    <w:rsid w:val="0067579B"/>
    <w:rsid w:val="0067732E"/>
    <w:rsid w:val="006865CE"/>
    <w:rsid w:val="006B4934"/>
    <w:rsid w:val="006C239B"/>
    <w:rsid w:val="006D5118"/>
    <w:rsid w:val="006E0704"/>
    <w:rsid w:val="00712634"/>
    <w:rsid w:val="00727974"/>
    <w:rsid w:val="00767BA2"/>
    <w:rsid w:val="007A2B1C"/>
    <w:rsid w:val="007A69C0"/>
    <w:rsid w:val="007A7587"/>
    <w:rsid w:val="007B5C34"/>
    <w:rsid w:val="007C1C47"/>
    <w:rsid w:val="007E0AFB"/>
    <w:rsid w:val="00804A53"/>
    <w:rsid w:val="008062A6"/>
    <w:rsid w:val="0081469F"/>
    <w:rsid w:val="00834C7D"/>
    <w:rsid w:val="008605DE"/>
    <w:rsid w:val="00882F31"/>
    <w:rsid w:val="008B0BE1"/>
    <w:rsid w:val="008B11E9"/>
    <w:rsid w:val="008B1DA0"/>
    <w:rsid w:val="008C007E"/>
    <w:rsid w:val="008C5EF6"/>
    <w:rsid w:val="008D117A"/>
    <w:rsid w:val="008F1556"/>
    <w:rsid w:val="009030D7"/>
    <w:rsid w:val="00940816"/>
    <w:rsid w:val="00943759"/>
    <w:rsid w:val="00962744"/>
    <w:rsid w:val="00967EF4"/>
    <w:rsid w:val="00970279"/>
    <w:rsid w:val="00983F6E"/>
    <w:rsid w:val="0099538C"/>
    <w:rsid w:val="009B1EE0"/>
    <w:rsid w:val="009D7577"/>
    <w:rsid w:val="009E7C1B"/>
    <w:rsid w:val="009F1C56"/>
    <w:rsid w:val="009F30F9"/>
    <w:rsid w:val="009F4ACD"/>
    <w:rsid w:val="009F7C4D"/>
    <w:rsid w:val="00A03671"/>
    <w:rsid w:val="00A40BBA"/>
    <w:rsid w:val="00A43A2E"/>
    <w:rsid w:val="00A46205"/>
    <w:rsid w:val="00A82FAC"/>
    <w:rsid w:val="00A86969"/>
    <w:rsid w:val="00A87ECE"/>
    <w:rsid w:val="00A90547"/>
    <w:rsid w:val="00A95604"/>
    <w:rsid w:val="00AE24FA"/>
    <w:rsid w:val="00AE470D"/>
    <w:rsid w:val="00AF6BD3"/>
    <w:rsid w:val="00B1273A"/>
    <w:rsid w:val="00B5210D"/>
    <w:rsid w:val="00B54209"/>
    <w:rsid w:val="00B93C05"/>
    <w:rsid w:val="00BA5EA5"/>
    <w:rsid w:val="00BB1383"/>
    <w:rsid w:val="00BE12F2"/>
    <w:rsid w:val="00BE7922"/>
    <w:rsid w:val="00BF66A0"/>
    <w:rsid w:val="00C00401"/>
    <w:rsid w:val="00C22700"/>
    <w:rsid w:val="00C271E8"/>
    <w:rsid w:val="00C3094F"/>
    <w:rsid w:val="00C33259"/>
    <w:rsid w:val="00C53FAF"/>
    <w:rsid w:val="00C57C71"/>
    <w:rsid w:val="00C60D77"/>
    <w:rsid w:val="00C627E0"/>
    <w:rsid w:val="00C6495C"/>
    <w:rsid w:val="00CA28AE"/>
    <w:rsid w:val="00CC10C6"/>
    <w:rsid w:val="00CD29C6"/>
    <w:rsid w:val="00CD7626"/>
    <w:rsid w:val="00CE7CA7"/>
    <w:rsid w:val="00D0486D"/>
    <w:rsid w:val="00D31977"/>
    <w:rsid w:val="00D51B0F"/>
    <w:rsid w:val="00D67A12"/>
    <w:rsid w:val="00D708D5"/>
    <w:rsid w:val="00D90B5B"/>
    <w:rsid w:val="00DA2D5D"/>
    <w:rsid w:val="00DB7716"/>
    <w:rsid w:val="00DD51F3"/>
    <w:rsid w:val="00DE6DB6"/>
    <w:rsid w:val="00DF0483"/>
    <w:rsid w:val="00DF3475"/>
    <w:rsid w:val="00E001AB"/>
    <w:rsid w:val="00E05205"/>
    <w:rsid w:val="00E0520D"/>
    <w:rsid w:val="00E067BE"/>
    <w:rsid w:val="00E06EE3"/>
    <w:rsid w:val="00E32455"/>
    <w:rsid w:val="00E46C64"/>
    <w:rsid w:val="00E5389E"/>
    <w:rsid w:val="00E56286"/>
    <w:rsid w:val="00E667B3"/>
    <w:rsid w:val="00E66C08"/>
    <w:rsid w:val="00E84F76"/>
    <w:rsid w:val="00E94CCE"/>
    <w:rsid w:val="00E9724C"/>
    <w:rsid w:val="00EA4301"/>
    <w:rsid w:val="00EC3F5E"/>
    <w:rsid w:val="00ED1386"/>
    <w:rsid w:val="00F101A3"/>
    <w:rsid w:val="00F12C5E"/>
    <w:rsid w:val="00F8261D"/>
    <w:rsid w:val="00F83553"/>
    <w:rsid w:val="00F97950"/>
    <w:rsid w:val="00FA36E8"/>
    <w:rsid w:val="00FE464C"/>
    <w:rsid w:val="00FF548A"/>
    <w:rsid w:val="00FF61B5"/>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1A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6" w:semiHidden="0" w:unhideWhenUsed="0"/>
    <w:lsdException w:name="heading 8" w:semiHidden="0" w:unhideWhenUsed="0"/>
    <w:lsdException w:name="heading 9" w:semiHidden="0" w:unhideWhenUsed="0"/>
    <w:lsdException w:name="index 1" w:semiHidden="0" w:unhideWhenUsed="0"/>
    <w:lsdException w:name="Title" w:semiHidden="0" w:unhideWhenUsed="0"/>
    <w:lsdException w:name="Subtitle" w:semiHidden="0" w:unhideWhenUsed="0"/>
    <w:lsdException w:name="Body Text 2" w:semiHidden="0" w:unhideWhenUsed="0"/>
    <w:lsdException w:name="Body Text 3" w:semiHidden="0" w:unhideWhenUsed="0"/>
    <w:lsdException w:name="Strong" w:semiHidden="0" w:uiPriority="22" w:unhideWhenUsed="0" w:qFormat="1"/>
    <w:lsdException w:name="Emphasis" w:semiHidden="0" w:unhideWhenUsed="0"/>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8062A6"/>
  </w:style>
  <w:style w:type="paragraph" w:styleId="berschrift1">
    <w:name w:val="heading 1"/>
    <w:basedOn w:val="Standard"/>
    <w:next w:val="Standard"/>
    <w:autoRedefine/>
    <w:qFormat/>
    <w:rsid w:val="008062A6"/>
    <w:pPr>
      <w:keepNext/>
      <w:tabs>
        <w:tab w:val="left" w:pos="540"/>
      </w:tabs>
      <w:jc w:val="both"/>
      <w:outlineLvl w:val="0"/>
    </w:pPr>
    <w:rPr>
      <w:rFonts w:ascii="Adobe Caslon Pro Bold" w:hAnsi="Adobe Caslon Pro Bold" w:cs="Arial"/>
      <w:b/>
      <w:bCs/>
      <w:kern w:val="32"/>
      <w:sz w:val="32"/>
      <w:szCs w:val="32"/>
    </w:rPr>
  </w:style>
  <w:style w:type="paragraph" w:styleId="berschrift2">
    <w:name w:val="heading 2"/>
    <w:basedOn w:val="Standard"/>
    <w:next w:val="Standard"/>
    <w:autoRedefine/>
    <w:qFormat/>
    <w:rsid w:val="008062A6"/>
    <w:pPr>
      <w:keepNext/>
      <w:jc w:val="both"/>
      <w:outlineLvl w:val="1"/>
    </w:pPr>
    <w:rPr>
      <w:rFonts w:ascii="Adobe Caslon Pro Bold" w:hAnsi="Adobe Caslon Pro Bold" w:cs="Arial"/>
      <w:bCs/>
      <w:iCs/>
      <w:szCs w:val="28"/>
    </w:rPr>
  </w:style>
  <w:style w:type="paragraph" w:styleId="berschrift3">
    <w:name w:val="heading 3"/>
    <w:basedOn w:val="Standard"/>
    <w:next w:val="Standard"/>
    <w:autoRedefine/>
    <w:qFormat/>
    <w:rsid w:val="008062A6"/>
    <w:pPr>
      <w:keepNext/>
      <w:numPr>
        <w:ilvl w:val="2"/>
        <w:numId w:val="5"/>
      </w:numPr>
      <w:spacing w:before="240" w:after="60" w:line="360" w:lineRule="auto"/>
      <w:outlineLvl w:val="2"/>
    </w:pPr>
    <w:rPr>
      <w:rFonts w:ascii="Arial" w:hAnsi="Arial" w:cs="Arial"/>
      <w:bCs/>
      <w:i/>
      <w:szCs w:val="26"/>
    </w:rPr>
  </w:style>
  <w:style w:type="paragraph" w:styleId="berschrift4">
    <w:name w:val="heading 4"/>
    <w:basedOn w:val="Standard"/>
    <w:next w:val="Standard"/>
    <w:qFormat/>
    <w:rsid w:val="008062A6"/>
    <w:pPr>
      <w:keepNext/>
      <w:spacing w:before="240" w:after="60"/>
      <w:outlineLvl w:val="3"/>
    </w:pPr>
    <w:rPr>
      <w:b/>
      <w:bCs/>
      <w:sz w:val="28"/>
      <w:szCs w:val="28"/>
    </w:rPr>
  </w:style>
  <w:style w:type="paragraph" w:styleId="berschrift5">
    <w:name w:val="heading 5"/>
    <w:basedOn w:val="Standard"/>
    <w:next w:val="Standard"/>
    <w:qFormat/>
    <w:rsid w:val="008062A6"/>
    <w:pPr>
      <w:spacing w:before="240" w:after="60"/>
      <w:outlineLvl w:val="4"/>
    </w:pPr>
    <w:rPr>
      <w:b/>
      <w:bCs/>
      <w:i/>
      <w:iCs/>
      <w:sz w:val="26"/>
      <w:szCs w:val="26"/>
    </w:rPr>
  </w:style>
  <w:style w:type="paragraph" w:styleId="berschrift6">
    <w:name w:val="heading 6"/>
    <w:basedOn w:val="Standard"/>
    <w:next w:val="Standard"/>
    <w:qFormat/>
    <w:rsid w:val="008062A6"/>
    <w:pPr>
      <w:spacing w:before="240" w:after="60"/>
      <w:outlineLvl w:val="5"/>
    </w:pPr>
    <w:rPr>
      <w:b/>
      <w:bCs/>
      <w:sz w:val="22"/>
      <w:szCs w:val="22"/>
    </w:rPr>
  </w:style>
  <w:style w:type="paragraph" w:styleId="berschrift7">
    <w:name w:val="heading 7"/>
    <w:basedOn w:val="Standard"/>
    <w:next w:val="Standard"/>
    <w:qFormat/>
    <w:rsid w:val="008062A6"/>
    <w:pPr>
      <w:spacing w:before="240" w:after="60"/>
      <w:outlineLvl w:val="6"/>
    </w:pPr>
  </w:style>
  <w:style w:type="paragraph" w:styleId="berschrift8">
    <w:name w:val="heading 8"/>
    <w:basedOn w:val="Standard"/>
    <w:next w:val="Standard"/>
    <w:qFormat/>
    <w:rsid w:val="008062A6"/>
    <w:pPr>
      <w:spacing w:before="240" w:after="60"/>
      <w:outlineLvl w:val="7"/>
    </w:pPr>
    <w:rPr>
      <w:i/>
      <w:iCs/>
    </w:rPr>
  </w:style>
  <w:style w:type="paragraph" w:styleId="berschrift9">
    <w:name w:val="heading 9"/>
    <w:basedOn w:val="Standard"/>
    <w:next w:val="Standard"/>
    <w:qFormat/>
    <w:rsid w:val="008062A6"/>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ldunterschrift">
    <w:name w:val="Bildunterschrift"/>
    <w:basedOn w:val="Standard"/>
    <w:autoRedefine/>
    <w:rsid w:val="008062A6"/>
    <w:pPr>
      <w:tabs>
        <w:tab w:val="num" w:pos="360"/>
      </w:tabs>
      <w:jc w:val="both"/>
    </w:pPr>
    <w:rPr>
      <w:rFonts w:ascii="Adobe Caslon Pro Bold" w:hAnsi="Adobe Caslon Pro Bold"/>
      <w:sz w:val="20"/>
      <w:szCs w:val="20"/>
    </w:rPr>
  </w:style>
  <w:style w:type="paragraph" w:styleId="Abbildungsverzeichnis">
    <w:name w:val="table of figures"/>
    <w:basedOn w:val="Standard"/>
    <w:next w:val="Standard"/>
    <w:semiHidden/>
    <w:rsid w:val="008062A6"/>
    <w:pPr>
      <w:ind w:left="480" w:hanging="480"/>
    </w:pPr>
    <w:rPr>
      <w:smallCaps/>
    </w:rPr>
  </w:style>
  <w:style w:type="paragraph" w:styleId="Beschriftung">
    <w:name w:val="caption"/>
    <w:basedOn w:val="Standard"/>
    <w:next w:val="Standard"/>
    <w:qFormat/>
    <w:rsid w:val="008062A6"/>
    <w:pPr>
      <w:tabs>
        <w:tab w:val="left" w:pos="360"/>
      </w:tabs>
      <w:spacing w:before="120" w:line="360" w:lineRule="auto"/>
    </w:pPr>
    <w:rPr>
      <w:rFonts w:ascii="Arial" w:hAnsi="Arial" w:cs="Arial"/>
      <w:bCs/>
      <w:i/>
      <w:sz w:val="20"/>
      <w:szCs w:val="20"/>
    </w:rPr>
  </w:style>
  <w:style w:type="character" w:styleId="GesichteterLink">
    <w:name w:val="FollowedHyperlink"/>
    <w:basedOn w:val="Absatzstandardschriftart"/>
    <w:rsid w:val="008062A6"/>
    <w:rPr>
      <w:color w:val="800080"/>
      <w:u w:val="single"/>
    </w:rPr>
  </w:style>
  <w:style w:type="paragraph" w:styleId="Endnotentext">
    <w:name w:val="endnote text"/>
    <w:basedOn w:val="Standard"/>
    <w:semiHidden/>
    <w:rsid w:val="008062A6"/>
    <w:rPr>
      <w:sz w:val="20"/>
      <w:szCs w:val="20"/>
    </w:rPr>
  </w:style>
  <w:style w:type="character" w:styleId="Endnotenzeichen">
    <w:name w:val="endnote reference"/>
    <w:basedOn w:val="Absatzstandardschriftart"/>
    <w:semiHidden/>
    <w:rsid w:val="008062A6"/>
    <w:rPr>
      <w:vertAlign w:val="superscript"/>
    </w:rPr>
  </w:style>
  <w:style w:type="character" w:styleId="Betont">
    <w:name w:val="Strong"/>
    <w:basedOn w:val="Absatzstandardschriftart"/>
    <w:uiPriority w:val="22"/>
    <w:qFormat/>
    <w:rsid w:val="008062A6"/>
    <w:rPr>
      <w:b/>
      <w:bCs/>
    </w:rPr>
  </w:style>
  <w:style w:type="character" w:styleId="Funotenzeichen">
    <w:name w:val="footnote reference"/>
    <w:basedOn w:val="Absatzstandardschriftart"/>
    <w:semiHidden/>
    <w:rsid w:val="008062A6"/>
    <w:rPr>
      <w:vertAlign w:val="superscript"/>
    </w:rPr>
  </w:style>
  <w:style w:type="paragraph" w:styleId="Fuzeile">
    <w:name w:val="footer"/>
    <w:basedOn w:val="Standard"/>
    <w:rsid w:val="008062A6"/>
    <w:pPr>
      <w:tabs>
        <w:tab w:val="center" w:pos="4536"/>
        <w:tab w:val="right" w:pos="9072"/>
      </w:tabs>
    </w:pPr>
  </w:style>
  <w:style w:type="character" w:styleId="Link">
    <w:name w:val="Hyperlink"/>
    <w:basedOn w:val="Absatzstandardschriftart"/>
    <w:rsid w:val="008062A6"/>
    <w:rPr>
      <w:color w:val="0000FF"/>
      <w:u w:val="single"/>
    </w:rPr>
  </w:style>
  <w:style w:type="paragraph" w:styleId="Kopfzeile">
    <w:name w:val="header"/>
    <w:basedOn w:val="Standard"/>
    <w:link w:val="KopfzeileZeichen"/>
    <w:rsid w:val="008062A6"/>
    <w:pPr>
      <w:tabs>
        <w:tab w:val="center" w:pos="4536"/>
        <w:tab w:val="right" w:pos="9072"/>
      </w:tabs>
    </w:pPr>
  </w:style>
  <w:style w:type="character" w:customStyle="1" w:styleId="maintitle">
    <w:name w:val="maintitle"/>
    <w:basedOn w:val="Absatzstandardschriftart"/>
    <w:semiHidden/>
    <w:rsid w:val="008062A6"/>
  </w:style>
  <w:style w:type="character" w:styleId="Seitenzahl">
    <w:name w:val="page number"/>
    <w:basedOn w:val="Absatzstandardschriftart"/>
    <w:rsid w:val="008062A6"/>
  </w:style>
  <w:style w:type="character" w:customStyle="1" w:styleId="Textnormal">
    <w:name w:val="Text normal"/>
    <w:basedOn w:val="Absatzstandardschriftart"/>
    <w:semiHidden/>
    <w:rsid w:val="008062A6"/>
    <w:rPr>
      <w:rFonts w:ascii="Arial" w:hAnsi="Arial" w:cs="Arial"/>
      <w:dstrike w:val="0"/>
      <w:color w:val="000000"/>
      <w:sz w:val="24"/>
      <w:vertAlign w:val="baseline"/>
    </w:rPr>
  </w:style>
  <w:style w:type="paragraph" w:styleId="Verzeichnis1">
    <w:name w:val="toc 1"/>
    <w:basedOn w:val="Standard"/>
    <w:next w:val="Standard"/>
    <w:autoRedefine/>
    <w:semiHidden/>
    <w:rsid w:val="008062A6"/>
    <w:pPr>
      <w:spacing w:before="360" w:after="240" w:line="360" w:lineRule="auto"/>
    </w:pPr>
    <w:rPr>
      <w:rFonts w:ascii="Arial" w:hAnsi="Arial"/>
      <w:b/>
      <w:bCs/>
      <w:caps/>
      <w:szCs w:val="28"/>
    </w:rPr>
  </w:style>
  <w:style w:type="paragraph" w:styleId="Verzeichnis2">
    <w:name w:val="toc 2"/>
    <w:basedOn w:val="Standard"/>
    <w:next w:val="Standard"/>
    <w:autoRedefine/>
    <w:semiHidden/>
    <w:rsid w:val="008062A6"/>
    <w:pPr>
      <w:tabs>
        <w:tab w:val="left" w:pos="720"/>
        <w:tab w:val="right" w:leader="dot" w:pos="9061"/>
      </w:tabs>
      <w:spacing w:before="120" w:line="360" w:lineRule="auto"/>
    </w:pPr>
    <w:rPr>
      <w:rFonts w:ascii="Arial" w:hAnsi="Arial"/>
      <w:bCs/>
      <w:noProof/>
    </w:rPr>
  </w:style>
  <w:style w:type="paragraph" w:styleId="Verzeichnis3">
    <w:name w:val="toc 3"/>
    <w:basedOn w:val="Standard"/>
    <w:next w:val="Standard"/>
    <w:autoRedefine/>
    <w:semiHidden/>
    <w:rsid w:val="008062A6"/>
    <w:pPr>
      <w:spacing w:before="120" w:line="360" w:lineRule="auto"/>
      <w:ind w:left="238"/>
    </w:pPr>
    <w:rPr>
      <w:rFonts w:ascii="Arial" w:hAnsi="Arial"/>
      <w:i/>
    </w:rPr>
  </w:style>
  <w:style w:type="paragraph" w:styleId="Verzeichnis4">
    <w:name w:val="toc 4"/>
    <w:basedOn w:val="Standard"/>
    <w:next w:val="Standard"/>
    <w:autoRedefine/>
    <w:semiHidden/>
    <w:rsid w:val="008062A6"/>
    <w:pPr>
      <w:ind w:left="480"/>
    </w:pPr>
  </w:style>
  <w:style w:type="paragraph" w:styleId="Verzeichnis5">
    <w:name w:val="toc 5"/>
    <w:basedOn w:val="Standard"/>
    <w:next w:val="Standard"/>
    <w:autoRedefine/>
    <w:semiHidden/>
    <w:rsid w:val="008062A6"/>
    <w:pPr>
      <w:ind w:left="720"/>
    </w:pPr>
  </w:style>
  <w:style w:type="paragraph" w:styleId="Verzeichnis6">
    <w:name w:val="toc 6"/>
    <w:basedOn w:val="Standard"/>
    <w:next w:val="Standard"/>
    <w:autoRedefine/>
    <w:semiHidden/>
    <w:rsid w:val="008062A6"/>
    <w:pPr>
      <w:ind w:left="960"/>
    </w:pPr>
  </w:style>
  <w:style w:type="paragraph" w:styleId="Verzeichnis7">
    <w:name w:val="toc 7"/>
    <w:basedOn w:val="Standard"/>
    <w:next w:val="Standard"/>
    <w:autoRedefine/>
    <w:semiHidden/>
    <w:rsid w:val="008062A6"/>
    <w:pPr>
      <w:ind w:left="1200"/>
    </w:pPr>
  </w:style>
  <w:style w:type="paragraph" w:styleId="Verzeichnis8">
    <w:name w:val="toc 8"/>
    <w:basedOn w:val="Standard"/>
    <w:next w:val="Standard"/>
    <w:autoRedefine/>
    <w:semiHidden/>
    <w:rsid w:val="008062A6"/>
    <w:pPr>
      <w:ind w:left="1440"/>
    </w:pPr>
  </w:style>
  <w:style w:type="paragraph" w:styleId="Verzeichnis9">
    <w:name w:val="toc 9"/>
    <w:basedOn w:val="Standard"/>
    <w:next w:val="Standard"/>
    <w:autoRedefine/>
    <w:semiHidden/>
    <w:rsid w:val="008062A6"/>
    <w:pPr>
      <w:ind w:left="1680"/>
    </w:pPr>
  </w:style>
  <w:style w:type="character" w:styleId="Zeilennummer">
    <w:name w:val="line number"/>
    <w:basedOn w:val="Absatzstandardschriftart"/>
    <w:rsid w:val="008062A6"/>
    <w:rPr>
      <w:rFonts w:ascii="Adobe Caslon Pro" w:hAnsi="Adobe Caslon Pro"/>
      <w:sz w:val="24"/>
    </w:rPr>
  </w:style>
  <w:style w:type="paragraph" w:customStyle="1" w:styleId="Einleitung">
    <w:name w:val="Einleitung"/>
    <w:basedOn w:val="Standard"/>
    <w:rsid w:val="008062A6"/>
    <w:pPr>
      <w:jc w:val="both"/>
    </w:pPr>
    <w:rPr>
      <w:rFonts w:ascii="Adobe Caslon Pro" w:hAnsi="Adobe Caslon Pro"/>
      <w:b/>
    </w:rPr>
  </w:style>
  <w:style w:type="paragraph" w:customStyle="1" w:styleId="Text">
    <w:name w:val="Text"/>
    <w:basedOn w:val="Standard"/>
    <w:rsid w:val="008062A6"/>
    <w:pPr>
      <w:jc w:val="both"/>
    </w:pPr>
    <w:rPr>
      <w:rFonts w:ascii="Adobe Caslon Pro" w:hAnsi="Adobe Caslon Pro"/>
      <w:szCs w:val="20"/>
    </w:rPr>
  </w:style>
  <w:style w:type="paragraph" w:styleId="Textkrper">
    <w:name w:val="Body Text"/>
    <w:basedOn w:val="Standard"/>
    <w:rsid w:val="008062A6"/>
    <w:rPr>
      <w:rFonts w:ascii="Adobe Caslon Pro" w:hAnsi="Adobe Caslon Pro"/>
      <w:color w:val="0000FF"/>
      <w:sz w:val="20"/>
    </w:rPr>
  </w:style>
  <w:style w:type="paragraph" w:styleId="Textkrper2">
    <w:name w:val="Body Text 2"/>
    <w:basedOn w:val="Standard"/>
    <w:rsid w:val="008062A6"/>
    <w:pPr>
      <w:tabs>
        <w:tab w:val="left" w:pos="360"/>
      </w:tabs>
      <w:jc w:val="both"/>
    </w:pPr>
    <w:rPr>
      <w:rFonts w:ascii="Adobe Caslon Pro" w:hAnsi="Adobe Caslon Pro"/>
      <w:color w:val="FF0000"/>
      <w:sz w:val="20"/>
    </w:rPr>
  </w:style>
  <w:style w:type="paragraph" w:styleId="Textkrper3">
    <w:name w:val="Body Text 3"/>
    <w:basedOn w:val="Standard"/>
    <w:rsid w:val="008062A6"/>
    <w:rPr>
      <w:rFonts w:ascii="Adobe Caslon Pro" w:hAnsi="Adobe Caslon Pro"/>
      <w:color w:val="FF0000"/>
      <w:sz w:val="20"/>
    </w:rPr>
  </w:style>
  <w:style w:type="paragraph" w:styleId="Sprechblasentext">
    <w:name w:val="Balloon Text"/>
    <w:basedOn w:val="Standard"/>
    <w:link w:val="SprechblasentextZeichen"/>
    <w:rsid w:val="00A73EF0"/>
    <w:rPr>
      <w:rFonts w:ascii="Tahoma" w:hAnsi="Tahoma" w:cs="Tahoma"/>
      <w:sz w:val="16"/>
      <w:szCs w:val="16"/>
    </w:rPr>
  </w:style>
  <w:style w:type="character" w:customStyle="1" w:styleId="SprechblasentextZeichen">
    <w:name w:val="Sprechblasentext Zeichen"/>
    <w:basedOn w:val="Absatzstandardschriftart"/>
    <w:link w:val="Sprechblasentext"/>
    <w:rsid w:val="00A73EF0"/>
    <w:rPr>
      <w:rFonts w:ascii="Tahoma" w:hAnsi="Tahoma" w:cs="Tahoma"/>
      <w:sz w:val="16"/>
      <w:szCs w:val="16"/>
    </w:rPr>
  </w:style>
  <w:style w:type="character" w:customStyle="1" w:styleId="KopfzeileZeichen">
    <w:name w:val="Kopfzeile Zeichen"/>
    <w:basedOn w:val="Absatzstandardschriftart"/>
    <w:link w:val="Kopfzeile"/>
    <w:rsid w:val="0094090E"/>
    <w:rPr>
      <w:sz w:val="24"/>
      <w:szCs w:val="24"/>
    </w:rPr>
  </w:style>
  <w:style w:type="paragraph" w:styleId="Aufzhlungszeichen">
    <w:name w:val="List Bullet"/>
    <w:basedOn w:val="Standard"/>
    <w:unhideWhenUsed/>
    <w:rsid w:val="00BB1383"/>
    <w:pPr>
      <w:numPr>
        <w:numId w:val="12"/>
      </w:numPr>
      <w:contextualSpacing/>
    </w:pPr>
  </w:style>
  <w:style w:type="paragraph" w:styleId="StandardWeb">
    <w:name w:val="Normal (Web)"/>
    <w:basedOn w:val="Standard"/>
    <w:uiPriority w:val="99"/>
    <w:semiHidden/>
    <w:unhideWhenUsed/>
    <w:rsid w:val="004274DA"/>
    <w:pPr>
      <w:spacing w:before="100" w:beforeAutospacing="1" w:after="100" w:afterAutospacing="1"/>
    </w:pPr>
    <w:rPr>
      <w:sz w:val="20"/>
      <w:szCs w:val="20"/>
    </w:rPr>
  </w:style>
  <w:style w:type="character" w:customStyle="1" w:styleId="apple-converted-space">
    <w:name w:val="apple-converted-space"/>
    <w:basedOn w:val="Absatzstandardschriftart"/>
    <w:rsid w:val="000F2A37"/>
  </w:style>
  <w:style w:type="paragraph" w:styleId="Listenabsatz">
    <w:name w:val="List Paragraph"/>
    <w:basedOn w:val="Standard"/>
    <w:uiPriority w:val="34"/>
    <w:qFormat/>
    <w:rsid w:val="00940816"/>
    <w:pPr>
      <w:ind w:left="720"/>
      <w:contextualSpacing/>
    </w:pPr>
  </w:style>
  <w:style w:type="character" w:customStyle="1" w:styleId="fusion-toggle-heading">
    <w:name w:val="fusion-toggle-heading"/>
    <w:basedOn w:val="Absatzstandardschriftart"/>
    <w:rsid w:val="005263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6" w:semiHidden="0" w:unhideWhenUsed="0"/>
    <w:lsdException w:name="heading 8" w:semiHidden="0" w:unhideWhenUsed="0"/>
    <w:lsdException w:name="heading 9" w:semiHidden="0" w:unhideWhenUsed="0"/>
    <w:lsdException w:name="index 1" w:semiHidden="0" w:unhideWhenUsed="0"/>
    <w:lsdException w:name="Title" w:semiHidden="0" w:unhideWhenUsed="0"/>
    <w:lsdException w:name="Subtitle" w:semiHidden="0" w:unhideWhenUsed="0"/>
    <w:lsdException w:name="Body Text 2" w:semiHidden="0" w:unhideWhenUsed="0"/>
    <w:lsdException w:name="Body Text 3" w:semiHidden="0" w:unhideWhenUsed="0"/>
    <w:lsdException w:name="Strong" w:semiHidden="0" w:uiPriority="22" w:unhideWhenUsed="0" w:qFormat="1"/>
    <w:lsdException w:name="Emphasis" w:semiHidden="0" w:unhideWhenUsed="0"/>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8062A6"/>
  </w:style>
  <w:style w:type="paragraph" w:styleId="berschrift1">
    <w:name w:val="heading 1"/>
    <w:basedOn w:val="Standard"/>
    <w:next w:val="Standard"/>
    <w:autoRedefine/>
    <w:qFormat/>
    <w:rsid w:val="008062A6"/>
    <w:pPr>
      <w:keepNext/>
      <w:tabs>
        <w:tab w:val="left" w:pos="540"/>
      </w:tabs>
      <w:jc w:val="both"/>
      <w:outlineLvl w:val="0"/>
    </w:pPr>
    <w:rPr>
      <w:rFonts w:ascii="Adobe Caslon Pro Bold" w:hAnsi="Adobe Caslon Pro Bold" w:cs="Arial"/>
      <w:b/>
      <w:bCs/>
      <w:kern w:val="32"/>
      <w:sz w:val="32"/>
      <w:szCs w:val="32"/>
    </w:rPr>
  </w:style>
  <w:style w:type="paragraph" w:styleId="berschrift2">
    <w:name w:val="heading 2"/>
    <w:basedOn w:val="Standard"/>
    <w:next w:val="Standard"/>
    <w:autoRedefine/>
    <w:qFormat/>
    <w:rsid w:val="008062A6"/>
    <w:pPr>
      <w:keepNext/>
      <w:jc w:val="both"/>
      <w:outlineLvl w:val="1"/>
    </w:pPr>
    <w:rPr>
      <w:rFonts w:ascii="Adobe Caslon Pro Bold" w:hAnsi="Adobe Caslon Pro Bold" w:cs="Arial"/>
      <w:bCs/>
      <w:iCs/>
      <w:szCs w:val="28"/>
    </w:rPr>
  </w:style>
  <w:style w:type="paragraph" w:styleId="berschrift3">
    <w:name w:val="heading 3"/>
    <w:basedOn w:val="Standard"/>
    <w:next w:val="Standard"/>
    <w:autoRedefine/>
    <w:qFormat/>
    <w:rsid w:val="008062A6"/>
    <w:pPr>
      <w:keepNext/>
      <w:numPr>
        <w:ilvl w:val="2"/>
        <w:numId w:val="5"/>
      </w:numPr>
      <w:spacing w:before="240" w:after="60" w:line="360" w:lineRule="auto"/>
      <w:outlineLvl w:val="2"/>
    </w:pPr>
    <w:rPr>
      <w:rFonts w:ascii="Arial" w:hAnsi="Arial" w:cs="Arial"/>
      <w:bCs/>
      <w:i/>
      <w:szCs w:val="26"/>
    </w:rPr>
  </w:style>
  <w:style w:type="paragraph" w:styleId="berschrift4">
    <w:name w:val="heading 4"/>
    <w:basedOn w:val="Standard"/>
    <w:next w:val="Standard"/>
    <w:qFormat/>
    <w:rsid w:val="008062A6"/>
    <w:pPr>
      <w:keepNext/>
      <w:spacing w:before="240" w:after="60"/>
      <w:outlineLvl w:val="3"/>
    </w:pPr>
    <w:rPr>
      <w:b/>
      <w:bCs/>
      <w:sz w:val="28"/>
      <w:szCs w:val="28"/>
    </w:rPr>
  </w:style>
  <w:style w:type="paragraph" w:styleId="berschrift5">
    <w:name w:val="heading 5"/>
    <w:basedOn w:val="Standard"/>
    <w:next w:val="Standard"/>
    <w:qFormat/>
    <w:rsid w:val="008062A6"/>
    <w:pPr>
      <w:spacing w:before="240" w:after="60"/>
      <w:outlineLvl w:val="4"/>
    </w:pPr>
    <w:rPr>
      <w:b/>
      <w:bCs/>
      <w:i/>
      <w:iCs/>
      <w:sz w:val="26"/>
      <w:szCs w:val="26"/>
    </w:rPr>
  </w:style>
  <w:style w:type="paragraph" w:styleId="berschrift6">
    <w:name w:val="heading 6"/>
    <w:basedOn w:val="Standard"/>
    <w:next w:val="Standard"/>
    <w:qFormat/>
    <w:rsid w:val="008062A6"/>
    <w:pPr>
      <w:spacing w:before="240" w:after="60"/>
      <w:outlineLvl w:val="5"/>
    </w:pPr>
    <w:rPr>
      <w:b/>
      <w:bCs/>
      <w:sz w:val="22"/>
      <w:szCs w:val="22"/>
    </w:rPr>
  </w:style>
  <w:style w:type="paragraph" w:styleId="berschrift7">
    <w:name w:val="heading 7"/>
    <w:basedOn w:val="Standard"/>
    <w:next w:val="Standard"/>
    <w:qFormat/>
    <w:rsid w:val="008062A6"/>
    <w:pPr>
      <w:spacing w:before="240" w:after="60"/>
      <w:outlineLvl w:val="6"/>
    </w:pPr>
  </w:style>
  <w:style w:type="paragraph" w:styleId="berschrift8">
    <w:name w:val="heading 8"/>
    <w:basedOn w:val="Standard"/>
    <w:next w:val="Standard"/>
    <w:qFormat/>
    <w:rsid w:val="008062A6"/>
    <w:pPr>
      <w:spacing w:before="240" w:after="60"/>
      <w:outlineLvl w:val="7"/>
    </w:pPr>
    <w:rPr>
      <w:i/>
      <w:iCs/>
    </w:rPr>
  </w:style>
  <w:style w:type="paragraph" w:styleId="berschrift9">
    <w:name w:val="heading 9"/>
    <w:basedOn w:val="Standard"/>
    <w:next w:val="Standard"/>
    <w:qFormat/>
    <w:rsid w:val="008062A6"/>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ldunterschrift">
    <w:name w:val="Bildunterschrift"/>
    <w:basedOn w:val="Standard"/>
    <w:autoRedefine/>
    <w:rsid w:val="008062A6"/>
    <w:pPr>
      <w:tabs>
        <w:tab w:val="num" w:pos="360"/>
      </w:tabs>
      <w:jc w:val="both"/>
    </w:pPr>
    <w:rPr>
      <w:rFonts w:ascii="Adobe Caslon Pro Bold" w:hAnsi="Adobe Caslon Pro Bold"/>
      <w:sz w:val="20"/>
      <w:szCs w:val="20"/>
    </w:rPr>
  </w:style>
  <w:style w:type="paragraph" w:styleId="Abbildungsverzeichnis">
    <w:name w:val="table of figures"/>
    <w:basedOn w:val="Standard"/>
    <w:next w:val="Standard"/>
    <w:semiHidden/>
    <w:rsid w:val="008062A6"/>
    <w:pPr>
      <w:ind w:left="480" w:hanging="480"/>
    </w:pPr>
    <w:rPr>
      <w:smallCaps/>
    </w:rPr>
  </w:style>
  <w:style w:type="paragraph" w:styleId="Beschriftung">
    <w:name w:val="caption"/>
    <w:basedOn w:val="Standard"/>
    <w:next w:val="Standard"/>
    <w:qFormat/>
    <w:rsid w:val="008062A6"/>
    <w:pPr>
      <w:tabs>
        <w:tab w:val="left" w:pos="360"/>
      </w:tabs>
      <w:spacing w:before="120" w:line="360" w:lineRule="auto"/>
    </w:pPr>
    <w:rPr>
      <w:rFonts w:ascii="Arial" w:hAnsi="Arial" w:cs="Arial"/>
      <w:bCs/>
      <w:i/>
      <w:sz w:val="20"/>
      <w:szCs w:val="20"/>
    </w:rPr>
  </w:style>
  <w:style w:type="character" w:styleId="GesichteterLink">
    <w:name w:val="FollowedHyperlink"/>
    <w:basedOn w:val="Absatzstandardschriftart"/>
    <w:rsid w:val="008062A6"/>
    <w:rPr>
      <w:color w:val="800080"/>
      <w:u w:val="single"/>
    </w:rPr>
  </w:style>
  <w:style w:type="paragraph" w:styleId="Endnotentext">
    <w:name w:val="endnote text"/>
    <w:basedOn w:val="Standard"/>
    <w:semiHidden/>
    <w:rsid w:val="008062A6"/>
    <w:rPr>
      <w:sz w:val="20"/>
      <w:szCs w:val="20"/>
    </w:rPr>
  </w:style>
  <w:style w:type="character" w:styleId="Endnotenzeichen">
    <w:name w:val="endnote reference"/>
    <w:basedOn w:val="Absatzstandardschriftart"/>
    <w:semiHidden/>
    <w:rsid w:val="008062A6"/>
    <w:rPr>
      <w:vertAlign w:val="superscript"/>
    </w:rPr>
  </w:style>
  <w:style w:type="character" w:styleId="Betont">
    <w:name w:val="Strong"/>
    <w:basedOn w:val="Absatzstandardschriftart"/>
    <w:uiPriority w:val="22"/>
    <w:qFormat/>
    <w:rsid w:val="008062A6"/>
    <w:rPr>
      <w:b/>
      <w:bCs/>
    </w:rPr>
  </w:style>
  <w:style w:type="character" w:styleId="Funotenzeichen">
    <w:name w:val="footnote reference"/>
    <w:basedOn w:val="Absatzstandardschriftart"/>
    <w:semiHidden/>
    <w:rsid w:val="008062A6"/>
    <w:rPr>
      <w:vertAlign w:val="superscript"/>
    </w:rPr>
  </w:style>
  <w:style w:type="paragraph" w:styleId="Fuzeile">
    <w:name w:val="footer"/>
    <w:basedOn w:val="Standard"/>
    <w:rsid w:val="008062A6"/>
    <w:pPr>
      <w:tabs>
        <w:tab w:val="center" w:pos="4536"/>
        <w:tab w:val="right" w:pos="9072"/>
      </w:tabs>
    </w:pPr>
  </w:style>
  <w:style w:type="character" w:styleId="Link">
    <w:name w:val="Hyperlink"/>
    <w:basedOn w:val="Absatzstandardschriftart"/>
    <w:rsid w:val="008062A6"/>
    <w:rPr>
      <w:color w:val="0000FF"/>
      <w:u w:val="single"/>
    </w:rPr>
  </w:style>
  <w:style w:type="paragraph" w:styleId="Kopfzeile">
    <w:name w:val="header"/>
    <w:basedOn w:val="Standard"/>
    <w:link w:val="KopfzeileZeichen"/>
    <w:rsid w:val="008062A6"/>
    <w:pPr>
      <w:tabs>
        <w:tab w:val="center" w:pos="4536"/>
        <w:tab w:val="right" w:pos="9072"/>
      </w:tabs>
    </w:pPr>
  </w:style>
  <w:style w:type="character" w:customStyle="1" w:styleId="maintitle">
    <w:name w:val="maintitle"/>
    <w:basedOn w:val="Absatzstandardschriftart"/>
    <w:semiHidden/>
    <w:rsid w:val="008062A6"/>
  </w:style>
  <w:style w:type="character" w:styleId="Seitenzahl">
    <w:name w:val="page number"/>
    <w:basedOn w:val="Absatzstandardschriftart"/>
    <w:rsid w:val="008062A6"/>
  </w:style>
  <w:style w:type="character" w:customStyle="1" w:styleId="Textnormal">
    <w:name w:val="Text normal"/>
    <w:basedOn w:val="Absatzstandardschriftart"/>
    <w:semiHidden/>
    <w:rsid w:val="008062A6"/>
    <w:rPr>
      <w:rFonts w:ascii="Arial" w:hAnsi="Arial" w:cs="Arial"/>
      <w:dstrike w:val="0"/>
      <w:color w:val="000000"/>
      <w:sz w:val="24"/>
      <w:vertAlign w:val="baseline"/>
    </w:rPr>
  </w:style>
  <w:style w:type="paragraph" w:styleId="Verzeichnis1">
    <w:name w:val="toc 1"/>
    <w:basedOn w:val="Standard"/>
    <w:next w:val="Standard"/>
    <w:autoRedefine/>
    <w:semiHidden/>
    <w:rsid w:val="008062A6"/>
    <w:pPr>
      <w:spacing w:before="360" w:after="240" w:line="360" w:lineRule="auto"/>
    </w:pPr>
    <w:rPr>
      <w:rFonts w:ascii="Arial" w:hAnsi="Arial"/>
      <w:b/>
      <w:bCs/>
      <w:caps/>
      <w:szCs w:val="28"/>
    </w:rPr>
  </w:style>
  <w:style w:type="paragraph" w:styleId="Verzeichnis2">
    <w:name w:val="toc 2"/>
    <w:basedOn w:val="Standard"/>
    <w:next w:val="Standard"/>
    <w:autoRedefine/>
    <w:semiHidden/>
    <w:rsid w:val="008062A6"/>
    <w:pPr>
      <w:tabs>
        <w:tab w:val="left" w:pos="720"/>
        <w:tab w:val="right" w:leader="dot" w:pos="9061"/>
      </w:tabs>
      <w:spacing w:before="120" w:line="360" w:lineRule="auto"/>
    </w:pPr>
    <w:rPr>
      <w:rFonts w:ascii="Arial" w:hAnsi="Arial"/>
      <w:bCs/>
      <w:noProof/>
    </w:rPr>
  </w:style>
  <w:style w:type="paragraph" w:styleId="Verzeichnis3">
    <w:name w:val="toc 3"/>
    <w:basedOn w:val="Standard"/>
    <w:next w:val="Standard"/>
    <w:autoRedefine/>
    <w:semiHidden/>
    <w:rsid w:val="008062A6"/>
    <w:pPr>
      <w:spacing w:before="120" w:line="360" w:lineRule="auto"/>
      <w:ind w:left="238"/>
    </w:pPr>
    <w:rPr>
      <w:rFonts w:ascii="Arial" w:hAnsi="Arial"/>
      <w:i/>
    </w:rPr>
  </w:style>
  <w:style w:type="paragraph" w:styleId="Verzeichnis4">
    <w:name w:val="toc 4"/>
    <w:basedOn w:val="Standard"/>
    <w:next w:val="Standard"/>
    <w:autoRedefine/>
    <w:semiHidden/>
    <w:rsid w:val="008062A6"/>
    <w:pPr>
      <w:ind w:left="480"/>
    </w:pPr>
  </w:style>
  <w:style w:type="paragraph" w:styleId="Verzeichnis5">
    <w:name w:val="toc 5"/>
    <w:basedOn w:val="Standard"/>
    <w:next w:val="Standard"/>
    <w:autoRedefine/>
    <w:semiHidden/>
    <w:rsid w:val="008062A6"/>
    <w:pPr>
      <w:ind w:left="720"/>
    </w:pPr>
  </w:style>
  <w:style w:type="paragraph" w:styleId="Verzeichnis6">
    <w:name w:val="toc 6"/>
    <w:basedOn w:val="Standard"/>
    <w:next w:val="Standard"/>
    <w:autoRedefine/>
    <w:semiHidden/>
    <w:rsid w:val="008062A6"/>
    <w:pPr>
      <w:ind w:left="960"/>
    </w:pPr>
  </w:style>
  <w:style w:type="paragraph" w:styleId="Verzeichnis7">
    <w:name w:val="toc 7"/>
    <w:basedOn w:val="Standard"/>
    <w:next w:val="Standard"/>
    <w:autoRedefine/>
    <w:semiHidden/>
    <w:rsid w:val="008062A6"/>
    <w:pPr>
      <w:ind w:left="1200"/>
    </w:pPr>
  </w:style>
  <w:style w:type="paragraph" w:styleId="Verzeichnis8">
    <w:name w:val="toc 8"/>
    <w:basedOn w:val="Standard"/>
    <w:next w:val="Standard"/>
    <w:autoRedefine/>
    <w:semiHidden/>
    <w:rsid w:val="008062A6"/>
    <w:pPr>
      <w:ind w:left="1440"/>
    </w:pPr>
  </w:style>
  <w:style w:type="paragraph" w:styleId="Verzeichnis9">
    <w:name w:val="toc 9"/>
    <w:basedOn w:val="Standard"/>
    <w:next w:val="Standard"/>
    <w:autoRedefine/>
    <w:semiHidden/>
    <w:rsid w:val="008062A6"/>
    <w:pPr>
      <w:ind w:left="1680"/>
    </w:pPr>
  </w:style>
  <w:style w:type="character" w:styleId="Zeilennummer">
    <w:name w:val="line number"/>
    <w:basedOn w:val="Absatzstandardschriftart"/>
    <w:rsid w:val="008062A6"/>
    <w:rPr>
      <w:rFonts w:ascii="Adobe Caslon Pro" w:hAnsi="Adobe Caslon Pro"/>
      <w:sz w:val="24"/>
    </w:rPr>
  </w:style>
  <w:style w:type="paragraph" w:customStyle="1" w:styleId="Einleitung">
    <w:name w:val="Einleitung"/>
    <w:basedOn w:val="Standard"/>
    <w:rsid w:val="008062A6"/>
    <w:pPr>
      <w:jc w:val="both"/>
    </w:pPr>
    <w:rPr>
      <w:rFonts w:ascii="Adobe Caslon Pro" w:hAnsi="Adobe Caslon Pro"/>
      <w:b/>
    </w:rPr>
  </w:style>
  <w:style w:type="paragraph" w:customStyle="1" w:styleId="Text">
    <w:name w:val="Text"/>
    <w:basedOn w:val="Standard"/>
    <w:rsid w:val="008062A6"/>
    <w:pPr>
      <w:jc w:val="both"/>
    </w:pPr>
    <w:rPr>
      <w:rFonts w:ascii="Adobe Caslon Pro" w:hAnsi="Adobe Caslon Pro"/>
      <w:szCs w:val="20"/>
    </w:rPr>
  </w:style>
  <w:style w:type="paragraph" w:styleId="Textkrper">
    <w:name w:val="Body Text"/>
    <w:basedOn w:val="Standard"/>
    <w:rsid w:val="008062A6"/>
    <w:rPr>
      <w:rFonts w:ascii="Adobe Caslon Pro" w:hAnsi="Adobe Caslon Pro"/>
      <w:color w:val="0000FF"/>
      <w:sz w:val="20"/>
    </w:rPr>
  </w:style>
  <w:style w:type="paragraph" w:styleId="Textkrper2">
    <w:name w:val="Body Text 2"/>
    <w:basedOn w:val="Standard"/>
    <w:rsid w:val="008062A6"/>
    <w:pPr>
      <w:tabs>
        <w:tab w:val="left" w:pos="360"/>
      </w:tabs>
      <w:jc w:val="both"/>
    </w:pPr>
    <w:rPr>
      <w:rFonts w:ascii="Adobe Caslon Pro" w:hAnsi="Adobe Caslon Pro"/>
      <w:color w:val="FF0000"/>
      <w:sz w:val="20"/>
    </w:rPr>
  </w:style>
  <w:style w:type="paragraph" w:styleId="Textkrper3">
    <w:name w:val="Body Text 3"/>
    <w:basedOn w:val="Standard"/>
    <w:rsid w:val="008062A6"/>
    <w:rPr>
      <w:rFonts w:ascii="Adobe Caslon Pro" w:hAnsi="Adobe Caslon Pro"/>
      <w:color w:val="FF0000"/>
      <w:sz w:val="20"/>
    </w:rPr>
  </w:style>
  <w:style w:type="paragraph" w:styleId="Sprechblasentext">
    <w:name w:val="Balloon Text"/>
    <w:basedOn w:val="Standard"/>
    <w:link w:val="SprechblasentextZeichen"/>
    <w:rsid w:val="00A73EF0"/>
    <w:rPr>
      <w:rFonts w:ascii="Tahoma" w:hAnsi="Tahoma" w:cs="Tahoma"/>
      <w:sz w:val="16"/>
      <w:szCs w:val="16"/>
    </w:rPr>
  </w:style>
  <w:style w:type="character" w:customStyle="1" w:styleId="SprechblasentextZeichen">
    <w:name w:val="Sprechblasentext Zeichen"/>
    <w:basedOn w:val="Absatzstandardschriftart"/>
    <w:link w:val="Sprechblasentext"/>
    <w:rsid w:val="00A73EF0"/>
    <w:rPr>
      <w:rFonts w:ascii="Tahoma" w:hAnsi="Tahoma" w:cs="Tahoma"/>
      <w:sz w:val="16"/>
      <w:szCs w:val="16"/>
    </w:rPr>
  </w:style>
  <w:style w:type="character" w:customStyle="1" w:styleId="KopfzeileZeichen">
    <w:name w:val="Kopfzeile Zeichen"/>
    <w:basedOn w:val="Absatzstandardschriftart"/>
    <w:link w:val="Kopfzeile"/>
    <w:rsid w:val="0094090E"/>
    <w:rPr>
      <w:sz w:val="24"/>
      <w:szCs w:val="24"/>
    </w:rPr>
  </w:style>
  <w:style w:type="paragraph" w:styleId="Aufzhlungszeichen">
    <w:name w:val="List Bullet"/>
    <w:basedOn w:val="Standard"/>
    <w:unhideWhenUsed/>
    <w:rsid w:val="00BB1383"/>
    <w:pPr>
      <w:numPr>
        <w:numId w:val="12"/>
      </w:numPr>
      <w:contextualSpacing/>
    </w:pPr>
  </w:style>
  <w:style w:type="paragraph" w:styleId="StandardWeb">
    <w:name w:val="Normal (Web)"/>
    <w:basedOn w:val="Standard"/>
    <w:uiPriority w:val="99"/>
    <w:semiHidden/>
    <w:unhideWhenUsed/>
    <w:rsid w:val="004274DA"/>
    <w:pPr>
      <w:spacing w:before="100" w:beforeAutospacing="1" w:after="100" w:afterAutospacing="1"/>
    </w:pPr>
    <w:rPr>
      <w:sz w:val="20"/>
      <w:szCs w:val="20"/>
    </w:rPr>
  </w:style>
  <w:style w:type="character" w:customStyle="1" w:styleId="apple-converted-space">
    <w:name w:val="apple-converted-space"/>
    <w:basedOn w:val="Absatzstandardschriftart"/>
    <w:rsid w:val="000F2A37"/>
  </w:style>
  <w:style w:type="paragraph" w:styleId="Listenabsatz">
    <w:name w:val="List Paragraph"/>
    <w:basedOn w:val="Standard"/>
    <w:uiPriority w:val="34"/>
    <w:qFormat/>
    <w:rsid w:val="00940816"/>
    <w:pPr>
      <w:ind w:left="720"/>
      <w:contextualSpacing/>
    </w:pPr>
  </w:style>
  <w:style w:type="character" w:customStyle="1" w:styleId="fusion-toggle-heading">
    <w:name w:val="fusion-toggle-heading"/>
    <w:basedOn w:val="Absatzstandardschriftart"/>
    <w:rsid w:val="00526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7301">
      <w:bodyDiv w:val="1"/>
      <w:marLeft w:val="0"/>
      <w:marRight w:val="0"/>
      <w:marTop w:val="0"/>
      <w:marBottom w:val="0"/>
      <w:divBdr>
        <w:top w:val="none" w:sz="0" w:space="0" w:color="auto"/>
        <w:left w:val="none" w:sz="0" w:space="0" w:color="auto"/>
        <w:bottom w:val="none" w:sz="0" w:space="0" w:color="auto"/>
        <w:right w:val="none" w:sz="0" w:space="0" w:color="auto"/>
      </w:divBdr>
    </w:div>
    <w:div w:id="262224838">
      <w:bodyDiv w:val="1"/>
      <w:marLeft w:val="0"/>
      <w:marRight w:val="0"/>
      <w:marTop w:val="0"/>
      <w:marBottom w:val="0"/>
      <w:divBdr>
        <w:top w:val="none" w:sz="0" w:space="0" w:color="auto"/>
        <w:left w:val="none" w:sz="0" w:space="0" w:color="auto"/>
        <w:bottom w:val="none" w:sz="0" w:space="0" w:color="auto"/>
        <w:right w:val="none" w:sz="0" w:space="0" w:color="auto"/>
      </w:divBdr>
    </w:div>
    <w:div w:id="305594528">
      <w:bodyDiv w:val="1"/>
      <w:marLeft w:val="0"/>
      <w:marRight w:val="0"/>
      <w:marTop w:val="0"/>
      <w:marBottom w:val="0"/>
      <w:divBdr>
        <w:top w:val="none" w:sz="0" w:space="0" w:color="auto"/>
        <w:left w:val="none" w:sz="0" w:space="0" w:color="auto"/>
        <w:bottom w:val="none" w:sz="0" w:space="0" w:color="auto"/>
        <w:right w:val="none" w:sz="0" w:space="0" w:color="auto"/>
      </w:divBdr>
    </w:div>
    <w:div w:id="329910124">
      <w:bodyDiv w:val="1"/>
      <w:marLeft w:val="0"/>
      <w:marRight w:val="0"/>
      <w:marTop w:val="0"/>
      <w:marBottom w:val="0"/>
      <w:divBdr>
        <w:top w:val="none" w:sz="0" w:space="0" w:color="auto"/>
        <w:left w:val="none" w:sz="0" w:space="0" w:color="auto"/>
        <w:bottom w:val="none" w:sz="0" w:space="0" w:color="auto"/>
        <w:right w:val="none" w:sz="0" w:space="0" w:color="auto"/>
      </w:divBdr>
    </w:div>
    <w:div w:id="389499244">
      <w:bodyDiv w:val="1"/>
      <w:marLeft w:val="0"/>
      <w:marRight w:val="0"/>
      <w:marTop w:val="0"/>
      <w:marBottom w:val="0"/>
      <w:divBdr>
        <w:top w:val="none" w:sz="0" w:space="0" w:color="auto"/>
        <w:left w:val="none" w:sz="0" w:space="0" w:color="auto"/>
        <w:bottom w:val="none" w:sz="0" w:space="0" w:color="auto"/>
        <w:right w:val="none" w:sz="0" w:space="0" w:color="auto"/>
      </w:divBdr>
      <w:divsChild>
        <w:div w:id="337511497">
          <w:marLeft w:val="0"/>
          <w:marRight w:val="0"/>
          <w:marTop w:val="0"/>
          <w:marBottom w:val="465"/>
          <w:divBdr>
            <w:top w:val="none" w:sz="0" w:space="0" w:color="auto"/>
            <w:left w:val="none" w:sz="0" w:space="0" w:color="auto"/>
            <w:bottom w:val="none" w:sz="0" w:space="0" w:color="auto"/>
            <w:right w:val="none" w:sz="0" w:space="0" w:color="auto"/>
          </w:divBdr>
        </w:div>
        <w:div w:id="1604917123">
          <w:marLeft w:val="0"/>
          <w:marRight w:val="0"/>
          <w:marTop w:val="0"/>
          <w:marBottom w:val="0"/>
          <w:divBdr>
            <w:top w:val="none" w:sz="0" w:space="0" w:color="auto"/>
            <w:left w:val="none" w:sz="0" w:space="0" w:color="auto"/>
            <w:bottom w:val="none" w:sz="0" w:space="0" w:color="auto"/>
            <w:right w:val="none" w:sz="0" w:space="0" w:color="auto"/>
          </w:divBdr>
          <w:divsChild>
            <w:div w:id="1611431243">
              <w:marLeft w:val="0"/>
              <w:marRight w:val="0"/>
              <w:marTop w:val="0"/>
              <w:marBottom w:val="0"/>
              <w:divBdr>
                <w:top w:val="none" w:sz="0" w:space="0" w:color="auto"/>
                <w:left w:val="none" w:sz="0" w:space="0" w:color="auto"/>
                <w:bottom w:val="none" w:sz="0" w:space="0" w:color="auto"/>
                <w:right w:val="none" w:sz="0" w:space="0" w:color="auto"/>
              </w:divBdr>
              <w:divsChild>
                <w:div w:id="1926184029">
                  <w:marLeft w:val="0"/>
                  <w:marRight w:val="0"/>
                  <w:marTop w:val="0"/>
                  <w:marBottom w:val="0"/>
                  <w:divBdr>
                    <w:top w:val="none" w:sz="0" w:space="0" w:color="auto"/>
                    <w:left w:val="none" w:sz="0" w:space="0" w:color="auto"/>
                    <w:bottom w:val="single" w:sz="6" w:space="0" w:color="CCCCCC"/>
                    <w:right w:val="none" w:sz="0" w:space="0" w:color="auto"/>
                  </w:divBdr>
                  <w:divsChild>
                    <w:div w:id="1566597902">
                      <w:marLeft w:val="0"/>
                      <w:marRight w:val="0"/>
                      <w:marTop w:val="0"/>
                      <w:marBottom w:val="0"/>
                      <w:divBdr>
                        <w:top w:val="none" w:sz="0" w:space="0" w:color="auto"/>
                        <w:left w:val="none" w:sz="0" w:space="0" w:color="auto"/>
                        <w:bottom w:val="none" w:sz="0" w:space="0" w:color="auto"/>
                        <w:right w:val="none" w:sz="0" w:space="0" w:color="auto"/>
                      </w:divBdr>
                    </w:div>
                    <w:div w:id="1538354974">
                      <w:marLeft w:val="0"/>
                      <w:marRight w:val="0"/>
                      <w:marTop w:val="0"/>
                      <w:marBottom w:val="0"/>
                      <w:divBdr>
                        <w:top w:val="none" w:sz="0" w:space="0" w:color="auto"/>
                        <w:left w:val="none" w:sz="0" w:space="0" w:color="auto"/>
                        <w:bottom w:val="single" w:sz="6" w:space="0" w:color="CCCCCC"/>
                        <w:right w:val="none" w:sz="0" w:space="0" w:color="auto"/>
                      </w:divBdr>
                      <w:divsChild>
                        <w:div w:id="617689373">
                          <w:marLeft w:val="0"/>
                          <w:marRight w:val="0"/>
                          <w:marTop w:val="0"/>
                          <w:marBottom w:val="0"/>
                          <w:divBdr>
                            <w:top w:val="none" w:sz="0" w:space="0" w:color="auto"/>
                            <w:left w:val="none" w:sz="0" w:space="0" w:color="auto"/>
                            <w:bottom w:val="none" w:sz="0" w:space="0" w:color="auto"/>
                            <w:right w:val="none" w:sz="0" w:space="0" w:color="auto"/>
                          </w:divBdr>
                        </w:div>
                        <w:div w:id="1170875000">
                          <w:marLeft w:val="0"/>
                          <w:marRight w:val="0"/>
                          <w:marTop w:val="0"/>
                          <w:marBottom w:val="0"/>
                          <w:divBdr>
                            <w:top w:val="none" w:sz="0" w:space="0" w:color="auto"/>
                            <w:left w:val="none" w:sz="0" w:space="0" w:color="auto"/>
                            <w:bottom w:val="single" w:sz="6" w:space="0" w:color="CCCCCC"/>
                            <w:right w:val="none" w:sz="0" w:space="0" w:color="auto"/>
                          </w:divBdr>
                          <w:divsChild>
                            <w:div w:id="1072315698">
                              <w:marLeft w:val="0"/>
                              <w:marRight w:val="0"/>
                              <w:marTop w:val="0"/>
                              <w:marBottom w:val="0"/>
                              <w:divBdr>
                                <w:top w:val="none" w:sz="0" w:space="0" w:color="auto"/>
                                <w:left w:val="none" w:sz="0" w:space="0" w:color="auto"/>
                                <w:bottom w:val="none" w:sz="0" w:space="0" w:color="auto"/>
                                <w:right w:val="none" w:sz="0" w:space="0" w:color="auto"/>
                              </w:divBdr>
                            </w:div>
                            <w:div w:id="327633173">
                              <w:marLeft w:val="0"/>
                              <w:marRight w:val="0"/>
                              <w:marTop w:val="0"/>
                              <w:marBottom w:val="0"/>
                              <w:divBdr>
                                <w:top w:val="none" w:sz="0" w:space="0" w:color="auto"/>
                                <w:left w:val="none" w:sz="0" w:space="0" w:color="auto"/>
                                <w:bottom w:val="single" w:sz="6" w:space="0" w:color="CCCCCC"/>
                                <w:right w:val="none" w:sz="0" w:space="0" w:color="auto"/>
                              </w:divBdr>
                              <w:divsChild>
                                <w:div w:id="1132358110">
                                  <w:marLeft w:val="0"/>
                                  <w:marRight w:val="0"/>
                                  <w:marTop w:val="0"/>
                                  <w:marBottom w:val="0"/>
                                  <w:divBdr>
                                    <w:top w:val="none" w:sz="0" w:space="0" w:color="auto"/>
                                    <w:left w:val="none" w:sz="0" w:space="0" w:color="auto"/>
                                    <w:bottom w:val="none" w:sz="0" w:space="0" w:color="auto"/>
                                    <w:right w:val="none" w:sz="0" w:space="0" w:color="auto"/>
                                  </w:divBdr>
                                </w:div>
                                <w:div w:id="300231483">
                                  <w:marLeft w:val="0"/>
                                  <w:marRight w:val="0"/>
                                  <w:marTop w:val="0"/>
                                  <w:marBottom w:val="0"/>
                                  <w:divBdr>
                                    <w:top w:val="none" w:sz="0" w:space="0" w:color="auto"/>
                                    <w:left w:val="none" w:sz="0" w:space="0" w:color="auto"/>
                                    <w:bottom w:val="single" w:sz="6" w:space="0" w:color="CCCCCC"/>
                                    <w:right w:val="none" w:sz="0" w:space="0" w:color="auto"/>
                                  </w:divBdr>
                                  <w:divsChild>
                                    <w:div w:id="4621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175396">
      <w:bodyDiv w:val="1"/>
      <w:marLeft w:val="0"/>
      <w:marRight w:val="0"/>
      <w:marTop w:val="0"/>
      <w:marBottom w:val="0"/>
      <w:divBdr>
        <w:top w:val="none" w:sz="0" w:space="0" w:color="auto"/>
        <w:left w:val="none" w:sz="0" w:space="0" w:color="auto"/>
        <w:bottom w:val="none" w:sz="0" w:space="0" w:color="auto"/>
        <w:right w:val="none" w:sz="0" w:space="0" w:color="auto"/>
      </w:divBdr>
    </w:div>
    <w:div w:id="551163125">
      <w:bodyDiv w:val="1"/>
      <w:marLeft w:val="0"/>
      <w:marRight w:val="0"/>
      <w:marTop w:val="0"/>
      <w:marBottom w:val="0"/>
      <w:divBdr>
        <w:top w:val="none" w:sz="0" w:space="0" w:color="auto"/>
        <w:left w:val="none" w:sz="0" w:space="0" w:color="auto"/>
        <w:bottom w:val="none" w:sz="0" w:space="0" w:color="auto"/>
        <w:right w:val="none" w:sz="0" w:space="0" w:color="auto"/>
      </w:divBdr>
    </w:div>
    <w:div w:id="567955734">
      <w:bodyDiv w:val="1"/>
      <w:marLeft w:val="0"/>
      <w:marRight w:val="0"/>
      <w:marTop w:val="0"/>
      <w:marBottom w:val="0"/>
      <w:divBdr>
        <w:top w:val="none" w:sz="0" w:space="0" w:color="auto"/>
        <w:left w:val="none" w:sz="0" w:space="0" w:color="auto"/>
        <w:bottom w:val="none" w:sz="0" w:space="0" w:color="auto"/>
        <w:right w:val="none" w:sz="0" w:space="0" w:color="auto"/>
      </w:divBdr>
      <w:divsChild>
        <w:div w:id="381835408">
          <w:marLeft w:val="0"/>
          <w:marRight w:val="0"/>
          <w:marTop w:val="0"/>
          <w:marBottom w:val="0"/>
          <w:divBdr>
            <w:top w:val="none" w:sz="0" w:space="0" w:color="auto"/>
            <w:left w:val="none" w:sz="0" w:space="0" w:color="auto"/>
            <w:bottom w:val="none" w:sz="0" w:space="0" w:color="auto"/>
            <w:right w:val="none" w:sz="0" w:space="0" w:color="auto"/>
          </w:divBdr>
        </w:div>
      </w:divsChild>
    </w:div>
    <w:div w:id="810290728">
      <w:bodyDiv w:val="1"/>
      <w:marLeft w:val="0"/>
      <w:marRight w:val="0"/>
      <w:marTop w:val="0"/>
      <w:marBottom w:val="0"/>
      <w:divBdr>
        <w:top w:val="none" w:sz="0" w:space="0" w:color="auto"/>
        <w:left w:val="none" w:sz="0" w:space="0" w:color="auto"/>
        <w:bottom w:val="none" w:sz="0" w:space="0" w:color="auto"/>
        <w:right w:val="none" w:sz="0" w:space="0" w:color="auto"/>
      </w:divBdr>
    </w:div>
    <w:div w:id="970091053">
      <w:bodyDiv w:val="1"/>
      <w:marLeft w:val="0"/>
      <w:marRight w:val="0"/>
      <w:marTop w:val="0"/>
      <w:marBottom w:val="0"/>
      <w:divBdr>
        <w:top w:val="none" w:sz="0" w:space="0" w:color="auto"/>
        <w:left w:val="none" w:sz="0" w:space="0" w:color="auto"/>
        <w:bottom w:val="none" w:sz="0" w:space="0" w:color="auto"/>
        <w:right w:val="none" w:sz="0" w:space="0" w:color="auto"/>
      </w:divBdr>
    </w:div>
    <w:div w:id="998118066">
      <w:bodyDiv w:val="1"/>
      <w:marLeft w:val="0"/>
      <w:marRight w:val="0"/>
      <w:marTop w:val="0"/>
      <w:marBottom w:val="0"/>
      <w:divBdr>
        <w:top w:val="none" w:sz="0" w:space="0" w:color="auto"/>
        <w:left w:val="none" w:sz="0" w:space="0" w:color="auto"/>
        <w:bottom w:val="none" w:sz="0" w:space="0" w:color="auto"/>
        <w:right w:val="none" w:sz="0" w:space="0" w:color="auto"/>
      </w:divBdr>
    </w:div>
    <w:div w:id="1108114282">
      <w:bodyDiv w:val="1"/>
      <w:marLeft w:val="0"/>
      <w:marRight w:val="0"/>
      <w:marTop w:val="0"/>
      <w:marBottom w:val="0"/>
      <w:divBdr>
        <w:top w:val="none" w:sz="0" w:space="0" w:color="auto"/>
        <w:left w:val="none" w:sz="0" w:space="0" w:color="auto"/>
        <w:bottom w:val="none" w:sz="0" w:space="0" w:color="auto"/>
        <w:right w:val="none" w:sz="0" w:space="0" w:color="auto"/>
      </w:divBdr>
    </w:div>
    <w:div w:id="1154418084">
      <w:bodyDiv w:val="1"/>
      <w:marLeft w:val="0"/>
      <w:marRight w:val="0"/>
      <w:marTop w:val="0"/>
      <w:marBottom w:val="0"/>
      <w:divBdr>
        <w:top w:val="none" w:sz="0" w:space="0" w:color="auto"/>
        <w:left w:val="none" w:sz="0" w:space="0" w:color="auto"/>
        <w:bottom w:val="none" w:sz="0" w:space="0" w:color="auto"/>
        <w:right w:val="none" w:sz="0" w:space="0" w:color="auto"/>
      </w:divBdr>
    </w:div>
    <w:div w:id="1167401858">
      <w:bodyDiv w:val="1"/>
      <w:marLeft w:val="0"/>
      <w:marRight w:val="0"/>
      <w:marTop w:val="0"/>
      <w:marBottom w:val="0"/>
      <w:divBdr>
        <w:top w:val="none" w:sz="0" w:space="0" w:color="auto"/>
        <w:left w:val="none" w:sz="0" w:space="0" w:color="auto"/>
        <w:bottom w:val="none" w:sz="0" w:space="0" w:color="auto"/>
        <w:right w:val="none" w:sz="0" w:space="0" w:color="auto"/>
      </w:divBdr>
    </w:div>
    <w:div w:id="1258753950">
      <w:bodyDiv w:val="1"/>
      <w:marLeft w:val="0"/>
      <w:marRight w:val="0"/>
      <w:marTop w:val="0"/>
      <w:marBottom w:val="0"/>
      <w:divBdr>
        <w:top w:val="none" w:sz="0" w:space="0" w:color="auto"/>
        <w:left w:val="none" w:sz="0" w:space="0" w:color="auto"/>
        <w:bottom w:val="none" w:sz="0" w:space="0" w:color="auto"/>
        <w:right w:val="none" w:sz="0" w:space="0" w:color="auto"/>
      </w:divBdr>
    </w:div>
    <w:div w:id="1476602461">
      <w:bodyDiv w:val="1"/>
      <w:marLeft w:val="0"/>
      <w:marRight w:val="0"/>
      <w:marTop w:val="0"/>
      <w:marBottom w:val="0"/>
      <w:divBdr>
        <w:top w:val="none" w:sz="0" w:space="0" w:color="auto"/>
        <w:left w:val="none" w:sz="0" w:space="0" w:color="auto"/>
        <w:bottom w:val="none" w:sz="0" w:space="0" w:color="auto"/>
        <w:right w:val="none" w:sz="0" w:space="0" w:color="auto"/>
      </w:divBdr>
    </w:div>
    <w:div w:id="1674920093">
      <w:bodyDiv w:val="1"/>
      <w:marLeft w:val="0"/>
      <w:marRight w:val="0"/>
      <w:marTop w:val="0"/>
      <w:marBottom w:val="0"/>
      <w:divBdr>
        <w:top w:val="none" w:sz="0" w:space="0" w:color="auto"/>
        <w:left w:val="none" w:sz="0" w:space="0" w:color="auto"/>
        <w:bottom w:val="none" w:sz="0" w:space="0" w:color="auto"/>
        <w:right w:val="none" w:sz="0" w:space="0" w:color="auto"/>
      </w:divBdr>
      <w:divsChild>
        <w:div w:id="1446388334">
          <w:marLeft w:val="0"/>
          <w:marRight w:val="0"/>
          <w:marTop w:val="0"/>
          <w:marBottom w:val="360"/>
          <w:divBdr>
            <w:top w:val="none" w:sz="0" w:space="0" w:color="auto"/>
            <w:left w:val="none" w:sz="0" w:space="0" w:color="auto"/>
            <w:bottom w:val="none" w:sz="0" w:space="0" w:color="auto"/>
            <w:right w:val="none" w:sz="0" w:space="0" w:color="auto"/>
          </w:divBdr>
        </w:div>
      </w:divsChild>
    </w:div>
    <w:div w:id="1741824094">
      <w:bodyDiv w:val="1"/>
      <w:marLeft w:val="0"/>
      <w:marRight w:val="0"/>
      <w:marTop w:val="0"/>
      <w:marBottom w:val="0"/>
      <w:divBdr>
        <w:top w:val="none" w:sz="0" w:space="0" w:color="auto"/>
        <w:left w:val="none" w:sz="0" w:space="0" w:color="auto"/>
        <w:bottom w:val="none" w:sz="0" w:space="0" w:color="auto"/>
        <w:right w:val="none" w:sz="0" w:space="0" w:color="auto"/>
      </w:divBdr>
    </w:div>
    <w:div w:id="1937008410">
      <w:bodyDiv w:val="1"/>
      <w:marLeft w:val="0"/>
      <w:marRight w:val="0"/>
      <w:marTop w:val="0"/>
      <w:marBottom w:val="0"/>
      <w:divBdr>
        <w:top w:val="none" w:sz="0" w:space="0" w:color="auto"/>
        <w:left w:val="none" w:sz="0" w:space="0" w:color="auto"/>
        <w:bottom w:val="none" w:sz="0" w:space="0" w:color="auto"/>
        <w:right w:val="none" w:sz="0" w:space="0" w:color="auto"/>
      </w:divBdr>
    </w:div>
    <w:div w:id="20094807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moehlig@sourceplan.de" TargetMode="External"/><Relationship Id="rId12" Type="http://schemas.openxmlformats.org/officeDocument/2006/relationships/hyperlink" Target="http://www.bodyglide.info"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607</Words>
  <Characters>3826</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4425</CharactersWithSpaces>
  <SharedDoc>false</SharedDoc>
  <HLinks>
    <vt:vector size="12" baseType="variant">
      <vt:variant>
        <vt:i4>6946931</vt:i4>
      </vt:variant>
      <vt:variant>
        <vt:i4>3644</vt:i4>
      </vt:variant>
      <vt:variant>
        <vt:i4>1026</vt:i4>
      </vt:variant>
      <vt:variant>
        <vt:i4>1</vt:i4>
      </vt:variant>
      <vt:variant>
        <vt:lpwstr>Schriftzug</vt:lpwstr>
      </vt:variant>
      <vt:variant>
        <vt:lpwstr/>
      </vt:variant>
      <vt:variant>
        <vt:i4>6160459</vt:i4>
      </vt:variant>
      <vt:variant>
        <vt:i4>3862</vt:i4>
      </vt:variant>
      <vt:variant>
        <vt:i4>1025</vt:i4>
      </vt:variant>
      <vt:variant>
        <vt:i4>1</vt:i4>
      </vt:variant>
      <vt:variant>
        <vt:lpwstr>Klartext-Logo_klein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Daniela Trauthwein</dc:creator>
  <cp:keywords/>
  <dc:description/>
  <cp:lastModifiedBy>Johannes</cp:lastModifiedBy>
  <cp:revision>3</cp:revision>
  <cp:lastPrinted>2023-09-07T10:18:00Z</cp:lastPrinted>
  <dcterms:created xsi:type="dcterms:W3CDTF">2023-09-07T10:18:00Z</dcterms:created>
  <dcterms:modified xsi:type="dcterms:W3CDTF">2023-09-07T10:18:00Z</dcterms:modified>
</cp:coreProperties>
</file>