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="Arial" w:hAnsi="Arial"/>
          <w:kern w:val="36"/>
          <w:sz w:val="32"/>
          <w:szCs w:val="20"/>
          <w:lang w:eastAsia="de-DE"/>
        </w:rPr>
        <w:id w:val="1807745692"/>
        <w:lock w:val="sdtLocked"/>
        <w:placeholder>
          <w:docPart w:val="F24320F080994150B4E3CCC7F6651898"/>
        </w:placeholder>
      </w:sdtPr>
      <w:sdtEndPr/>
      <w:sdtContent>
        <w:p w:rsidR="00CC0989" w:rsidRPr="00CC0989" w:rsidRDefault="000B3458" w:rsidP="009A4C03">
          <w:pPr>
            <w:spacing w:beforeLines="1" w:before="2" w:afterLines="1" w:after="2" w:line="480" w:lineRule="exact"/>
            <w:ind w:left="567"/>
            <w:outlineLvl w:val="0"/>
            <w:rPr>
              <w:rFonts w:ascii="Arial" w:hAnsi="Arial"/>
              <w:kern w:val="36"/>
              <w:sz w:val="32"/>
              <w:szCs w:val="20"/>
              <w:lang w:eastAsia="de-DE"/>
            </w:rPr>
          </w:pPr>
          <w:sdt>
            <w:sdtPr>
              <w:rPr>
                <w:rFonts w:ascii="Arial" w:hAnsi="Arial"/>
                <w:kern w:val="36"/>
                <w:sz w:val="32"/>
                <w:szCs w:val="20"/>
                <w:lang w:eastAsia="de-DE"/>
              </w:rPr>
              <w:id w:val="-1526629924"/>
              <w:placeholder>
                <w:docPart w:val="A3DF6C71529D4873840A18DBB8D2485C"/>
              </w:placeholder>
            </w:sdtPr>
            <w:sdtEndPr/>
            <w:sdtContent>
              <w:r w:rsidR="00FD3FE1">
                <w:rPr>
                  <w:rFonts w:ascii="Arial" w:hAnsi="Arial"/>
                  <w:kern w:val="36"/>
                  <w:sz w:val="32"/>
                  <w:szCs w:val="20"/>
                  <w:lang w:eastAsia="de-DE"/>
                </w:rPr>
                <w:t>Befreiung von Staub und Ablagerungen</w:t>
              </w:r>
            </w:sdtContent>
          </w:sdt>
        </w:p>
      </w:sdtContent>
    </w:sdt>
    <w:p w:rsidR="00CC0989" w:rsidRPr="00CC0989" w:rsidRDefault="00623E1F" w:rsidP="009A4C03">
      <w:pPr>
        <w:spacing w:beforeLines="1" w:before="2" w:afterLines="1" w:after="2"/>
        <w:ind w:left="567"/>
        <w:outlineLvl w:val="0"/>
        <w:rPr>
          <w:rFonts w:ascii="Arial" w:hAnsi="Arial"/>
          <w:b/>
          <w:kern w:val="36"/>
          <w:sz w:val="36"/>
          <w:szCs w:val="20"/>
          <w:lang w:eastAsia="de-DE"/>
        </w:rPr>
      </w:pPr>
      <w:r w:rsidRPr="00CC0989">
        <w:rPr>
          <w:rFonts w:ascii="Arial" w:hAnsi="Arial"/>
          <w:b/>
          <w:kern w:val="36"/>
          <w:sz w:val="36"/>
          <w:szCs w:val="20"/>
          <w:lang w:eastAsia="de-DE"/>
        </w:rPr>
        <w:br/>
      </w:r>
      <w:sdt>
        <w:sdtPr>
          <w:rPr>
            <w:rFonts w:ascii="Arial" w:hAnsi="Arial"/>
            <w:b/>
            <w:kern w:val="36"/>
            <w:sz w:val="36"/>
            <w:szCs w:val="20"/>
            <w:lang w:eastAsia="de-DE"/>
          </w:rPr>
          <w:id w:val="-33812848"/>
          <w:lock w:val="sdtLocked"/>
          <w:placeholder>
            <w:docPart w:val="CB58B84C72D44469B9FBAC46CFFC0522"/>
          </w:placeholder>
        </w:sdtPr>
        <w:sdtEndPr/>
        <w:sdtContent>
          <w:sdt>
            <w:sdtPr>
              <w:rPr>
                <w:rFonts w:ascii="Arial" w:hAnsi="Arial"/>
                <w:b/>
                <w:kern w:val="36"/>
                <w:sz w:val="36"/>
                <w:szCs w:val="20"/>
                <w:lang w:eastAsia="de-DE"/>
              </w:rPr>
              <w:id w:val="1715461894"/>
              <w:placeholder>
                <w:docPart w:val="9B00DE654B3E4DBC8967BFE48308E6FE"/>
              </w:placeholder>
            </w:sdtPr>
            <w:sdtEndPr/>
            <w:sdtContent>
              <w:r w:rsidR="00A16888">
                <w:rPr>
                  <w:rFonts w:ascii="Arial" w:hAnsi="Arial"/>
                  <w:b/>
                  <w:kern w:val="36"/>
                  <w:sz w:val="36"/>
                  <w:szCs w:val="20"/>
                  <w:lang w:eastAsia="de-DE"/>
                </w:rPr>
                <w:t xml:space="preserve">Kärcher </w:t>
              </w:r>
              <w:r w:rsidR="00FD3FE1">
                <w:rPr>
                  <w:rFonts w:ascii="Arial" w:hAnsi="Arial"/>
                  <w:b/>
                  <w:kern w:val="36"/>
                  <w:sz w:val="36"/>
                  <w:szCs w:val="20"/>
                  <w:lang w:eastAsia="de-DE"/>
                </w:rPr>
                <w:t xml:space="preserve">reinigt den </w:t>
              </w:r>
              <w:r w:rsidR="00A16888">
                <w:rPr>
                  <w:rFonts w:ascii="Arial" w:hAnsi="Arial"/>
                  <w:b/>
                  <w:kern w:val="36"/>
                  <w:sz w:val="36"/>
                  <w:szCs w:val="20"/>
                  <w:lang w:eastAsia="de-DE"/>
                </w:rPr>
                <w:t>Chorraum des Ulmer Münsters</w:t>
              </w:r>
            </w:sdtContent>
          </w:sdt>
        </w:sdtContent>
      </w:sdt>
    </w:p>
    <w:p w:rsidR="00CC0989" w:rsidRDefault="00CC0989" w:rsidP="009A4C03">
      <w:pPr>
        <w:spacing w:beforeLines="1" w:before="2" w:afterLines="1" w:after="2" w:line="460" w:lineRule="exact"/>
        <w:ind w:left="567" w:right="2121"/>
        <w:outlineLvl w:val="0"/>
        <w:rPr>
          <w:rFonts w:ascii="Arial" w:hAnsi="Arial"/>
          <w:b/>
          <w:kern w:val="36"/>
          <w:sz w:val="28"/>
          <w:szCs w:val="20"/>
          <w:lang w:eastAsia="de-DE"/>
        </w:rPr>
      </w:pPr>
    </w:p>
    <w:tbl>
      <w:tblPr>
        <w:tblStyle w:val="Tabellenraster"/>
        <w:tblpPr w:leftFromText="141" w:rightFromText="141" w:vertAnchor="text" w:horzAnchor="page" w:tblpX="8774" w:tblpY="1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</w:tblGrid>
      <w:tr w:rsidR="00C050C6" w:rsidTr="00706BA9">
        <w:trPr>
          <w:trHeight w:hRule="exact" w:val="198"/>
        </w:trPr>
        <w:tc>
          <w:tcPr>
            <w:tcW w:w="3227" w:type="dxa"/>
          </w:tcPr>
          <w:p w:rsidR="00C050C6" w:rsidRPr="007075E5" w:rsidRDefault="00C050C6" w:rsidP="00C050C6">
            <w:pPr>
              <w:pStyle w:val="Arial6pt"/>
              <w:framePr w:wrap="auto" w:vAnchor="margin" w:yAlign="inline"/>
              <w:spacing w:after="90" w:line="180" w:lineRule="exact"/>
              <w:rPr>
                <w:b/>
                <w:sz w:val="16"/>
              </w:rPr>
            </w:pPr>
            <w:r w:rsidRPr="007075E5">
              <w:rPr>
                <w:b/>
                <w:sz w:val="16"/>
              </w:rPr>
              <w:t>Pressekontakt</w:t>
            </w:r>
          </w:p>
        </w:tc>
      </w:tr>
      <w:tr w:rsidR="00C050C6" w:rsidTr="00706BA9">
        <w:trPr>
          <w:trHeight w:hRule="exact" w:val="198"/>
        </w:trPr>
        <w:sdt>
          <w:sdtPr>
            <w:rPr>
              <w:sz w:val="16"/>
            </w:rPr>
            <w:id w:val="1647695589"/>
            <w:placeholder>
              <w:docPart w:val="B88CD2E507964C65B28BCAFDA38B9FE3"/>
            </w:placeholder>
            <w:dropDownList>
              <w:listItem w:value="Namen auswählen"/>
              <w:listItem w:displayText="Frank Schad" w:value="Frank Schad"/>
              <w:listItem w:displayText="David Wickel-Bajak" w:value="David Wickel-Bajak"/>
              <w:listItem w:displayText="Markus Wiederspahn" w:value="Markus Wiederspahn"/>
              <w:listItem w:displayText="Alexander Becker" w:value="Alexander Becker"/>
              <w:listItem w:displayText="Tim Maier" w:value="Tim Maier"/>
              <w:listItem w:displayText="Anne Pfennig" w:value="Anne Pfennig"/>
              <w:listItem w:displayText="Steffen Sauer" w:value="Steffen Sauer"/>
              <w:listItem w:displayText="Linda Schrödter" w:value="Linda Schrödter"/>
              <w:listItem w:displayText="Verena Schweizer" w:value="Verena Schweizer"/>
              <w:listItem w:displayText="Anouk von Hochmeister" w:value="Anouk von Hochmeister"/>
              <w:listItem w:displayText="Sebastian Wein" w:value="Sebastian Wein"/>
            </w:dropDownList>
          </w:sdtPr>
          <w:sdtEndPr/>
          <w:sdtContent>
            <w:tc>
              <w:tcPr>
                <w:tcW w:w="3227" w:type="dxa"/>
              </w:tcPr>
              <w:p w:rsidR="00C050C6" w:rsidRDefault="00BC1E96" w:rsidP="00C050C6">
                <w:pPr>
                  <w:pStyle w:val="Arial6pt"/>
                  <w:framePr w:wrap="auto" w:vAnchor="margin" w:yAlign="inline"/>
                  <w:spacing w:after="90" w:line="180" w:lineRule="exact"/>
                  <w:rPr>
                    <w:sz w:val="16"/>
                  </w:rPr>
                </w:pPr>
                <w:r>
                  <w:rPr>
                    <w:sz w:val="16"/>
                  </w:rPr>
                  <w:t>Sebastian Wein</w:t>
                </w:r>
              </w:p>
            </w:tc>
          </w:sdtContent>
        </w:sdt>
      </w:tr>
      <w:tr w:rsidR="00C050C6" w:rsidTr="00706BA9">
        <w:trPr>
          <w:trHeight w:hRule="exact" w:val="198"/>
        </w:trPr>
        <w:sdt>
          <w:sdtPr>
            <w:rPr>
              <w:sz w:val="16"/>
            </w:rPr>
            <w:id w:val="1647695590"/>
            <w:placeholder>
              <w:docPart w:val="55044E71324E442BB66C2382A7E9E090"/>
            </w:placeholder>
            <w:dropDownList>
              <w:listItem w:displayText="Position auswählen" w:value="Position auswählen"/>
              <w:listItem w:displayText="Leiter Presse- und Öffentlichkeitsarbeit" w:value="Leiter Presse- und Öffentlichkeitsarbeit"/>
              <w:listItem w:displayText="Pressereferentin" w:value="Pressereferentin"/>
              <w:listItem w:displayText="Pressereferent" w:value="Pressereferent"/>
            </w:dropDownList>
          </w:sdtPr>
          <w:sdtEndPr/>
          <w:sdtContent>
            <w:tc>
              <w:tcPr>
                <w:tcW w:w="3227" w:type="dxa"/>
              </w:tcPr>
              <w:p w:rsidR="00C050C6" w:rsidRDefault="00BC1E96" w:rsidP="00C050C6">
                <w:pPr>
                  <w:pStyle w:val="Arial6pt"/>
                  <w:framePr w:wrap="auto" w:vAnchor="margin" w:yAlign="inline"/>
                  <w:spacing w:after="90" w:line="180" w:lineRule="exact"/>
                  <w:rPr>
                    <w:sz w:val="16"/>
                  </w:rPr>
                </w:pPr>
                <w:r>
                  <w:rPr>
                    <w:sz w:val="16"/>
                  </w:rPr>
                  <w:t>Pressereferent</w:t>
                </w:r>
              </w:p>
            </w:tc>
          </w:sdtContent>
        </w:sdt>
      </w:tr>
      <w:tr w:rsidR="00C050C6" w:rsidRPr="005D0DFD" w:rsidTr="00706BA9">
        <w:trPr>
          <w:trHeight w:hRule="exact" w:val="198"/>
        </w:trPr>
        <w:tc>
          <w:tcPr>
            <w:tcW w:w="3227" w:type="dxa"/>
          </w:tcPr>
          <w:p w:rsidR="00C050C6" w:rsidRPr="00F85DB4" w:rsidRDefault="00C050C6" w:rsidP="009A3F3F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  <w:lang w:val="en-US"/>
              </w:rPr>
            </w:pPr>
            <w:r w:rsidRPr="00F85DB4">
              <w:rPr>
                <w:sz w:val="16"/>
                <w:lang w:val="en-US"/>
              </w:rPr>
              <w:t xml:space="preserve">Alfred Kärcher </w:t>
            </w:r>
            <w:r w:rsidR="009A3F3F">
              <w:rPr>
                <w:sz w:val="16"/>
                <w:lang w:val="en-US"/>
              </w:rPr>
              <w:t>SE</w:t>
            </w:r>
            <w:r w:rsidRPr="00F85DB4">
              <w:rPr>
                <w:sz w:val="16"/>
                <w:lang w:val="en-US"/>
              </w:rPr>
              <w:t xml:space="preserve"> &amp; Co. KG</w:t>
            </w:r>
          </w:p>
        </w:tc>
      </w:tr>
      <w:tr w:rsidR="00C050C6" w:rsidTr="00706BA9">
        <w:trPr>
          <w:trHeight w:hRule="exact" w:val="198"/>
        </w:trPr>
        <w:tc>
          <w:tcPr>
            <w:tcW w:w="3227" w:type="dxa"/>
          </w:tcPr>
          <w:p w:rsidR="00C050C6" w:rsidRDefault="00C050C6" w:rsidP="00C050C6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  <w:r>
              <w:rPr>
                <w:sz w:val="16"/>
              </w:rPr>
              <w:t>Alfred-Kärcher-Str. 28</w:t>
            </w:r>
            <w:r w:rsidR="00026C30">
              <w:rPr>
                <w:sz w:val="16"/>
              </w:rPr>
              <w:t xml:space="preserve"> </w:t>
            </w:r>
            <w:r>
              <w:rPr>
                <w:sz w:val="16"/>
              </w:rPr>
              <w:t>-</w:t>
            </w:r>
            <w:r w:rsidR="00026C30">
              <w:rPr>
                <w:sz w:val="16"/>
              </w:rPr>
              <w:t xml:space="preserve"> </w:t>
            </w:r>
            <w:r>
              <w:rPr>
                <w:sz w:val="16"/>
              </w:rPr>
              <w:t>40</w:t>
            </w:r>
          </w:p>
        </w:tc>
      </w:tr>
      <w:tr w:rsidR="00C050C6" w:rsidTr="00706BA9">
        <w:trPr>
          <w:trHeight w:hRule="exact" w:val="198"/>
        </w:trPr>
        <w:tc>
          <w:tcPr>
            <w:tcW w:w="3227" w:type="dxa"/>
          </w:tcPr>
          <w:p w:rsidR="00C050C6" w:rsidRDefault="00C050C6" w:rsidP="00C050C6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  <w:r>
              <w:rPr>
                <w:sz w:val="16"/>
              </w:rPr>
              <w:t>71364 Winnenden</w:t>
            </w:r>
          </w:p>
        </w:tc>
      </w:tr>
      <w:tr w:rsidR="00C050C6" w:rsidTr="00706BA9">
        <w:trPr>
          <w:trHeight w:hRule="exact" w:val="198"/>
        </w:trPr>
        <w:tc>
          <w:tcPr>
            <w:tcW w:w="3227" w:type="dxa"/>
          </w:tcPr>
          <w:p w:rsidR="00C050C6" w:rsidRDefault="00C050C6" w:rsidP="00C050C6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</w:p>
        </w:tc>
      </w:tr>
      <w:tr w:rsidR="00C050C6" w:rsidTr="00706BA9">
        <w:trPr>
          <w:trHeight w:hRule="exact" w:val="198"/>
        </w:trPr>
        <w:sdt>
          <w:sdtPr>
            <w:rPr>
              <w:sz w:val="16"/>
            </w:rPr>
            <w:id w:val="1647695591"/>
            <w:placeholder>
              <w:docPart w:val="23A2EED7CB6D443F97ECD102B8240E6E"/>
            </w:placeholder>
            <w:dropDownList>
              <w:listItem w:displayText="Telefonnummer auswählen" w:value="Telefonnummer auswählen"/>
              <w:listItem w:displayText="T +49 71 95 14-2684" w:value="T +49 71 95 14-2684"/>
              <w:listItem w:displayText="T +49 71 95 14-2309" w:value="T +49 71 95 14-2309"/>
              <w:listItem w:displayText="T +49 71 95 14-3473" w:value="T +49 71 95 14-3473"/>
              <w:listItem w:displayText="T +49 71 95 14-4256" w:value="T +49 71 95 14-4256"/>
              <w:listItem w:displayText="T +49 71 95 14-3919" w:value="T +49 71 95 14-3919"/>
              <w:listItem w:displayText="T +49 71 95 14-3208" w:value="T +49 71 95 14-3208"/>
              <w:listItem w:displayText="T +49 71 95 14-3744" w:value="T +49 71 95 14-3744"/>
              <w:listItem w:displayText="T +49 71 95 14-3918" w:value="T +49 71 95 14-3918"/>
              <w:listItem w:displayText="T +49 71 95 14-4483" w:value="T +49 71 95 14-4483"/>
              <w:listItem w:displayText="T +49 71 95 14-2168" w:value="T +49 71 95 14-2168"/>
              <w:listItem w:displayText="T +49 71 95 14-4740" w:value="T +49 71 95 14-4740"/>
            </w:dropDownList>
          </w:sdtPr>
          <w:sdtEndPr/>
          <w:sdtContent>
            <w:tc>
              <w:tcPr>
                <w:tcW w:w="3227" w:type="dxa"/>
              </w:tcPr>
              <w:p w:rsidR="00C050C6" w:rsidRDefault="00BC1E96" w:rsidP="00C050C6">
                <w:pPr>
                  <w:pStyle w:val="Arial6pt"/>
                  <w:framePr w:wrap="auto" w:vAnchor="margin" w:yAlign="inline"/>
                  <w:spacing w:after="90" w:line="180" w:lineRule="exact"/>
                  <w:rPr>
                    <w:sz w:val="16"/>
                  </w:rPr>
                </w:pPr>
                <w:r>
                  <w:rPr>
                    <w:sz w:val="16"/>
                  </w:rPr>
                  <w:t>T +49 71 95 14-4740</w:t>
                </w:r>
              </w:p>
            </w:tc>
          </w:sdtContent>
        </w:sdt>
      </w:tr>
      <w:tr w:rsidR="00C050C6" w:rsidTr="00706BA9">
        <w:trPr>
          <w:trHeight w:hRule="exact" w:val="198"/>
        </w:trPr>
        <w:tc>
          <w:tcPr>
            <w:tcW w:w="3227" w:type="dxa"/>
          </w:tcPr>
          <w:p w:rsidR="00C050C6" w:rsidRDefault="00C050C6" w:rsidP="004153BA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  <w:r>
              <w:rPr>
                <w:sz w:val="16"/>
              </w:rPr>
              <w:t xml:space="preserve">F +49 </w:t>
            </w:r>
            <w:r w:rsidRPr="00AD40D5">
              <w:rPr>
                <w:sz w:val="16"/>
              </w:rPr>
              <w:t xml:space="preserve">7195 </w:t>
            </w:r>
            <w:r w:rsidR="004153BA">
              <w:rPr>
                <w:sz w:val="16"/>
              </w:rPr>
              <w:t>14-2193</w:t>
            </w:r>
          </w:p>
        </w:tc>
      </w:tr>
      <w:tr w:rsidR="00C050C6" w:rsidTr="00706BA9">
        <w:trPr>
          <w:trHeight w:hRule="exact" w:val="198"/>
        </w:trPr>
        <w:sdt>
          <w:sdtPr>
            <w:rPr>
              <w:sz w:val="16"/>
            </w:rPr>
            <w:id w:val="1647695592"/>
            <w:placeholder>
              <w:docPart w:val="4EF386232AA84CA195111BFD6E0E2FC8"/>
            </w:placeholder>
            <w:dropDownList>
              <w:listItem w:displayText="E-Mail-Adresse auswählen" w:value="E-Mail-Adresse auswählen"/>
              <w:listItem w:displayText="frank.schad@de.kaercher.com" w:value="frank.schad@de.kaercher.com"/>
              <w:listItem w:displayText="david.wickel-bajak@de.kaercher.com" w:value="david.wickel-bajak@de.kaercher.com"/>
              <w:listItem w:displayText="markus.wiederspahn@de.kaercher.com" w:value="markus.wiederspahn@de.kaercher.com"/>
              <w:listItem w:displayText="alexander.becker@de.kaercher.com" w:value="alexander.becker@de.kaercher.com"/>
              <w:listItem w:displayText="tim.maier@de.kaercher.com" w:value="tim.maier@de.kaercher.com"/>
              <w:listItem w:displayText="anne.pfennig@de.kaercher.com" w:value="anne.pfennig@de.kaercher.com"/>
              <w:listItem w:displayText="steffen.sauer@de.kaercher.com" w:value="steffen.sauer@de.kaercher.com"/>
              <w:listItem w:displayText="linda.schroedter@de.kaercher.com" w:value="linda.schroedter@de.kaercher.com"/>
              <w:listItem w:displayText="verena.schweizer@de.kaercher.com" w:value="verena.schweizer@de.kaercher.com"/>
              <w:listItem w:displayText="anouk.vonhochmeister@de.kaercher.com" w:value="anouk.vonhochmeister@de.kaercher.com"/>
              <w:listItem w:displayText="sebastian.wein@de.kaercher.com" w:value="sebastian.wein@de.kaercher.com"/>
            </w:dropDownList>
          </w:sdtPr>
          <w:sdtEndPr/>
          <w:sdtContent>
            <w:tc>
              <w:tcPr>
                <w:tcW w:w="3227" w:type="dxa"/>
              </w:tcPr>
              <w:p w:rsidR="00C050C6" w:rsidRPr="00815FA3" w:rsidRDefault="00BC1E96" w:rsidP="00C050C6">
                <w:pPr>
                  <w:pStyle w:val="Arial6pt"/>
                  <w:framePr w:wrap="auto" w:vAnchor="margin" w:yAlign="inline"/>
                  <w:spacing w:after="90" w:line="180" w:lineRule="exact"/>
                  <w:rPr>
                    <w:color w:val="4F81BD" w:themeColor="accent1"/>
                    <w:sz w:val="16"/>
                  </w:rPr>
                </w:pPr>
                <w:r>
                  <w:rPr>
                    <w:sz w:val="16"/>
                  </w:rPr>
                  <w:t>sebastian.wein@de.kaercher.com</w:t>
                </w:r>
              </w:p>
            </w:tc>
          </w:sdtContent>
        </w:sdt>
      </w:tr>
    </w:tbl>
    <w:p w:rsidR="00F7409A" w:rsidRPr="00C050C6" w:rsidRDefault="000B3458" w:rsidP="00C050C6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  <w:sz w:val="32"/>
          <w:szCs w:val="32"/>
        </w:rPr>
      </w:pPr>
      <w:sdt>
        <w:sdtPr>
          <w:rPr>
            <w:rFonts w:ascii="Arial" w:hAnsi="Arial"/>
            <w:b/>
          </w:rPr>
          <w:id w:val="548354487"/>
          <w:lock w:val="sdtLocked"/>
          <w:placeholder>
            <w:docPart w:val="06F1028E6C494264901B7C883A8E936E"/>
          </w:placeholder>
        </w:sdtPr>
        <w:sdtEndPr/>
        <w:sdtContent>
          <w:r w:rsidR="00C050C6">
            <w:rPr>
              <w:rFonts w:ascii="Arial" w:hAnsi="Arial"/>
              <w:b/>
            </w:rPr>
            <w:t>Winnenden</w:t>
          </w:r>
        </w:sdtContent>
      </w:sdt>
      <w:sdt>
        <w:sdtPr>
          <w:rPr>
            <w:rFonts w:ascii="Arial" w:hAnsi="Arial"/>
            <w:b/>
          </w:rPr>
          <w:id w:val="1232741084"/>
          <w:lock w:val="sdtContentLocked"/>
          <w:placeholder>
            <w:docPart w:val="2E45CBA2C6B84EFA958174ED63E5F32B"/>
          </w:placeholder>
        </w:sdtPr>
        <w:sdtEndPr/>
        <w:sdtContent>
          <w:r w:rsidR="00282C1A">
            <w:rPr>
              <w:rFonts w:ascii="Arial" w:hAnsi="Arial"/>
              <w:b/>
            </w:rPr>
            <w:t>,</w:t>
          </w:r>
        </w:sdtContent>
      </w:sdt>
      <w:r w:rsidR="00282C1A">
        <w:rPr>
          <w:rFonts w:ascii="Arial" w:hAnsi="Arial"/>
          <w:b/>
        </w:rPr>
        <w:t xml:space="preserve"> </w:t>
      </w:r>
      <w:sdt>
        <w:sdtPr>
          <w:rPr>
            <w:rFonts w:ascii="Arial" w:hAnsi="Arial"/>
            <w:b/>
          </w:rPr>
          <w:id w:val="573324252"/>
          <w:lock w:val="sdtLocked"/>
          <w:placeholder>
            <w:docPart w:val="DB86B6C437D740EF9B60CA946FB8990A"/>
          </w:placeholder>
        </w:sdtPr>
        <w:sdtEndPr/>
        <w:sdtContent>
          <w:sdt>
            <w:sdtPr>
              <w:rPr>
                <w:rFonts w:ascii="Arial" w:hAnsi="Arial"/>
                <w:b/>
              </w:rPr>
              <w:id w:val="-992788194"/>
              <w:placeholder>
                <w:docPart w:val="26F25DC37D514D5C8DF94D92E6DC66A4"/>
              </w:placeholder>
            </w:sdtPr>
            <w:sdtEndPr/>
            <w:sdtContent>
              <w:r w:rsidR="00002E1E">
                <w:rPr>
                  <w:rFonts w:ascii="Arial" w:hAnsi="Arial"/>
                  <w:b/>
                </w:rPr>
                <w:t>Oktober</w:t>
              </w:r>
              <w:r w:rsidR="00592F9B">
                <w:rPr>
                  <w:rFonts w:ascii="Arial" w:hAnsi="Arial"/>
                  <w:b/>
                </w:rPr>
                <w:t xml:space="preserve"> 2018</w:t>
              </w:r>
            </w:sdtContent>
          </w:sdt>
        </w:sdtContent>
      </w:sdt>
      <w:r w:rsidR="00282C1A">
        <w:rPr>
          <w:rFonts w:ascii="Arial" w:hAnsi="Arial"/>
          <w:b/>
        </w:rPr>
        <w:t xml:space="preserve"> </w:t>
      </w:r>
      <w:sdt>
        <w:sdtPr>
          <w:rPr>
            <w:rFonts w:ascii="Arial" w:hAnsi="Arial"/>
            <w:b/>
          </w:rPr>
          <w:id w:val="-1436360447"/>
          <w:lock w:val="sdtContentLocked"/>
          <w:placeholder>
            <w:docPart w:val="2E45CBA2C6B84EFA958174ED63E5F32B"/>
          </w:placeholder>
        </w:sdtPr>
        <w:sdtEndPr>
          <w:rPr>
            <w:b w:val="0"/>
          </w:rPr>
        </w:sdtEndPr>
        <w:sdtContent>
          <w:r w:rsidR="0085583C">
            <w:rPr>
              <w:rFonts w:ascii="Arial" w:hAnsi="Arial"/>
            </w:rPr>
            <w:t>–</w:t>
          </w:r>
        </w:sdtContent>
      </w:sdt>
      <w:r w:rsidR="00623E1F" w:rsidRPr="0026490B">
        <w:rPr>
          <w:rFonts w:ascii="Arial" w:hAnsi="Arial"/>
        </w:rPr>
        <w:t xml:space="preserve"> </w:t>
      </w:r>
      <w:sdt>
        <w:sdtPr>
          <w:rPr>
            <w:rFonts w:ascii="Arial" w:hAnsi="Arial"/>
          </w:rPr>
          <w:id w:val="1360698663"/>
          <w:lock w:val="sdtLocked"/>
          <w:placeholder>
            <w:docPart w:val="5671EF39810A48F1A677FB8C11CDAD45"/>
          </w:placeholder>
        </w:sdtPr>
        <w:sdtEndPr/>
        <w:sdtContent>
          <w:sdt>
            <w:sdtPr>
              <w:rPr>
                <w:rFonts w:ascii="Arial" w:hAnsi="Arial"/>
              </w:rPr>
              <w:id w:val="704832198"/>
              <w:placeholder>
                <w:docPart w:val="AE9DA64537324A4EA13A115BF17B939A"/>
              </w:placeholder>
            </w:sdtPr>
            <w:sdtEndPr/>
            <w:sdtContent>
              <w:r w:rsidR="0085008D">
                <w:rPr>
                  <w:rFonts w:ascii="Arial" w:hAnsi="Arial"/>
                </w:rPr>
                <w:t xml:space="preserve">Bekannt ist das Ulmer Münster vor allem für seinen </w:t>
              </w:r>
              <w:r w:rsidR="00C151FC">
                <w:rPr>
                  <w:rFonts w:ascii="Arial" w:hAnsi="Arial"/>
                </w:rPr>
                <w:t xml:space="preserve">Kirchturm </w:t>
              </w:r>
              <w:r w:rsidR="00C151FC">
                <w:rPr>
                  <w:rFonts w:ascii="Arial" w:hAnsi="Arial" w:cs="Arial"/>
                </w:rPr>
                <w:t>−</w:t>
              </w:r>
              <w:r w:rsidR="00C151FC">
                <w:rPr>
                  <w:rFonts w:ascii="Arial" w:hAnsi="Arial"/>
                </w:rPr>
                <w:t xml:space="preserve"> </w:t>
              </w:r>
              <w:r w:rsidR="0085008D">
                <w:rPr>
                  <w:rFonts w:ascii="Arial" w:hAnsi="Arial"/>
                </w:rPr>
                <w:t>mit 162 Meter</w:t>
              </w:r>
              <w:r w:rsidR="00C151FC">
                <w:rPr>
                  <w:rFonts w:ascii="Arial" w:hAnsi="Arial"/>
                </w:rPr>
                <w:t>n der höchste</w:t>
              </w:r>
              <w:r w:rsidR="0085008D">
                <w:rPr>
                  <w:rFonts w:ascii="Arial" w:hAnsi="Arial"/>
                </w:rPr>
                <w:t xml:space="preserve"> der Welt. Doch auch der monumentale Chorraum</w:t>
              </w:r>
              <w:r w:rsidR="00C151FC">
                <w:rPr>
                  <w:rFonts w:ascii="Arial" w:hAnsi="Arial"/>
                </w:rPr>
                <w:t xml:space="preserve"> mit seinem Chorgestühl und den</w:t>
              </w:r>
              <w:r w:rsidR="0085008D">
                <w:rPr>
                  <w:rFonts w:ascii="Arial" w:hAnsi="Arial"/>
                </w:rPr>
                <w:t xml:space="preserve"> Fenstern </w:t>
              </w:r>
              <w:r w:rsidR="00C151FC">
                <w:rPr>
                  <w:rFonts w:ascii="Arial" w:hAnsi="Arial"/>
                </w:rPr>
                <w:t xml:space="preserve">aus dem 14. und 15. Jahrhundert </w:t>
              </w:r>
              <w:r w:rsidR="0085008D">
                <w:rPr>
                  <w:rFonts w:ascii="Arial" w:hAnsi="Arial"/>
                </w:rPr>
                <w:t xml:space="preserve">ist kulturhistorisch überaus bedeutsam. Seit der letzten Reinigung vor 70 Jahren hat sich dort eine deutlich sichtbare Staubschicht aus Pollen, Kerzenruß, Textilfasern und Spinnweben auf den Innenwänden abgelagert. </w:t>
              </w:r>
              <w:r w:rsidR="0085008D" w:rsidRPr="0085008D">
                <w:rPr>
                  <w:rFonts w:ascii="Arial" w:hAnsi="Arial"/>
                </w:rPr>
                <w:t xml:space="preserve">Gemeinsam mit dem Landesdenkmalamt und dem Münsterbaumeister befreien jetzt speziell geschulte Industriekletterer unter Leitung des Reinigungsexperten Kärcher die </w:t>
              </w:r>
              <w:r w:rsidR="00C151FC">
                <w:rPr>
                  <w:rFonts w:ascii="Arial" w:hAnsi="Arial"/>
                </w:rPr>
                <w:t>W</w:t>
              </w:r>
              <w:r w:rsidR="0085008D" w:rsidRPr="0085008D">
                <w:rPr>
                  <w:rFonts w:ascii="Arial" w:hAnsi="Arial"/>
                </w:rPr>
                <w:t>ände von ihrer Schmutzschicht.</w:t>
              </w:r>
              <w:r w:rsidR="0085008D">
                <w:rPr>
                  <w:rFonts w:ascii="Arial" w:hAnsi="Arial"/>
                </w:rPr>
                <w:br/>
              </w:r>
              <w:r w:rsidR="00543C5B">
                <w:rPr>
                  <w:rFonts w:ascii="Arial" w:hAnsi="Arial"/>
                </w:rPr>
                <w:br/>
              </w:r>
              <w:r w:rsidR="00194C1E">
                <w:rPr>
                  <w:rFonts w:ascii="Arial" w:eastAsia="Cambria" w:hAnsi="Arial" w:cs="Arial"/>
                  <w:color w:val="000000"/>
                </w:rPr>
                <w:t>„D</w:t>
              </w:r>
              <w:r w:rsidR="00760078">
                <w:rPr>
                  <w:rFonts w:ascii="Arial" w:eastAsia="Cambria" w:hAnsi="Arial" w:cs="Arial"/>
                  <w:color w:val="000000"/>
                </w:rPr>
                <w:t xml:space="preserve">ie </w:t>
              </w:r>
              <w:r w:rsidR="00194C1E">
                <w:rPr>
                  <w:rFonts w:ascii="Arial" w:eastAsia="Cambria" w:hAnsi="Arial" w:cs="Arial"/>
                  <w:color w:val="000000"/>
                </w:rPr>
                <w:t xml:space="preserve">Reinigung des Ulmer Münsters </w:t>
              </w:r>
              <w:r w:rsidR="00760078">
                <w:rPr>
                  <w:rFonts w:ascii="Arial" w:eastAsia="Cambria" w:hAnsi="Arial" w:cs="Arial"/>
                  <w:color w:val="000000"/>
                </w:rPr>
                <w:t xml:space="preserve">ist </w:t>
              </w:r>
              <w:r w:rsidR="00194C1E">
                <w:rPr>
                  <w:rFonts w:ascii="Arial" w:eastAsia="Cambria" w:hAnsi="Arial" w:cs="Arial"/>
                  <w:color w:val="000000"/>
                </w:rPr>
                <w:t xml:space="preserve">eine wirkliche Besonderheit in einer Reihe </w:t>
              </w:r>
              <w:r w:rsidR="0085008D">
                <w:rPr>
                  <w:rFonts w:ascii="Arial" w:eastAsia="Cambria" w:hAnsi="Arial" w:cs="Arial"/>
                  <w:color w:val="000000"/>
                </w:rPr>
                <w:t>spannender</w:t>
              </w:r>
              <w:r w:rsidR="00194C1E">
                <w:rPr>
                  <w:rFonts w:ascii="Arial" w:eastAsia="Cambria" w:hAnsi="Arial" w:cs="Arial"/>
                  <w:color w:val="000000"/>
                </w:rPr>
                <w:t xml:space="preserve"> Projekte, die wir in den vergangenen Jahren überall auf der Welt durch</w:t>
              </w:r>
              <w:r w:rsidR="00C151FC">
                <w:rPr>
                  <w:rFonts w:ascii="Arial" w:eastAsia="Cambria" w:hAnsi="Arial" w:cs="Arial"/>
                  <w:color w:val="000000"/>
                </w:rPr>
                <w:t>geführt haben</w:t>
              </w:r>
              <w:r w:rsidR="00194C1E">
                <w:rPr>
                  <w:rFonts w:ascii="Arial" w:eastAsia="Cambria" w:hAnsi="Arial" w:cs="Arial"/>
                  <w:color w:val="000000"/>
                </w:rPr>
                <w:t>“, sagt Hartmut Jenner, Vorsitzender des Vorstands der Alfred Kärcher SE &amp; Co. KG.</w:t>
              </w:r>
              <w:r w:rsidR="003668C9">
                <w:rPr>
                  <w:rFonts w:ascii="Arial" w:eastAsia="Cambria" w:hAnsi="Arial" w:cs="Arial"/>
                  <w:color w:val="000000"/>
                </w:rPr>
                <w:t xml:space="preserve"> „</w:t>
              </w:r>
              <w:r w:rsidR="0085008D">
                <w:rPr>
                  <w:rFonts w:ascii="Arial" w:eastAsia="Cambria" w:hAnsi="Arial" w:cs="Arial"/>
                  <w:color w:val="000000"/>
                </w:rPr>
                <w:t xml:space="preserve">Jedes Projekt ist </w:t>
              </w:r>
              <w:r w:rsidR="00C151FC">
                <w:rPr>
                  <w:rFonts w:ascii="Arial" w:eastAsia="Cambria" w:hAnsi="Arial" w:cs="Arial"/>
                  <w:color w:val="000000"/>
                </w:rPr>
                <w:t xml:space="preserve">einzigartig </w:t>
              </w:r>
              <w:r w:rsidR="0085008D">
                <w:rPr>
                  <w:rFonts w:ascii="Arial" w:eastAsia="Cambria" w:hAnsi="Arial" w:cs="Arial"/>
                  <w:color w:val="000000"/>
                </w:rPr>
                <w:t>und bringt neue Herausforderungen mit sich: Im Ulmer Münster setzen wir zum Beispiel zum ersten</w:t>
              </w:r>
              <w:r w:rsidR="00760078">
                <w:rPr>
                  <w:rFonts w:ascii="Arial" w:eastAsia="Cambria" w:hAnsi="Arial" w:cs="Arial"/>
                  <w:color w:val="000000"/>
                </w:rPr>
                <w:t xml:space="preserve"> Mal </w:t>
              </w:r>
              <w:r w:rsidR="00C151FC">
                <w:rPr>
                  <w:rFonts w:ascii="Arial" w:eastAsia="Cambria" w:hAnsi="Arial" w:cs="Arial"/>
                  <w:color w:val="000000"/>
                </w:rPr>
                <w:t xml:space="preserve">aus dem Seil heraus </w:t>
              </w:r>
              <w:r w:rsidR="00760078">
                <w:rPr>
                  <w:rFonts w:ascii="Arial" w:eastAsia="Cambria" w:hAnsi="Arial" w:cs="Arial"/>
                  <w:color w:val="000000"/>
                </w:rPr>
                <w:t>Rückensauger ein</w:t>
              </w:r>
              <w:r w:rsidR="003668C9">
                <w:rPr>
                  <w:rFonts w:ascii="Arial" w:eastAsia="Cambria" w:hAnsi="Arial" w:cs="Arial"/>
                  <w:color w:val="000000"/>
                </w:rPr>
                <w:t>“</w:t>
              </w:r>
              <w:r w:rsidR="00760078">
                <w:rPr>
                  <w:rFonts w:ascii="Arial" w:eastAsia="Cambria" w:hAnsi="Arial" w:cs="Arial"/>
                  <w:color w:val="000000"/>
                </w:rPr>
                <w:t xml:space="preserve">, so Jenner weiter. Dem stimmt der </w:t>
              </w:r>
              <w:r w:rsidR="00760078" w:rsidRPr="00FD3FE1">
                <w:rPr>
                  <w:rFonts w:ascii="Arial" w:eastAsia="Cambria" w:hAnsi="Arial" w:cs="Arial"/>
                  <w:color w:val="000000"/>
                </w:rPr>
                <w:t>Münsterbaumeister des Ulmer Münsters, Michael Hilbert</w:t>
              </w:r>
              <w:r w:rsidR="00760078">
                <w:rPr>
                  <w:rFonts w:ascii="Arial" w:eastAsia="Cambria" w:hAnsi="Arial" w:cs="Arial"/>
                  <w:color w:val="000000"/>
                </w:rPr>
                <w:t xml:space="preserve">, zu: </w:t>
              </w:r>
              <w:r w:rsidR="00194C1E" w:rsidRPr="00FD3FE1">
                <w:rPr>
                  <w:rFonts w:ascii="Arial" w:eastAsia="Cambria" w:hAnsi="Arial" w:cs="Arial"/>
                  <w:color w:val="000000"/>
                </w:rPr>
                <w:t>„Dank der Rückensauger der Firma Kärcher konnte die Reinigung denkmaltechnisch perfekt durchgeführt werden. Dass diese Maßnahme vollständig von Kärcher gesponsert wurde, ist ein vorgezogenes Weihnachtsgeschenk für uns</w:t>
              </w:r>
              <w:r w:rsidR="00760078">
                <w:rPr>
                  <w:rFonts w:ascii="Arial" w:eastAsia="Cambria" w:hAnsi="Arial" w:cs="Arial"/>
                  <w:color w:val="000000"/>
                </w:rPr>
                <w:t>.</w:t>
              </w:r>
              <w:r w:rsidR="003668C9">
                <w:rPr>
                  <w:rFonts w:ascii="Arial" w:eastAsia="Cambria" w:hAnsi="Arial" w:cs="Arial"/>
                  <w:color w:val="000000"/>
                </w:rPr>
                <w:t>“</w:t>
              </w:r>
              <w:r w:rsidR="003668C9">
                <w:rPr>
                  <w:rFonts w:ascii="Arial" w:eastAsia="Cambria" w:hAnsi="Arial" w:cs="Arial"/>
                  <w:color w:val="000000"/>
                </w:rPr>
                <w:br/>
              </w:r>
              <w:r w:rsidR="00760078">
                <w:rPr>
                  <w:rFonts w:ascii="Arial" w:eastAsia="Cambria" w:hAnsi="Arial" w:cs="Arial"/>
                  <w:color w:val="000000"/>
                </w:rPr>
                <w:br/>
              </w:r>
              <w:r w:rsidR="00BD5D1C">
                <w:rPr>
                  <w:rFonts w:ascii="Arial" w:eastAsia="Cambria" w:hAnsi="Arial" w:cs="Arial"/>
                  <w:color w:val="000000"/>
                </w:rPr>
                <w:t xml:space="preserve">Aufgrund der enormen </w:t>
              </w:r>
              <w:r w:rsidR="00194C1E">
                <w:rPr>
                  <w:rFonts w:ascii="Arial" w:eastAsia="Cambria" w:hAnsi="Arial" w:cs="Arial"/>
                  <w:color w:val="000000"/>
                </w:rPr>
                <w:t>Höhe</w:t>
              </w:r>
              <w:r w:rsidR="00BD5D1C">
                <w:rPr>
                  <w:rFonts w:ascii="Arial" w:eastAsia="Cambria" w:hAnsi="Arial" w:cs="Arial"/>
                  <w:color w:val="000000"/>
                </w:rPr>
                <w:t xml:space="preserve"> des Chorraums seilen sich die Reinigungsexperten von der Gewölbedecke ab, um die Arbeiten </w:t>
              </w:r>
              <w:r w:rsidR="00D250ED">
                <w:rPr>
                  <w:rFonts w:ascii="Arial" w:eastAsia="Cambria" w:hAnsi="Arial" w:cs="Arial"/>
                  <w:color w:val="000000"/>
                </w:rPr>
                <w:t>in einer Höhe von bis zu 29 Metern und auf</w:t>
              </w:r>
              <w:r w:rsidR="00BD5D1C">
                <w:rPr>
                  <w:rFonts w:ascii="Arial" w:eastAsia="Cambria" w:hAnsi="Arial" w:cs="Arial"/>
                  <w:color w:val="000000"/>
                </w:rPr>
                <w:t xml:space="preserve"> einer </w:t>
              </w:r>
              <w:r w:rsidR="00F27BD8">
                <w:rPr>
                  <w:rFonts w:ascii="Arial" w:eastAsia="Cambria" w:hAnsi="Arial" w:cs="Arial"/>
                  <w:color w:val="000000"/>
                </w:rPr>
                <w:t>Gesamtfläche von</w:t>
              </w:r>
              <w:r w:rsidR="00BD5D1C">
                <w:rPr>
                  <w:rFonts w:ascii="Arial" w:eastAsia="Cambria" w:hAnsi="Arial" w:cs="Arial"/>
                  <w:color w:val="000000"/>
                </w:rPr>
                <w:t xml:space="preserve"> 2.500</w:t>
              </w:r>
              <w:r w:rsidR="005D0DFD">
                <w:rPr>
                  <w:rFonts w:ascii="Arial" w:eastAsia="Cambria" w:hAnsi="Arial" w:cs="Arial"/>
                  <w:color w:val="000000"/>
                </w:rPr>
                <w:t> </w:t>
              </w:r>
              <w:r w:rsidR="00BD5D1C">
                <w:rPr>
                  <w:rFonts w:ascii="Arial" w:eastAsia="Cambria" w:hAnsi="Arial" w:cs="Arial"/>
                  <w:color w:val="000000"/>
                </w:rPr>
                <w:t>m</w:t>
              </w:r>
              <w:r w:rsidR="00BD5D1C">
                <w:rPr>
                  <w:rFonts w:ascii="Arial" w:eastAsia="Cambria" w:hAnsi="Arial" w:cs="Arial"/>
                  <w:color w:val="000000"/>
                  <w:vertAlign w:val="superscript"/>
                </w:rPr>
                <w:t>2</w:t>
              </w:r>
              <w:r w:rsidR="00D250ED">
                <w:rPr>
                  <w:rFonts w:ascii="Arial" w:eastAsia="Cambria" w:hAnsi="Arial" w:cs="Arial"/>
                  <w:color w:val="000000"/>
                </w:rPr>
                <w:t xml:space="preserve"> </w:t>
              </w:r>
              <w:r w:rsidR="00BD5D1C">
                <w:rPr>
                  <w:rFonts w:ascii="Arial" w:eastAsia="Cambria" w:hAnsi="Arial" w:cs="Arial"/>
                  <w:color w:val="000000"/>
                </w:rPr>
                <w:t>durchführen zu können.</w:t>
              </w:r>
              <w:r w:rsidR="005E2C05">
                <w:rPr>
                  <w:rFonts w:ascii="Arial" w:eastAsia="Cambria" w:hAnsi="Arial" w:cs="Arial"/>
                  <w:color w:val="000000"/>
                </w:rPr>
                <w:t xml:space="preserve"> Dafür werden</w:t>
              </w:r>
              <w:r w:rsidR="00FD3FE1">
                <w:rPr>
                  <w:rFonts w:ascii="Arial" w:eastAsia="Cambria" w:hAnsi="Arial" w:cs="Arial"/>
                  <w:color w:val="000000"/>
                </w:rPr>
                <w:t xml:space="preserve"> über das Deckengewölbe </w:t>
              </w:r>
              <w:r w:rsidR="00760078">
                <w:rPr>
                  <w:rFonts w:ascii="Arial" w:eastAsia="Cambria" w:hAnsi="Arial" w:cs="Arial"/>
                  <w:color w:val="000000"/>
                </w:rPr>
                <w:t>des Münsters S</w:t>
              </w:r>
              <w:r w:rsidR="009A4C03">
                <w:rPr>
                  <w:rFonts w:ascii="Arial" w:eastAsia="Cambria" w:hAnsi="Arial" w:cs="Arial"/>
                  <w:color w:val="000000"/>
                </w:rPr>
                <w:t xml:space="preserve">eile durch bereits vorhandene </w:t>
              </w:r>
              <w:bookmarkStart w:id="0" w:name="_GoBack"/>
              <w:bookmarkEnd w:id="0"/>
              <w:r w:rsidR="003668C9">
                <w:rPr>
                  <w:rFonts w:ascii="Arial" w:eastAsia="Cambria" w:hAnsi="Arial" w:cs="Arial"/>
                  <w:color w:val="000000"/>
                </w:rPr>
                <w:lastRenderedPageBreak/>
                <w:t>Öffnungen</w:t>
              </w:r>
              <w:r w:rsidR="005E2C05">
                <w:rPr>
                  <w:rFonts w:ascii="Arial" w:eastAsia="Cambria" w:hAnsi="Arial" w:cs="Arial"/>
                  <w:color w:val="000000"/>
                </w:rPr>
                <w:t xml:space="preserve"> in den Innenraum herunter</w:t>
              </w:r>
              <w:r w:rsidR="009A4C03">
                <w:rPr>
                  <w:rFonts w:ascii="Arial" w:eastAsia="Cambria" w:hAnsi="Arial" w:cs="Arial"/>
                  <w:color w:val="000000"/>
                </w:rPr>
                <w:t xml:space="preserve">gelassen. Die Industriekletterer </w:t>
              </w:r>
              <w:r w:rsidR="00760078">
                <w:rPr>
                  <w:rFonts w:ascii="Arial" w:eastAsia="Cambria" w:hAnsi="Arial" w:cs="Arial"/>
                  <w:color w:val="000000"/>
                </w:rPr>
                <w:t xml:space="preserve">ziehen sich </w:t>
              </w:r>
              <w:r w:rsidR="009A4C03">
                <w:rPr>
                  <w:rFonts w:ascii="Arial" w:eastAsia="Cambria" w:hAnsi="Arial" w:cs="Arial"/>
                  <w:color w:val="000000"/>
                </w:rPr>
                <w:t>anschließend m</w:t>
              </w:r>
              <w:r w:rsidR="005D0DFD">
                <w:rPr>
                  <w:rFonts w:ascii="Arial" w:eastAsia="Cambria" w:hAnsi="Arial" w:cs="Arial"/>
                  <w:color w:val="000000"/>
                </w:rPr>
                <w:t>it den Rückensaugern vom Typ BV </w:t>
              </w:r>
              <w:r w:rsidR="009A4C03">
                <w:rPr>
                  <w:rFonts w:ascii="Arial" w:eastAsia="Cambria" w:hAnsi="Arial" w:cs="Arial"/>
                  <w:color w:val="000000"/>
                </w:rPr>
                <w:t>5/1</w:t>
              </w:r>
              <w:r w:rsidR="005D0DFD">
                <w:rPr>
                  <w:rFonts w:ascii="Arial" w:eastAsia="Cambria" w:hAnsi="Arial" w:cs="Arial"/>
                  <w:color w:val="000000"/>
                </w:rPr>
                <w:t> </w:t>
              </w:r>
              <w:proofErr w:type="spellStart"/>
              <w:r w:rsidR="009A4C03">
                <w:rPr>
                  <w:rFonts w:ascii="Arial" w:eastAsia="Cambria" w:hAnsi="Arial" w:cs="Arial"/>
                  <w:color w:val="000000"/>
                </w:rPr>
                <w:t>Bp</w:t>
              </w:r>
              <w:proofErr w:type="spellEnd"/>
              <w:r w:rsidR="009A4C03">
                <w:rPr>
                  <w:rFonts w:ascii="Arial" w:eastAsia="Cambria" w:hAnsi="Arial" w:cs="Arial"/>
                  <w:color w:val="000000"/>
                </w:rPr>
                <w:t xml:space="preserve"> versehen </w:t>
              </w:r>
              <w:r w:rsidR="00760078">
                <w:rPr>
                  <w:rFonts w:ascii="Arial" w:eastAsia="Cambria" w:hAnsi="Arial" w:cs="Arial"/>
                  <w:color w:val="000000"/>
                </w:rPr>
                <w:t>nach oben</w:t>
              </w:r>
              <w:r w:rsidR="00194C1E">
                <w:rPr>
                  <w:rFonts w:ascii="Arial" w:eastAsia="Cambria" w:hAnsi="Arial" w:cs="Arial"/>
                  <w:color w:val="000000"/>
                </w:rPr>
                <w:t>,</w:t>
              </w:r>
              <w:r w:rsidR="009A4C03">
                <w:rPr>
                  <w:rFonts w:ascii="Arial" w:eastAsia="Cambria" w:hAnsi="Arial" w:cs="Arial"/>
                  <w:color w:val="000000"/>
                </w:rPr>
                <w:t xml:space="preserve"> </w:t>
              </w:r>
              <w:r w:rsidR="003668C9">
                <w:rPr>
                  <w:rFonts w:ascii="Arial" w:eastAsia="Cambria" w:hAnsi="Arial" w:cs="Arial"/>
                  <w:color w:val="000000"/>
                </w:rPr>
                <w:t>ohne die Wände zu berühren</w:t>
              </w:r>
              <w:r w:rsidR="009A4C03">
                <w:rPr>
                  <w:rFonts w:ascii="Arial" w:eastAsia="Cambria" w:hAnsi="Arial" w:cs="Arial"/>
                  <w:color w:val="000000"/>
                </w:rPr>
                <w:t xml:space="preserve">. Das Team um den Kärcher-Reinigungstechniker Nick Heyden nutzt Handdüsen mit besonders weichen Naturhaarbürsten. </w:t>
              </w:r>
              <w:r w:rsidR="003668C9">
                <w:rPr>
                  <w:rFonts w:ascii="Arial" w:eastAsia="Cambria" w:hAnsi="Arial" w:cs="Arial"/>
                  <w:color w:val="000000"/>
                </w:rPr>
                <w:t xml:space="preserve">Ein </w:t>
              </w:r>
              <w:r w:rsidR="005E2C05">
                <w:rPr>
                  <w:rFonts w:ascii="Arial" w:eastAsia="Cambria" w:hAnsi="Arial" w:cs="Arial"/>
                  <w:color w:val="000000"/>
                </w:rPr>
                <w:t xml:space="preserve">weiterer Vorteil: </w:t>
              </w:r>
              <w:r w:rsidR="003668C9">
                <w:rPr>
                  <w:rFonts w:ascii="Arial" w:eastAsia="Cambria" w:hAnsi="Arial" w:cs="Arial"/>
                  <w:color w:val="000000"/>
                </w:rPr>
                <w:t>Sekundärverschmutzungen</w:t>
              </w:r>
              <w:r w:rsidR="005E2C05">
                <w:rPr>
                  <w:rFonts w:ascii="Arial" w:eastAsia="Cambria" w:hAnsi="Arial" w:cs="Arial"/>
                  <w:color w:val="000000"/>
                </w:rPr>
                <w:t xml:space="preserve"> werden vermieden</w:t>
              </w:r>
              <w:r w:rsidR="003668C9">
                <w:rPr>
                  <w:rFonts w:ascii="Arial" w:eastAsia="Cambria" w:hAnsi="Arial" w:cs="Arial"/>
                  <w:color w:val="000000"/>
                </w:rPr>
                <w:t>, da die Sauger al</w:t>
              </w:r>
              <w:r w:rsidR="005E2C05">
                <w:rPr>
                  <w:rFonts w:ascii="Arial" w:eastAsia="Cambria" w:hAnsi="Arial" w:cs="Arial"/>
                  <w:color w:val="000000"/>
                </w:rPr>
                <w:t>le Stäube unmittelbar aufnehmen</w:t>
              </w:r>
              <w:r w:rsidR="003668C9">
                <w:rPr>
                  <w:rFonts w:ascii="Arial" w:eastAsia="Cambria" w:hAnsi="Arial" w:cs="Arial"/>
                  <w:color w:val="000000"/>
                </w:rPr>
                <w:t xml:space="preserve">. </w:t>
              </w:r>
              <w:r w:rsidR="00002E1E" w:rsidRPr="00FD3FE1">
                <w:rPr>
                  <w:rFonts w:ascii="Arial" w:eastAsia="Cambria" w:hAnsi="Arial" w:cs="Arial"/>
                  <w:color w:val="000000"/>
                </w:rPr>
                <w:t xml:space="preserve">Die </w:t>
              </w:r>
              <w:r w:rsidR="003668C9">
                <w:rPr>
                  <w:rFonts w:ascii="Arial" w:eastAsia="Cambria" w:hAnsi="Arial" w:cs="Arial"/>
                  <w:color w:val="000000"/>
                </w:rPr>
                <w:t>A</w:t>
              </w:r>
              <w:r w:rsidR="00002E1E" w:rsidRPr="00FD3FE1">
                <w:rPr>
                  <w:rFonts w:ascii="Arial" w:eastAsia="Cambria" w:hAnsi="Arial" w:cs="Arial"/>
                  <w:color w:val="000000"/>
                </w:rPr>
                <w:t xml:space="preserve">rbeiten </w:t>
              </w:r>
              <w:r w:rsidR="00FD3FE1" w:rsidRPr="00FD3FE1">
                <w:rPr>
                  <w:rFonts w:ascii="Arial" w:eastAsia="Cambria" w:hAnsi="Arial" w:cs="Arial"/>
                  <w:color w:val="000000"/>
                </w:rPr>
                <w:t>dauern noch bis zum</w:t>
              </w:r>
              <w:r w:rsidR="00002E1E" w:rsidRPr="00FD3FE1">
                <w:rPr>
                  <w:rFonts w:ascii="Arial" w:eastAsia="Cambria" w:hAnsi="Arial" w:cs="Arial"/>
                  <w:color w:val="000000"/>
                </w:rPr>
                <w:t xml:space="preserve"> 26.</w:t>
              </w:r>
              <w:r w:rsidR="005D0DFD">
                <w:rPr>
                  <w:rFonts w:ascii="Arial" w:eastAsia="Cambria" w:hAnsi="Arial" w:cs="Arial"/>
                  <w:color w:val="000000"/>
                </w:rPr>
                <w:t> </w:t>
              </w:r>
              <w:r w:rsidR="00002E1E" w:rsidRPr="00FD3FE1">
                <w:rPr>
                  <w:rFonts w:ascii="Arial" w:eastAsia="Cambria" w:hAnsi="Arial" w:cs="Arial"/>
                  <w:color w:val="000000"/>
                </w:rPr>
                <w:t>Oktober</w:t>
              </w:r>
              <w:r w:rsidR="00FD3FE1" w:rsidRPr="00FD3FE1">
                <w:rPr>
                  <w:rFonts w:ascii="Arial" w:eastAsia="Cambria" w:hAnsi="Arial" w:cs="Arial"/>
                  <w:color w:val="000000"/>
                </w:rPr>
                <w:t xml:space="preserve"> an</w:t>
              </w:r>
              <w:r w:rsidR="00002E1E" w:rsidRPr="00FD3FE1">
                <w:rPr>
                  <w:rFonts w:ascii="Arial" w:eastAsia="Cambria" w:hAnsi="Arial" w:cs="Arial"/>
                  <w:color w:val="000000"/>
                </w:rPr>
                <w:t xml:space="preserve">. </w:t>
              </w:r>
              <w:r w:rsidR="00CE727D" w:rsidRPr="00FD3FE1">
                <w:rPr>
                  <w:rFonts w:ascii="Arial" w:eastAsia="Cambria" w:hAnsi="Arial" w:cs="Arial"/>
                  <w:color w:val="000000"/>
                </w:rPr>
                <w:t>Um d</w:t>
              </w:r>
              <w:r w:rsidR="00E478A9">
                <w:rPr>
                  <w:rFonts w:ascii="Arial" w:eastAsia="Cambria" w:hAnsi="Arial" w:cs="Arial"/>
                  <w:color w:val="000000"/>
                </w:rPr>
                <w:t xml:space="preserve">en Verlauf </w:t>
              </w:r>
              <w:r w:rsidR="00FD3FE1">
                <w:rPr>
                  <w:rFonts w:ascii="Arial" w:eastAsia="Cambria" w:hAnsi="Arial" w:cs="Arial"/>
                  <w:color w:val="000000"/>
                </w:rPr>
                <w:t xml:space="preserve">nicht zu stören und </w:t>
              </w:r>
              <w:r w:rsidR="00CE727D" w:rsidRPr="00FD3FE1">
                <w:rPr>
                  <w:rFonts w:ascii="Arial" w:eastAsia="Cambria" w:hAnsi="Arial" w:cs="Arial"/>
                  <w:color w:val="000000"/>
                </w:rPr>
                <w:t xml:space="preserve">unbeteiligte </w:t>
              </w:r>
              <w:r w:rsidR="00FD3FE1">
                <w:rPr>
                  <w:rFonts w:ascii="Arial" w:eastAsia="Cambria" w:hAnsi="Arial" w:cs="Arial"/>
                  <w:color w:val="000000"/>
                </w:rPr>
                <w:t>Personen nicht zu gefährden, ist</w:t>
              </w:r>
              <w:r w:rsidR="00CE727D" w:rsidRPr="00FD3FE1">
                <w:rPr>
                  <w:rFonts w:ascii="Arial" w:eastAsia="Cambria" w:hAnsi="Arial" w:cs="Arial"/>
                  <w:color w:val="000000"/>
                </w:rPr>
                <w:t xml:space="preserve"> der</w:t>
              </w:r>
              <w:r w:rsidR="00002E1E" w:rsidRPr="00FD3FE1">
                <w:rPr>
                  <w:rFonts w:ascii="Arial" w:eastAsia="Cambria" w:hAnsi="Arial" w:cs="Arial"/>
                  <w:color w:val="000000"/>
                </w:rPr>
                <w:t xml:space="preserve"> Chorraum des Ulmer Münsters in diesem Zeitraum für Besucher nicht zugänglich.</w:t>
              </w:r>
              <w:r w:rsidR="00002E1E">
                <w:rPr>
                  <w:rFonts w:ascii="Arial" w:eastAsia="Cambria" w:hAnsi="Arial" w:cs="Arial"/>
                  <w:color w:val="000000"/>
                </w:rPr>
                <w:t xml:space="preserve">  </w:t>
              </w:r>
              <w:r w:rsidR="006659E0">
                <w:rPr>
                  <w:rFonts w:ascii="Arial" w:eastAsia="Cambria" w:hAnsi="Arial" w:cs="Arial"/>
                  <w:color w:val="000000"/>
                </w:rPr>
                <w:br/>
              </w:r>
              <w:r w:rsidR="006659E0">
                <w:rPr>
                  <w:rFonts w:ascii="Arial" w:eastAsia="Cambria" w:hAnsi="Arial" w:cs="Arial"/>
                  <w:color w:val="000000"/>
                </w:rPr>
                <w:br/>
              </w:r>
              <w:r w:rsidR="006659E0" w:rsidRPr="00B31D58">
                <w:rPr>
                  <w:rFonts w:ascii="Arial" w:hAnsi="Arial"/>
                </w:rPr>
                <w:t xml:space="preserve">Kärcher hat im Rahmen seines Kultursponsoringprogramms seit 1980 weltweit über 140 Denkmäler restauratorisch gereinigt. Dazu zählen </w:t>
              </w:r>
              <w:r w:rsidR="006659E0">
                <w:rPr>
                  <w:rFonts w:ascii="Arial" w:hAnsi="Arial"/>
                </w:rPr>
                <w:t>neben den</w:t>
              </w:r>
              <w:r w:rsidR="006659E0" w:rsidRPr="00B31D58">
                <w:rPr>
                  <w:rFonts w:ascii="Arial" w:hAnsi="Arial"/>
                </w:rPr>
                <w:t xml:space="preserve"> Kolonnaden des Petersplatzes in Rom, </w:t>
              </w:r>
              <w:r w:rsidR="006659E0">
                <w:rPr>
                  <w:rFonts w:ascii="Arial" w:hAnsi="Arial"/>
                </w:rPr>
                <w:t>dem</w:t>
              </w:r>
              <w:r w:rsidR="006659E0" w:rsidRPr="00B31D58">
                <w:rPr>
                  <w:rFonts w:ascii="Arial" w:hAnsi="Arial"/>
                </w:rPr>
                <w:t xml:space="preserve"> Brandenburger Tor in Berlin, </w:t>
              </w:r>
              <w:r w:rsidR="006659E0">
                <w:rPr>
                  <w:rFonts w:ascii="Arial" w:hAnsi="Arial"/>
                </w:rPr>
                <w:t xml:space="preserve">der </w:t>
              </w:r>
              <w:r w:rsidR="006659E0" w:rsidRPr="00B31D58">
                <w:rPr>
                  <w:rFonts w:ascii="Arial" w:hAnsi="Arial"/>
                </w:rPr>
                <w:t xml:space="preserve">Christusstatue in Rio de Janeiro, </w:t>
              </w:r>
              <w:r w:rsidR="006659E0">
                <w:rPr>
                  <w:rFonts w:ascii="Arial" w:hAnsi="Arial"/>
                </w:rPr>
                <w:t>den</w:t>
              </w:r>
              <w:r w:rsidR="006659E0" w:rsidRPr="00B31D58">
                <w:rPr>
                  <w:rFonts w:ascii="Arial" w:hAnsi="Arial"/>
                </w:rPr>
                <w:t xml:space="preserve"> über 3.300</w:t>
              </w:r>
              <w:r w:rsidR="005D0DFD">
                <w:rPr>
                  <w:rFonts w:ascii="Arial" w:hAnsi="Arial"/>
                </w:rPr>
                <w:t> </w:t>
              </w:r>
              <w:r w:rsidR="006659E0" w:rsidRPr="00B31D58">
                <w:rPr>
                  <w:rFonts w:ascii="Arial" w:hAnsi="Arial"/>
                </w:rPr>
                <w:t xml:space="preserve">Jahre alten </w:t>
              </w:r>
              <w:proofErr w:type="spellStart"/>
              <w:r w:rsidR="006659E0" w:rsidRPr="00B31D58">
                <w:rPr>
                  <w:rFonts w:ascii="Arial" w:hAnsi="Arial"/>
                </w:rPr>
                <w:t>Memnonkolosse</w:t>
              </w:r>
              <w:r w:rsidR="006659E0">
                <w:rPr>
                  <w:rFonts w:ascii="Arial" w:hAnsi="Arial"/>
                </w:rPr>
                <w:t>n</w:t>
              </w:r>
              <w:proofErr w:type="spellEnd"/>
              <w:r w:rsidR="006659E0" w:rsidRPr="00B31D58">
                <w:rPr>
                  <w:rFonts w:ascii="Arial" w:hAnsi="Arial"/>
                </w:rPr>
                <w:t xml:space="preserve"> im oberägyptischen Luxor und</w:t>
              </w:r>
              <w:r w:rsidR="006659E0">
                <w:rPr>
                  <w:rFonts w:ascii="Arial" w:hAnsi="Arial"/>
                </w:rPr>
                <w:t xml:space="preserve"> den</w:t>
              </w:r>
              <w:r w:rsidR="006659E0" w:rsidRPr="00B31D58">
                <w:rPr>
                  <w:rFonts w:ascii="Arial" w:hAnsi="Arial"/>
                </w:rPr>
                <w:t xml:space="preserve"> Präsidentenköpfe</w:t>
              </w:r>
              <w:r w:rsidR="006659E0">
                <w:rPr>
                  <w:rFonts w:ascii="Arial" w:hAnsi="Arial"/>
                </w:rPr>
                <w:t>n</w:t>
              </w:r>
              <w:r w:rsidR="006659E0" w:rsidRPr="00B31D58">
                <w:rPr>
                  <w:rFonts w:ascii="Arial" w:hAnsi="Arial"/>
                </w:rPr>
                <w:t xml:space="preserve"> am Mount Rushmore</w:t>
              </w:r>
              <w:r w:rsidR="006659E0">
                <w:rPr>
                  <w:rFonts w:ascii="Arial" w:hAnsi="Arial"/>
                </w:rPr>
                <w:t xml:space="preserve"> auch der Aachener Dom und die </w:t>
              </w:r>
              <w:r w:rsidR="006659E0" w:rsidRPr="00CE245A">
                <w:rPr>
                  <w:rFonts w:ascii="Arial" w:hAnsi="Arial"/>
                </w:rPr>
                <w:t xml:space="preserve">Kaiser-Wilhelm-Gedächtniskirche </w:t>
              </w:r>
              <w:r w:rsidR="006659E0">
                <w:rPr>
                  <w:rFonts w:ascii="Arial" w:hAnsi="Arial"/>
                </w:rPr>
                <w:t>in</w:t>
              </w:r>
              <w:r w:rsidR="006659E0" w:rsidRPr="00CE245A">
                <w:rPr>
                  <w:rFonts w:ascii="Arial" w:hAnsi="Arial"/>
                </w:rPr>
                <w:t xml:space="preserve"> Berlin</w:t>
              </w:r>
              <w:r w:rsidR="006659E0" w:rsidRPr="00B31D58">
                <w:rPr>
                  <w:rFonts w:ascii="Arial" w:hAnsi="Arial"/>
                </w:rPr>
                <w:t>. Die Reinigungen finden stets in enger Zusammenarbeit mit Denkmalschützern, Restauratoren und Kunsthistorikern statt.</w:t>
              </w:r>
              <w:r w:rsidR="006659E0">
                <w:rPr>
                  <w:rFonts w:ascii="Arial" w:hAnsi="Arial"/>
                </w:rPr>
                <w:br/>
              </w:r>
              <w:r w:rsidR="006659E0">
                <w:rPr>
                  <w:rFonts w:ascii="Arial" w:eastAsia="Cambria" w:hAnsi="Arial" w:cs="Arial"/>
                  <w:color w:val="000000"/>
                </w:rPr>
                <w:br/>
              </w:r>
              <w:r w:rsidR="006659E0" w:rsidRPr="006659E0">
                <w:rPr>
                  <w:rFonts w:ascii="Arial" w:eastAsia="Cambria" w:hAnsi="Arial" w:cs="Arial"/>
                  <w:color w:val="000000"/>
                </w:rPr>
                <w:t xml:space="preserve">Eine Word-Datei und druckfähige Bilder zu dieser Presseinformation liegen für Sie in unserem Newsroom </w:t>
              </w:r>
              <w:hyperlink r:id="rId8" w:history="1">
                <w:r w:rsidR="00422830" w:rsidRPr="002110BB">
                  <w:rPr>
                    <w:rStyle w:val="Hyperlink"/>
                    <w:rFonts w:ascii="Arial" w:eastAsia="Cambria" w:hAnsi="Arial" w:cs="Arial"/>
                  </w:rPr>
                  <w:t>https://www.kaercher.com/presse</w:t>
                </w:r>
              </w:hyperlink>
              <w:r w:rsidR="00422830">
                <w:rPr>
                  <w:rFonts w:ascii="Arial" w:eastAsia="Cambria" w:hAnsi="Arial" w:cs="Arial"/>
                  <w:color w:val="000000"/>
                </w:rPr>
                <w:t xml:space="preserve"> </w:t>
              </w:r>
              <w:r w:rsidR="006659E0" w:rsidRPr="006659E0">
                <w:rPr>
                  <w:rFonts w:ascii="Arial" w:eastAsia="Cambria" w:hAnsi="Arial" w:cs="Arial"/>
                  <w:color w:val="000000"/>
                </w:rPr>
                <w:t>zum Download bereit</w:t>
              </w:r>
              <w:r w:rsidR="006659E0">
                <w:rPr>
                  <w:rFonts w:ascii="Arial" w:eastAsia="Cambria" w:hAnsi="Arial" w:cs="Arial"/>
                  <w:color w:val="000000"/>
                </w:rPr>
                <w:t>.</w:t>
              </w:r>
              <w:r w:rsidR="00986CD8">
                <w:rPr>
                  <w:rFonts w:ascii="Arial" w:eastAsia="Cambria" w:hAnsi="Arial" w:cs="Arial"/>
                  <w:color w:val="000000"/>
                </w:rPr>
                <w:t xml:space="preserve"> </w:t>
              </w:r>
              <w:r w:rsidR="00326BC8">
                <w:rPr>
                  <w:rFonts w:ascii="Arial" w:eastAsia="Cambria" w:hAnsi="Arial" w:cs="Arial"/>
                  <w:color w:val="000000"/>
                </w:rPr>
                <w:br/>
              </w:r>
            </w:sdtContent>
          </w:sdt>
        </w:sdtContent>
      </w:sdt>
    </w:p>
    <w:p w:rsidR="00FE2ECC" w:rsidRDefault="00FE2ECC" w:rsidP="00FE2ECC">
      <w:pPr>
        <w:spacing w:line="360" w:lineRule="auto"/>
        <w:ind w:left="567"/>
        <w:rPr>
          <w:rFonts w:ascii="Arial" w:hAnsi="Arial"/>
          <w:sz w:val="20"/>
          <w:szCs w:val="20"/>
        </w:rPr>
      </w:pPr>
      <w:r>
        <w:rPr>
          <w:rFonts w:ascii="Arial" w:hAnsi="Arial"/>
          <w:noProof/>
          <w:sz w:val="20"/>
          <w:szCs w:val="20"/>
          <w:lang w:eastAsia="de-DE"/>
        </w:rPr>
        <w:lastRenderedPageBreak/>
        <w:drawing>
          <wp:inline distT="0" distB="0" distL="0" distR="0">
            <wp:extent cx="4400550" cy="2933700"/>
            <wp:effectExtent l="0" t="0" r="0" b="0"/>
            <wp:docPr id="5" name="Grafik 5" descr="C:\Users\aw13881\AppData\Local\Microsoft\Windows\INetCache\Content.Word\437A34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w13881\AppData\Local\Microsoft\Windows\INetCache\Content.Word\437A348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0" cy="293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2ECC" w:rsidRDefault="00FE2ECC" w:rsidP="00FE2ECC">
      <w:pPr>
        <w:spacing w:line="360" w:lineRule="auto"/>
        <w:ind w:left="567"/>
        <w:rPr>
          <w:rFonts w:ascii="Arial" w:hAnsi="Arial"/>
          <w:sz w:val="20"/>
          <w:szCs w:val="20"/>
        </w:rPr>
      </w:pPr>
      <w:r w:rsidRPr="007A7128">
        <w:rPr>
          <w:rFonts w:ascii="Arial" w:hAnsi="Arial"/>
          <w:sz w:val="20"/>
          <w:szCs w:val="20"/>
        </w:rPr>
        <w:t xml:space="preserve">Seit der letzten Reinigung vor 70 Jahren hat sich eine deutlich sichtbare Staubschicht abgelagert. </w:t>
      </w:r>
    </w:p>
    <w:p w:rsidR="00FE2ECC" w:rsidRDefault="00FE2ECC" w:rsidP="00FE2ECC">
      <w:pPr>
        <w:spacing w:line="360" w:lineRule="auto"/>
        <w:ind w:left="567"/>
        <w:rPr>
          <w:rFonts w:ascii="Arial" w:hAnsi="Arial"/>
          <w:sz w:val="20"/>
          <w:szCs w:val="20"/>
        </w:rPr>
      </w:pPr>
    </w:p>
    <w:p w:rsidR="00FE2ECC" w:rsidRDefault="00FE2ECC" w:rsidP="00FE2ECC">
      <w:pPr>
        <w:spacing w:line="360" w:lineRule="auto"/>
        <w:ind w:left="567"/>
        <w:rPr>
          <w:rFonts w:ascii="Arial" w:hAnsi="Arial"/>
          <w:i/>
          <w:sz w:val="20"/>
          <w:szCs w:val="20"/>
        </w:rPr>
      </w:pPr>
      <w:r>
        <w:rPr>
          <w:rFonts w:ascii="Arial" w:hAnsi="Arial"/>
          <w:noProof/>
          <w:sz w:val="20"/>
          <w:szCs w:val="20"/>
          <w:lang w:eastAsia="de-DE"/>
        </w:rPr>
        <w:drawing>
          <wp:inline distT="0" distB="0" distL="0" distR="0">
            <wp:extent cx="3257550" cy="3895725"/>
            <wp:effectExtent l="0" t="0" r="0" b="9525"/>
            <wp:docPr id="6" name="Grafik 6" descr="C:\Users\aw13881\AppData\Local\Microsoft\Windows\INetCache\Content.Word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aw13881\AppData\Local\Microsoft\Windows\INetCache\Content.Word\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483"/>
                    <a:stretch/>
                  </pic:blipFill>
                  <pic:spPr bwMode="auto">
                    <a:xfrm>
                      <a:off x="0" y="0"/>
                      <a:ext cx="3257550" cy="389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" w:hAnsi="Arial"/>
          <w:i/>
          <w:sz w:val="20"/>
          <w:szCs w:val="20"/>
        </w:rPr>
        <w:t xml:space="preserve">  </w:t>
      </w:r>
    </w:p>
    <w:p w:rsidR="00FE2ECC" w:rsidRDefault="00FE2ECC" w:rsidP="00FE2ECC">
      <w:pPr>
        <w:spacing w:line="360" w:lineRule="auto"/>
        <w:ind w:left="567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D</w:t>
      </w:r>
      <w:r w:rsidRPr="007A7128">
        <w:rPr>
          <w:rFonts w:ascii="Arial" w:hAnsi="Arial"/>
          <w:sz w:val="20"/>
          <w:szCs w:val="20"/>
        </w:rPr>
        <w:t xml:space="preserve">ie Arbeiten </w:t>
      </w:r>
      <w:r>
        <w:rPr>
          <w:rFonts w:ascii="Arial" w:hAnsi="Arial"/>
          <w:sz w:val="20"/>
          <w:szCs w:val="20"/>
        </w:rPr>
        <w:t xml:space="preserve">finden </w:t>
      </w:r>
      <w:r w:rsidRPr="007A7128">
        <w:rPr>
          <w:rFonts w:ascii="Arial" w:hAnsi="Arial"/>
          <w:sz w:val="20"/>
          <w:szCs w:val="20"/>
        </w:rPr>
        <w:t>in einer Höhe von bis zu 29 Metern</w:t>
      </w:r>
      <w:r>
        <w:rPr>
          <w:rFonts w:ascii="Arial" w:hAnsi="Arial"/>
          <w:sz w:val="20"/>
          <w:szCs w:val="20"/>
        </w:rPr>
        <w:t xml:space="preserve"> statt.</w:t>
      </w:r>
    </w:p>
    <w:p w:rsidR="007A7128" w:rsidRDefault="005D0DFD" w:rsidP="00254AD0">
      <w:pPr>
        <w:spacing w:line="360" w:lineRule="auto"/>
        <w:ind w:left="567"/>
        <w:rPr>
          <w:rFonts w:ascii="Arial" w:hAnsi="Arial"/>
          <w:sz w:val="20"/>
          <w:szCs w:val="20"/>
        </w:rPr>
      </w:pPr>
      <w:r>
        <w:rPr>
          <w:rFonts w:ascii="Arial" w:hAnsi="Arial"/>
          <w:noProof/>
          <w:sz w:val="20"/>
          <w:szCs w:val="20"/>
          <w:lang w:eastAsia="de-DE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6.5pt;height:231pt">
            <v:imagedata r:id="rId11" o:title="437A3450"/>
          </v:shape>
        </w:pict>
      </w:r>
    </w:p>
    <w:p w:rsidR="007A7128" w:rsidRPr="007A7128" w:rsidRDefault="007A7128" w:rsidP="00254AD0">
      <w:pPr>
        <w:spacing w:line="360" w:lineRule="auto"/>
        <w:ind w:left="567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D</w:t>
      </w:r>
      <w:r w:rsidRPr="007A7128">
        <w:rPr>
          <w:rFonts w:ascii="Arial" w:hAnsi="Arial"/>
          <w:sz w:val="20"/>
          <w:szCs w:val="20"/>
        </w:rPr>
        <w:t xml:space="preserve">ie Reinigungsexperten </w:t>
      </w:r>
      <w:r>
        <w:rPr>
          <w:rFonts w:ascii="Arial" w:hAnsi="Arial"/>
          <w:sz w:val="20"/>
          <w:szCs w:val="20"/>
        </w:rPr>
        <w:t xml:space="preserve">seilen </w:t>
      </w:r>
      <w:r w:rsidR="005E2C05">
        <w:rPr>
          <w:rFonts w:ascii="Arial" w:hAnsi="Arial"/>
          <w:sz w:val="20"/>
          <w:szCs w:val="20"/>
        </w:rPr>
        <w:t xml:space="preserve">sich </w:t>
      </w:r>
      <w:r w:rsidRPr="007A7128">
        <w:rPr>
          <w:rFonts w:ascii="Arial" w:hAnsi="Arial"/>
          <w:sz w:val="20"/>
          <w:szCs w:val="20"/>
        </w:rPr>
        <w:t>von der Gewölbedecke ab, um die Arbeiten auf einer Gesamtfläche von 2.500 m</w:t>
      </w:r>
      <w:r w:rsidRPr="007A7128">
        <w:rPr>
          <w:rFonts w:ascii="Arial" w:hAnsi="Arial"/>
          <w:sz w:val="20"/>
          <w:szCs w:val="20"/>
          <w:vertAlign w:val="superscript"/>
        </w:rPr>
        <w:t>2</w:t>
      </w:r>
      <w:r w:rsidRPr="007A7128">
        <w:rPr>
          <w:rFonts w:ascii="Arial" w:hAnsi="Arial"/>
          <w:sz w:val="20"/>
          <w:szCs w:val="20"/>
        </w:rPr>
        <w:t xml:space="preserve"> durchführen zu können. </w:t>
      </w:r>
    </w:p>
    <w:sectPr w:rsidR="007A7128" w:rsidRPr="007A7128" w:rsidSect="009D0AB0">
      <w:headerReference w:type="default" r:id="rId12"/>
      <w:footerReference w:type="default" r:id="rId13"/>
      <w:pgSz w:w="11900" w:h="16840"/>
      <w:pgMar w:top="2813" w:right="3536" w:bottom="1134" w:left="1418" w:header="709" w:footer="1385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458" w:rsidRDefault="000B3458" w:rsidP="00A65C3D">
      <w:r>
        <w:separator/>
      </w:r>
    </w:p>
  </w:endnote>
  <w:endnote w:type="continuationSeparator" w:id="0">
    <w:p w:rsidR="000B3458" w:rsidRDefault="000B3458" w:rsidP="00A65C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4A" w:rsidRDefault="00F63D4A">
    <w:pPr>
      <w:pStyle w:val="Fuzeile"/>
    </w:pPr>
    <w:r>
      <w:rPr>
        <w:noProof/>
        <w:lang w:eastAsia="de-DE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page">
            <wp:align>center</wp:align>
          </wp:positionH>
          <wp:positionV relativeFrom="margin">
            <wp:posOffset>8057515</wp:posOffset>
          </wp:positionV>
          <wp:extent cx="1857600" cy="781200"/>
          <wp:effectExtent l="0" t="0" r="0" b="0"/>
          <wp:wrapNone/>
          <wp:docPr id="1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7600" cy="78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458" w:rsidRDefault="000B3458" w:rsidP="00A65C3D">
      <w:r>
        <w:separator/>
      </w:r>
    </w:p>
  </w:footnote>
  <w:footnote w:type="continuationSeparator" w:id="0">
    <w:p w:rsidR="000B3458" w:rsidRDefault="000B3458" w:rsidP="00A65C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4A" w:rsidRDefault="009A4C03" w:rsidP="008B6021">
    <w:pPr>
      <w:ind w:left="567"/>
      <w:rPr>
        <w:rFonts w:ascii="Arial" w:eastAsia="Times New Roman" w:hAnsi="Arial" w:cs="Times New Roman"/>
        <w:spacing w:val="14"/>
        <w:szCs w:val="44"/>
        <w:lang w:eastAsia="de-DE"/>
      </w:rPr>
    </w:pPr>
    <w:r>
      <w:rPr>
        <w:rFonts w:ascii="Arial" w:eastAsia="Times New Roman" w:hAnsi="Arial" w:cs="Times New Roman"/>
        <w:noProof/>
        <w:spacing w:val="14"/>
        <w:sz w:val="44"/>
        <w:szCs w:val="44"/>
        <w:lang w:eastAsia="de-DE"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column">
                <wp:posOffset>-948055</wp:posOffset>
              </wp:positionH>
              <wp:positionV relativeFrom="paragraph">
                <wp:posOffset>-488315</wp:posOffset>
              </wp:positionV>
              <wp:extent cx="7658735" cy="1603375"/>
              <wp:effectExtent l="0" t="0" r="0" b="0"/>
              <wp:wrapNone/>
              <wp:docPr id="3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58735" cy="1603375"/>
                      </a:xfrm>
                      <a:prstGeom prst="rect">
                        <a:avLst/>
                      </a:prstGeom>
                      <a:solidFill>
                        <a:srgbClr val="FFEC00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63D4A" w:rsidRPr="00A63422" w:rsidRDefault="00F63D4A">
                          <w:pPr>
                            <w:rPr>
                              <w:color w:val="FFEC0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74.65pt;margin-top:-38.45pt;width:603.05pt;height:126.2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" fillcolor="#ffec00" stroked="f">
              <v:textbox>
                <w:txbxContent>
                  <w:p w:rsidR="00F63D4A" w:rsidRPr="00A63422" w:rsidRDefault="00F63D4A">
                    <w:pPr>
                      <w:rPr>
                        <w:color w:val="FFEC00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F63D4A" w:rsidRPr="006644BA" w:rsidRDefault="000B3458" w:rsidP="008B6021">
    <w:pPr>
      <w:ind w:left="567"/>
      <w:rPr>
        <w:rFonts w:ascii="Arial" w:eastAsia="Times New Roman" w:hAnsi="Arial" w:cs="Times New Roman"/>
        <w:spacing w:val="14"/>
        <w:sz w:val="44"/>
        <w:szCs w:val="44"/>
        <w:lang w:eastAsia="de-DE"/>
      </w:rPr>
    </w:pPr>
    <w:sdt>
      <w:sdtPr>
        <w:rPr>
          <w:rFonts w:ascii="Arial" w:eastAsia="Times New Roman" w:hAnsi="Arial" w:cs="Times New Roman"/>
          <w:spacing w:val="14"/>
          <w:sz w:val="44"/>
          <w:szCs w:val="44"/>
          <w:lang w:eastAsia="de-DE"/>
        </w:rPr>
        <w:id w:val="1043793336"/>
        <w:lock w:val="sdtContentLocked"/>
      </w:sdtPr>
      <w:sdtEndPr/>
      <w:sdtContent>
        <w:r w:rsidR="00F63D4A" w:rsidRPr="006644BA">
          <w:rPr>
            <w:rFonts w:ascii="Arial" w:eastAsia="Times New Roman" w:hAnsi="Arial" w:cs="Times New Roman"/>
            <w:spacing w:val="14"/>
            <w:sz w:val="44"/>
            <w:szCs w:val="44"/>
            <w:lang w:eastAsia="de-DE"/>
          </w:rPr>
          <w:t>PRESSEMITTEILUNG</w:t>
        </w:r>
      </w:sdtContent>
    </w:sdt>
  </w:p>
  <w:p w:rsidR="00F63D4A" w:rsidRPr="00B0222E" w:rsidRDefault="00F63D4A" w:rsidP="006332E1">
    <w:pPr>
      <w:pStyle w:val="Kopfzeile"/>
      <w:ind w:left="567"/>
      <w:rPr>
        <w:rFonts w:ascii="Arial" w:hAnsi="Arial" w:cs="Aria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embedSystemFonts/>
  <w:proofState w:spelling="clean" w:grammar="clean"/>
  <w:documentProtection w:edit="forms" w:enforcement="0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5615"/>
    <w:rsid w:val="0000249F"/>
    <w:rsid w:val="00002CC9"/>
    <w:rsid w:val="00002E1E"/>
    <w:rsid w:val="00004257"/>
    <w:rsid w:val="00004B38"/>
    <w:rsid w:val="00010FD8"/>
    <w:rsid w:val="00014C2F"/>
    <w:rsid w:val="0002296B"/>
    <w:rsid w:val="00026C30"/>
    <w:rsid w:val="00035006"/>
    <w:rsid w:val="00044B45"/>
    <w:rsid w:val="0004684D"/>
    <w:rsid w:val="00056F6B"/>
    <w:rsid w:val="0008039D"/>
    <w:rsid w:val="00083C79"/>
    <w:rsid w:val="000842A3"/>
    <w:rsid w:val="00086BB7"/>
    <w:rsid w:val="000933A9"/>
    <w:rsid w:val="000A0450"/>
    <w:rsid w:val="000A548E"/>
    <w:rsid w:val="000B3458"/>
    <w:rsid w:val="000B4FCA"/>
    <w:rsid w:val="000D047F"/>
    <w:rsid w:val="000D0EA9"/>
    <w:rsid w:val="000E3CD8"/>
    <w:rsid w:val="000E433F"/>
    <w:rsid w:val="00102C45"/>
    <w:rsid w:val="0011382B"/>
    <w:rsid w:val="00116FC8"/>
    <w:rsid w:val="001214C0"/>
    <w:rsid w:val="001220EF"/>
    <w:rsid w:val="00123E26"/>
    <w:rsid w:val="00135466"/>
    <w:rsid w:val="00137F5F"/>
    <w:rsid w:val="001423DB"/>
    <w:rsid w:val="001733FA"/>
    <w:rsid w:val="001867B3"/>
    <w:rsid w:val="00194C1E"/>
    <w:rsid w:val="001B5B17"/>
    <w:rsid w:val="001B609A"/>
    <w:rsid w:val="001D6E10"/>
    <w:rsid w:val="001E00AA"/>
    <w:rsid w:val="001E0909"/>
    <w:rsid w:val="001E6937"/>
    <w:rsid w:val="001F166B"/>
    <w:rsid w:val="001F52D1"/>
    <w:rsid w:val="001F5F39"/>
    <w:rsid w:val="002064E8"/>
    <w:rsid w:val="002101AF"/>
    <w:rsid w:val="00222602"/>
    <w:rsid w:val="00244F8E"/>
    <w:rsid w:val="002462A7"/>
    <w:rsid w:val="002528C5"/>
    <w:rsid w:val="00254AD0"/>
    <w:rsid w:val="002616C2"/>
    <w:rsid w:val="0026490B"/>
    <w:rsid w:val="00264D96"/>
    <w:rsid w:val="0026503F"/>
    <w:rsid w:val="00272699"/>
    <w:rsid w:val="00281F6C"/>
    <w:rsid w:val="00282C1A"/>
    <w:rsid w:val="002924C1"/>
    <w:rsid w:val="00293FF5"/>
    <w:rsid w:val="002967BF"/>
    <w:rsid w:val="002B46BE"/>
    <w:rsid w:val="002D2256"/>
    <w:rsid w:val="002E2F56"/>
    <w:rsid w:val="002F0474"/>
    <w:rsid w:val="002F24ED"/>
    <w:rsid w:val="00303C61"/>
    <w:rsid w:val="00306066"/>
    <w:rsid w:val="0032340B"/>
    <w:rsid w:val="003234ED"/>
    <w:rsid w:val="0032619B"/>
    <w:rsid w:val="00326BC8"/>
    <w:rsid w:val="00327DCF"/>
    <w:rsid w:val="00344589"/>
    <w:rsid w:val="003455B0"/>
    <w:rsid w:val="00351EC8"/>
    <w:rsid w:val="00352651"/>
    <w:rsid w:val="00354B6D"/>
    <w:rsid w:val="003620EB"/>
    <w:rsid w:val="00363565"/>
    <w:rsid w:val="003668C9"/>
    <w:rsid w:val="00371930"/>
    <w:rsid w:val="00373FA8"/>
    <w:rsid w:val="00373FDA"/>
    <w:rsid w:val="00375C9C"/>
    <w:rsid w:val="0038037B"/>
    <w:rsid w:val="003913B2"/>
    <w:rsid w:val="00391C24"/>
    <w:rsid w:val="003A1273"/>
    <w:rsid w:val="003A163F"/>
    <w:rsid w:val="003A4F0F"/>
    <w:rsid w:val="003A5916"/>
    <w:rsid w:val="003A699E"/>
    <w:rsid w:val="003B516E"/>
    <w:rsid w:val="003D6557"/>
    <w:rsid w:val="003F23BA"/>
    <w:rsid w:val="004041B5"/>
    <w:rsid w:val="004113E5"/>
    <w:rsid w:val="004153BA"/>
    <w:rsid w:val="00417294"/>
    <w:rsid w:val="00417665"/>
    <w:rsid w:val="00422830"/>
    <w:rsid w:val="00426862"/>
    <w:rsid w:val="00432B95"/>
    <w:rsid w:val="004346EE"/>
    <w:rsid w:val="004452E0"/>
    <w:rsid w:val="00450D4D"/>
    <w:rsid w:val="00457A8D"/>
    <w:rsid w:val="00473259"/>
    <w:rsid w:val="00474AA3"/>
    <w:rsid w:val="004B1638"/>
    <w:rsid w:val="004B3F92"/>
    <w:rsid w:val="004D61AE"/>
    <w:rsid w:val="004D734D"/>
    <w:rsid w:val="005062DB"/>
    <w:rsid w:val="00513EF8"/>
    <w:rsid w:val="00524ECE"/>
    <w:rsid w:val="00533C81"/>
    <w:rsid w:val="00533DF7"/>
    <w:rsid w:val="00533EC5"/>
    <w:rsid w:val="00536046"/>
    <w:rsid w:val="00543C5B"/>
    <w:rsid w:val="005503B6"/>
    <w:rsid w:val="00550FB9"/>
    <w:rsid w:val="00556F54"/>
    <w:rsid w:val="00557D81"/>
    <w:rsid w:val="00575520"/>
    <w:rsid w:val="00583E93"/>
    <w:rsid w:val="005870B2"/>
    <w:rsid w:val="00592BD3"/>
    <w:rsid w:val="00592D51"/>
    <w:rsid w:val="00592F9B"/>
    <w:rsid w:val="005A0E2A"/>
    <w:rsid w:val="005B33F1"/>
    <w:rsid w:val="005B40F9"/>
    <w:rsid w:val="005D0DFD"/>
    <w:rsid w:val="005D1220"/>
    <w:rsid w:val="005E2C05"/>
    <w:rsid w:val="005F4130"/>
    <w:rsid w:val="0060462E"/>
    <w:rsid w:val="006114E1"/>
    <w:rsid w:val="00612D4D"/>
    <w:rsid w:val="00623E1F"/>
    <w:rsid w:val="006254D5"/>
    <w:rsid w:val="0063144B"/>
    <w:rsid w:val="006332E1"/>
    <w:rsid w:val="0063494A"/>
    <w:rsid w:val="006434E4"/>
    <w:rsid w:val="006568E7"/>
    <w:rsid w:val="006644BA"/>
    <w:rsid w:val="006659E0"/>
    <w:rsid w:val="00665ECC"/>
    <w:rsid w:val="00666E80"/>
    <w:rsid w:val="006A093F"/>
    <w:rsid w:val="006C1496"/>
    <w:rsid w:val="006C2834"/>
    <w:rsid w:val="006D06D8"/>
    <w:rsid w:val="006D0A35"/>
    <w:rsid w:val="006D220B"/>
    <w:rsid w:val="006D4E87"/>
    <w:rsid w:val="006F3751"/>
    <w:rsid w:val="00705592"/>
    <w:rsid w:val="00706BA9"/>
    <w:rsid w:val="0072045B"/>
    <w:rsid w:val="00723191"/>
    <w:rsid w:val="00725196"/>
    <w:rsid w:val="007269E1"/>
    <w:rsid w:val="0072700E"/>
    <w:rsid w:val="0073476E"/>
    <w:rsid w:val="00734D6B"/>
    <w:rsid w:val="00740287"/>
    <w:rsid w:val="00742C8E"/>
    <w:rsid w:val="0074347D"/>
    <w:rsid w:val="007500B8"/>
    <w:rsid w:val="00751FD0"/>
    <w:rsid w:val="00752934"/>
    <w:rsid w:val="00754167"/>
    <w:rsid w:val="0075793B"/>
    <w:rsid w:val="00760078"/>
    <w:rsid w:val="00790480"/>
    <w:rsid w:val="00794066"/>
    <w:rsid w:val="00796865"/>
    <w:rsid w:val="007A4CEC"/>
    <w:rsid w:val="007A7128"/>
    <w:rsid w:val="007B5805"/>
    <w:rsid w:val="007D6129"/>
    <w:rsid w:val="007D7284"/>
    <w:rsid w:val="007E47C5"/>
    <w:rsid w:val="00815FA3"/>
    <w:rsid w:val="00835840"/>
    <w:rsid w:val="00842DF2"/>
    <w:rsid w:val="00843BA2"/>
    <w:rsid w:val="0085008D"/>
    <w:rsid w:val="008546AB"/>
    <w:rsid w:val="0085583C"/>
    <w:rsid w:val="0085697A"/>
    <w:rsid w:val="00862F12"/>
    <w:rsid w:val="00866D1A"/>
    <w:rsid w:val="00867C14"/>
    <w:rsid w:val="00877EDE"/>
    <w:rsid w:val="008839B6"/>
    <w:rsid w:val="00885615"/>
    <w:rsid w:val="00885A31"/>
    <w:rsid w:val="00892CCC"/>
    <w:rsid w:val="00896B4A"/>
    <w:rsid w:val="008B4E6A"/>
    <w:rsid w:val="008B6021"/>
    <w:rsid w:val="008E0430"/>
    <w:rsid w:val="008E2B3B"/>
    <w:rsid w:val="008F29C0"/>
    <w:rsid w:val="008F51F5"/>
    <w:rsid w:val="00934D90"/>
    <w:rsid w:val="00940710"/>
    <w:rsid w:val="00945089"/>
    <w:rsid w:val="0095736F"/>
    <w:rsid w:val="00962684"/>
    <w:rsid w:val="00981E18"/>
    <w:rsid w:val="00986CD8"/>
    <w:rsid w:val="00987C7C"/>
    <w:rsid w:val="00995B96"/>
    <w:rsid w:val="00996DE5"/>
    <w:rsid w:val="009A3F3F"/>
    <w:rsid w:val="009A3F8F"/>
    <w:rsid w:val="009A4C03"/>
    <w:rsid w:val="009A4D2A"/>
    <w:rsid w:val="009A69EA"/>
    <w:rsid w:val="009B60CA"/>
    <w:rsid w:val="009C6EA7"/>
    <w:rsid w:val="009D0481"/>
    <w:rsid w:val="009D0AB0"/>
    <w:rsid w:val="009D18DC"/>
    <w:rsid w:val="009E47B3"/>
    <w:rsid w:val="009E6D85"/>
    <w:rsid w:val="009E763F"/>
    <w:rsid w:val="00A16888"/>
    <w:rsid w:val="00A17F1C"/>
    <w:rsid w:val="00A23452"/>
    <w:rsid w:val="00A34DEB"/>
    <w:rsid w:val="00A46B9A"/>
    <w:rsid w:val="00A47545"/>
    <w:rsid w:val="00A555EB"/>
    <w:rsid w:val="00A56A9D"/>
    <w:rsid w:val="00A63422"/>
    <w:rsid w:val="00A65C3D"/>
    <w:rsid w:val="00A65D59"/>
    <w:rsid w:val="00A8116C"/>
    <w:rsid w:val="00A845A9"/>
    <w:rsid w:val="00AA2B7D"/>
    <w:rsid w:val="00AA59D6"/>
    <w:rsid w:val="00AB4FE6"/>
    <w:rsid w:val="00AB756F"/>
    <w:rsid w:val="00AC3F4E"/>
    <w:rsid w:val="00AD26F3"/>
    <w:rsid w:val="00AD349A"/>
    <w:rsid w:val="00AD7D46"/>
    <w:rsid w:val="00AE03C6"/>
    <w:rsid w:val="00AE2CEB"/>
    <w:rsid w:val="00B0222E"/>
    <w:rsid w:val="00B038B0"/>
    <w:rsid w:val="00B05A5B"/>
    <w:rsid w:val="00B064B8"/>
    <w:rsid w:val="00B1052E"/>
    <w:rsid w:val="00B27922"/>
    <w:rsid w:val="00B320E2"/>
    <w:rsid w:val="00B372D5"/>
    <w:rsid w:val="00B5649E"/>
    <w:rsid w:val="00B62C60"/>
    <w:rsid w:val="00B70B41"/>
    <w:rsid w:val="00B847AD"/>
    <w:rsid w:val="00B873AA"/>
    <w:rsid w:val="00B905C1"/>
    <w:rsid w:val="00B93AEA"/>
    <w:rsid w:val="00B9538E"/>
    <w:rsid w:val="00BA6519"/>
    <w:rsid w:val="00BB5C39"/>
    <w:rsid w:val="00BB6774"/>
    <w:rsid w:val="00BC1E96"/>
    <w:rsid w:val="00BC5352"/>
    <w:rsid w:val="00BD4ED9"/>
    <w:rsid w:val="00BD5142"/>
    <w:rsid w:val="00BD595F"/>
    <w:rsid w:val="00BD5D1C"/>
    <w:rsid w:val="00BE0205"/>
    <w:rsid w:val="00BE0672"/>
    <w:rsid w:val="00C00A7E"/>
    <w:rsid w:val="00C050C6"/>
    <w:rsid w:val="00C074D4"/>
    <w:rsid w:val="00C151FC"/>
    <w:rsid w:val="00C23417"/>
    <w:rsid w:val="00C4598A"/>
    <w:rsid w:val="00C54C4E"/>
    <w:rsid w:val="00C57761"/>
    <w:rsid w:val="00C7097B"/>
    <w:rsid w:val="00C76CE9"/>
    <w:rsid w:val="00C80425"/>
    <w:rsid w:val="00C83FCC"/>
    <w:rsid w:val="00C967F1"/>
    <w:rsid w:val="00C97DFD"/>
    <w:rsid w:val="00CA1C32"/>
    <w:rsid w:val="00CA378F"/>
    <w:rsid w:val="00CB09CB"/>
    <w:rsid w:val="00CB1250"/>
    <w:rsid w:val="00CB799C"/>
    <w:rsid w:val="00CC0989"/>
    <w:rsid w:val="00CC3AC6"/>
    <w:rsid w:val="00CC7015"/>
    <w:rsid w:val="00CC7758"/>
    <w:rsid w:val="00CD4275"/>
    <w:rsid w:val="00CD68F3"/>
    <w:rsid w:val="00CE3432"/>
    <w:rsid w:val="00CE3EF8"/>
    <w:rsid w:val="00CE727D"/>
    <w:rsid w:val="00CF0B8F"/>
    <w:rsid w:val="00CF2256"/>
    <w:rsid w:val="00CF695E"/>
    <w:rsid w:val="00D01B5B"/>
    <w:rsid w:val="00D0514F"/>
    <w:rsid w:val="00D0788F"/>
    <w:rsid w:val="00D1043A"/>
    <w:rsid w:val="00D17878"/>
    <w:rsid w:val="00D24783"/>
    <w:rsid w:val="00D250ED"/>
    <w:rsid w:val="00D26959"/>
    <w:rsid w:val="00D34CBD"/>
    <w:rsid w:val="00D36499"/>
    <w:rsid w:val="00D436EB"/>
    <w:rsid w:val="00D54093"/>
    <w:rsid w:val="00D56683"/>
    <w:rsid w:val="00D6162B"/>
    <w:rsid w:val="00D61A87"/>
    <w:rsid w:val="00D958E2"/>
    <w:rsid w:val="00D96FCB"/>
    <w:rsid w:val="00DC2756"/>
    <w:rsid w:val="00DD107B"/>
    <w:rsid w:val="00DD6E44"/>
    <w:rsid w:val="00DE1922"/>
    <w:rsid w:val="00DE7282"/>
    <w:rsid w:val="00DF0F42"/>
    <w:rsid w:val="00DF56C8"/>
    <w:rsid w:val="00DF7A90"/>
    <w:rsid w:val="00E04C64"/>
    <w:rsid w:val="00E202DB"/>
    <w:rsid w:val="00E22C1C"/>
    <w:rsid w:val="00E277A0"/>
    <w:rsid w:val="00E40CC8"/>
    <w:rsid w:val="00E43B34"/>
    <w:rsid w:val="00E443E7"/>
    <w:rsid w:val="00E478A9"/>
    <w:rsid w:val="00E54FDA"/>
    <w:rsid w:val="00E57DCE"/>
    <w:rsid w:val="00E64504"/>
    <w:rsid w:val="00E65CAF"/>
    <w:rsid w:val="00E74075"/>
    <w:rsid w:val="00E808DE"/>
    <w:rsid w:val="00E81B82"/>
    <w:rsid w:val="00E8220D"/>
    <w:rsid w:val="00E85201"/>
    <w:rsid w:val="00E95B2E"/>
    <w:rsid w:val="00EC09B8"/>
    <w:rsid w:val="00EC36CB"/>
    <w:rsid w:val="00EC40FD"/>
    <w:rsid w:val="00ED0965"/>
    <w:rsid w:val="00ED45A1"/>
    <w:rsid w:val="00EE026E"/>
    <w:rsid w:val="00EE3403"/>
    <w:rsid w:val="00EE6DEC"/>
    <w:rsid w:val="00EF4EC2"/>
    <w:rsid w:val="00EF735D"/>
    <w:rsid w:val="00F12937"/>
    <w:rsid w:val="00F172C9"/>
    <w:rsid w:val="00F177C1"/>
    <w:rsid w:val="00F27BD8"/>
    <w:rsid w:val="00F52BBC"/>
    <w:rsid w:val="00F5613A"/>
    <w:rsid w:val="00F63738"/>
    <w:rsid w:val="00F63D4A"/>
    <w:rsid w:val="00F7409A"/>
    <w:rsid w:val="00F749B7"/>
    <w:rsid w:val="00F8311D"/>
    <w:rsid w:val="00F85DB4"/>
    <w:rsid w:val="00F96897"/>
    <w:rsid w:val="00FB0CBC"/>
    <w:rsid w:val="00FC649B"/>
    <w:rsid w:val="00FD0BA1"/>
    <w:rsid w:val="00FD0E45"/>
    <w:rsid w:val="00FD165F"/>
    <w:rsid w:val="00FD3FE1"/>
    <w:rsid w:val="00FE2ECC"/>
    <w:rsid w:val="00FF10A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3356F4"/>
  </w:style>
  <w:style w:type="paragraph" w:styleId="berschrift1">
    <w:name w:val="heading 1"/>
    <w:basedOn w:val="Standard"/>
    <w:link w:val="berschrift1Zchn"/>
    <w:uiPriority w:val="9"/>
    <w:rsid w:val="00623E1F"/>
    <w:pPr>
      <w:spacing w:beforeLines="1" w:afterLines="1"/>
      <w:outlineLvl w:val="0"/>
    </w:pPr>
    <w:rPr>
      <w:rFonts w:ascii="Times" w:hAnsi="Times"/>
      <w:b/>
      <w:kern w:val="36"/>
      <w:sz w:val="48"/>
      <w:szCs w:val="20"/>
      <w:lang w:eastAsia="de-DE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D2478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rsid w:val="00623E1F"/>
    <w:pPr>
      <w:spacing w:beforeLines="1" w:afterLines="1"/>
    </w:pPr>
    <w:rPr>
      <w:rFonts w:ascii="Times" w:hAnsi="Times" w:cs="Times New Roman"/>
      <w:sz w:val="20"/>
      <w:szCs w:val="20"/>
      <w:lang w:eastAsia="de-DE"/>
    </w:rPr>
  </w:style>
  <w:style w:type="character" w:styleId="Hyperlink">
    <w:name w:val="Hyperlink"/>
    <w:basedOn w:val="Absatz-Standardschriftart"/>
    <w:uiPriority w:val="99"/>
    <w:rsid w:val="00623E1F"/>
    <w:rPr>
      <w:color w:val="0000FF"/>
      <w:u w:val="single"/>
    </w:rPr>
  </w:style>
  <w:style w:type="paragraph" w:styleId="HTMLVorformatiert">
    <w:name w:val="HTML Preformatted"/>
    <w:basedOn w:val="Standard"/>
    <w:link w:val="HTMLVorformatiertZchn"/>
    <w:uiPriority w:val="99"/>
    <w:rsid w:val="00623E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" w:hAnsi="Courier" w:cs="Courier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rsid w:val="00623E1F"/>
    <w:rPr>
      <w:rFonts w:ascii="Courier" w:hAnsi="Courier" w:cs="Courier"/>
      <w:sz w:val="20"/>
      <w:szCs w:val="20"/>
      <w:lang w:eastAsia="de-D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23E1F"/>
    <w:rPr>
      <w:rFonts w:ascii="Times" w:hAnsi="Times"/>
      <w:b/>
      <w:kern w:val="36"/>
      <w:sz w:val="48"/>
      <w:szCs w:val="20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3913B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913B2"/>
  </w:style>
  <w:style w:type="paragraph" w:styleId="Fuzeile">
    <w:name w:val="footer"/>
    <w:basedOn w:val="Standard"/>
    <w:link w:val="FuzeileZchn"/>
    <w:uiPriority w:val="99"/>
    <w:unhideWhenUsed/>
    <w:rsid w:val="003913B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913B2"/>
  </w:style>
  <w:style w:type="table" w:styleId="Tabellenraster">
    <w:name w:val="Table Grid"/>
    <w:basedOn w:val="NormaleTabelle"/>
    <w:uiPriority w:val="59"/>
    <w:rsid w:val="003913B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D24783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320E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320E2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E8220D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E8220D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E8220D"/>
    <w:rPr>
      <w:vertAlign w:val="superscript"/>
    </w:rPr>
  </w:style>
  <w:style w:type="character" w:styleId="Platzhaltertext">
    <w:name w:val="Placeholder Text"/>
    <w:basedOn w:val="Absatz-Standardschriftart"/>
    <w:uiPriority w:val="99"/>
    <w:semiHidden/>
    <w:rsid w:val="00A56A9D"/>
    <w:rPr>
      <w:color w:val="808080"/>
    </w:rPr>
  </w:style>
  <w:style w:type="paragraph" w:styleId="Beschriftung">
    <w:name w:val="caption"/>
    <w:basedOn w:val="Standard"/>
    <w:next w:val="Standard"/>
    <w:uiPriority w:val="35"/>
    <w:unhideWhenUsed/>
    <w:qFormat/>
    <w:rsid w:val="00474AA3"/>
    <w:pPr>
      <w:spacing w:after="200"/>
    </w:pPr>
    <w:rPr>
      <w:b/>
      <w:bCs/>
      <w:color w:val="4F81BD" w:themeColor="accent1"/>
      <w:sz w:val="18"/>
      <w:szCs w:val="18"/>
    </w:rPr>
  </w:style>
  <w:style w:type="paragraph" w:customStyle="1" w:styleId="Arial6pt">
    <w:name w:val="_Arial_6pt"/>
    <w:basedOn w:val="Standard"/>
    <w:qFormat/>
    <w:locked/>
    <w:rsid w:val="00D01B5B"/>
    <w:pPr>
      <w:framePr w:wrap="around" w:vAnchor="text" w:hAnchor="text" w:y="1"/>
      <w:spacing w:line="260" w:lineRule="exact"/>
    </w:pPr>
    <w:rPr>
      <w:rFonts w:ascii="Arial" w:hAnsi="Arial"/>
      <w:sz w:val="1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3356F4"/>
  </w:style>
  <w:style w:type="paragraph" w:styleId="berschrift1">
    <w:name w:val="heading 1"/>
    <w:basedOn w:val="Standard"/>
    <w:link w:val="berschrift1Zchn"/>
    <w:uiPriority w:val="9"/>
    <w:rsid w:val="00623E1F"/>
    <w:pPr>
      <w:spacing w:beforeLines="1" w:afterLines="1"/>
      <w:outlineLvl w:val="0"/>
    </w:pPr>
    <w:rPr>
      <w:rFonts w:ascii="Times" w:hAnsi="Times"/>
      <w:b/>
      <w:kern w:val="36"/>
      <w:sz w:val="48"/>
      <w:szCs w:val="20"/>
      <w:lang w:eastAsia="de-DE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D2478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rsid w:val="00623E1F"/>
    <w:pPr>
      <w:spacing w:beforeLines="1" w:afterLines="1"/>
    </w:pPr>
    <w:rPr>
      <w:rFonts w:ascii="Times" w:hAnsi="Times" w:cs="Times New Roman"/>
      <w:sz w:val="20"/>
      <w:szCs w:val="20"/>
      <w:lang w:eastAsia="de-DE"/>
    </w:rPr>
  </w:style>
  <w:style w:type="character" w:styleId="Hyperlink">
    <w:name w:val="Hyperlink"/>
    <w:basedOn w:val="Absatz-Standardschriftart"/>
    <w:uiPriority w:val="99"/>
    <w:rsid w:val="00623E1F"/>
    <w:rPr>
      <w:color w:val="0000FF"/>
      <w:u w:val="single"/>
    </w:rPr>
  </w:style>
  <w:style w:type="paragraph" w:styleId="HTMLVorformatiert">
    <w:name w:val="HTML Preformatted"/>
    <w:basedOn w:val="Standard"/>
    <w:link w:val="HTMLVorformatiertZchn"/>
    <w:uiPriority w:val="99"/>
    <w:rsid w:val="00623E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" w:hAnsi="Courier" w:cs="Courier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rsid w:val="00623E1F"/>
    <w:rPr>
      <w:rFonts w:ascii="Courier" w:hAnsi="Courier" w:cs="Courier"/>
      <w:sz w:val="20"/>
      <w:szCs w:val="20"/>
      <w:lang w:eastAsia="de-D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23E1F"/>
    <w:rPr>
      <w:rFonts w:ascii="Times" w:hAnsi="Times"/>
      <w:b/>
      <w:kern w:val="36"/>
      <w:sz w:val="48"/>
      <w:szCs w:val="20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3913B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913B2"/>
  </w:style>
  <w:style w:type="paragraph" w:styleId="Fuzeile">
    <w:name w:val="footer"/>
    <w:basedOn w:val="Standard"/>
    <w:link w:val="FuzeileZchn"/>
    <w:uiPriority w:val="99"/>
    <w:unhideWhenUsed/>
    <w:rsid w:val="003913B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913B2"/>
  </w:style>
  <w:style w:type="table" w:styleId="Tabellenraster">
    <w:name w:val="Table Grid"/>
    <w:basedOn w:val="NormaleTabelle"/>
    <w:uiPriority w:val="59"/>
    <w:rsid w:val="003913B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D24783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320E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320E2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E8220D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E8220D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E8220D"/>
    <w:rPr>
      <w:vertAlign w:val="superscript"/>
    </w:rPr>
  </w:style>
  <w:style w:type="character" w:styleId="Platzhaltertext">
    <w:name w:val="Placeholder Text"/>
    <w:basedOn w:val="Absatz-Standardschriftart"/>
    <w:uiPriority w:val="99"/>
    <w:semiHidden/>
    <w:rsid w:val="00A56A9D"/>
    <w:rPr>
      <w:color w:val="808080"/>
    </w:rPr>
  </w:style>
  <w:style w:type="paragraph" w:styleId="Beschriftung">
    <w:name w:val="caption"/>
    <w:basedOn w:val="Standard"/>
    <w:next w:val="Standard"/>
    <w:uiPriority w:val="35"/>
    <w:unhideWhenUsed/>
    <w:qFormat/>
    <w:rsid w:val="00474AA3"/>
    <w:pPr>
      <w:spacing w:after="200"/>
    </w:pPr>
    <w:rPr>
      <w:b/>
      <w:bCs/>
      <w:color w:val="4F81BD" w:themeColor="accent1"/>
      <w:sz w:val="18"/>
      <w:szCs w:val="18"/>
    </w:rPr>
  </w:style>
  <w:style w:type="paragraph" w:customStyle="1" w:styleId="Arial6pt">
    <w:name w:val="_Arial_6pt"/>
    <w:basedOn w:val="Standard"/>
    <w:qFormat/>
    <w:locked/>
    <w:rsid w:val="00D01B5B"/>
    <w:pPr>
      <w:framePr w:wrap="around" w:vAnchor="text" w:hAnchor="text" w:y="1"/>
      <w:spacing w:line="260" w:lineRule="exact"/>
    </w:pPr>
    <w:rPr>
      <w:rFonts w:ascii="Arial" w:hAnsi="Arial"/>
      <w:sz w:val="1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43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1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6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86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ercher.com/presse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F24320F080994150B4E3CCC7F665189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FB0F1B6-677D-4C86-B419-20EA54EAF457}"/>
      </w:docPartPr>
      <w:docPartBody>
        <w:p w:rsidR="00C56720" w:rsidRDefault="00650822">
          <w:pPr>
            <w:pStyle w:val="F24320F080994150B4E3CCC7F6651898"/>
          </w:pPr>
          <w:r w:rsidRPr="008B4E6A">
            <w:rPr>
              <w:rFonts w:ascii="Arial" w:hAnsi="Arial" w:cs="Arial"/>
              <w:i/>
              <w:color w:val="548DD4" w:themeColor="text2" w:themeTint="99"/>
              <w:kern w:val="36"/>
              <w:sz w:val="32"/>
              <w:szCs w:val="20"/>
            </w:rPr>
            <w:t>Dachzeile</w:t>
          </w:r>
        </w:p>
      </w:docPartBody>
    </w:docPart>
    <w:docPart>
      <w:docPartPr>
        <w:name w:val="CB58B84C72D44469B9FBAC46CFFC052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F047113-BF01-4B5D-A257-843D69957620}"/>
      </w:docPartPr>
      <w:docPartBody>
        <w:p w:rsidR="00C56720" w:rsidRDefault="00650822">
          <w:pPr>
            <w:pStyle w:val="CB58B84C72D44469B9FBAC46CFFC0522"/>
          </w:pPr>
          <w:r w:rsidRPr="008B4E6A">
            <w:rPr>
              <w:rStyle w:val="Platzhaltertext"/>
              <w:rFonts w:ascii="Arial" w:hAnsi="Arial" w:cs="Arial"/>
              <w:b/>
              <w:i/>
              <w:color w:val="548DD4" w:themeColor="text2" w:themeTint="99"/>
              <w:sz w:val="36"/>
              <w:szCs w:val="36"/>
            </w:rPr>
            <w:t>Überschrift</w:t>
          </w:r>
        </w:p>
      </w:docPartBody>
    </w:docPart>
    <w:docPart>
      <w:docPartPr>
        <w:name w:val="06F1028E6C494264901B7C883A8E93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A7D2566-F026-4FCA-B427-57297B081E40}"/>
      </w:docPartPr>
      <w:docPartBody>
        <w:p w:rsidR="00C56720" w:rsidRDefault="00650822">
          <w:pPr>
            <w:pStyle w:val="06F1028E6C494264901B7C883A8E936E"/>
          </w:pPr>
          <w:r w:rsidRPr="008B4E6A">
            <w:rPr>
              <w:rFonts w:ascii="Arial" w:hAnsi="Arial"/>
              <w:b/>
              <w:i/>
              <w:color w:val="548DD4" w:themeColor="text2" w:themeTint="99"/>
            </w:rPr>
            <w:t>Ort</w:t>
          </w:r>
        </w:p>
      </w:docPartBody>
    </w:docPart>
    <w:docPart>
      <w:docPartPr>
        <w:name w:val="2E45CBA2C6B84EFA958174ED63E5F32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398ECF9-C83F-43EB-BD7C-158806864EB4}"/>
      </w:docPartPr>
      <w:docPartBody>
        <w:p w:rsidR="00C56720" w:rsidRDefault="00650822">
          <w:pPr>
            <w:pStyle w:val="2E45CBA2C6B84EFA958174ED63E5F32B"/>
          </w:pPr>
          <w:r w:rsidRPr="00E943A6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B86B6C437D740EF9B60CA946FB8990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F78DFD2-0845-4DD4-8207-09985AA16D20}"/>
      </w:docPartPr>
      <w:docPartBody>
        <w:p w:rsidR="00C56720" w:rsidRDefault="00650822">
          <w:pPr>
            <w:pStyle w:val="DB86B6C437D740EF9B60CA946FB8990A"/>
          </w:pPr>
          <w:r w:rsidRPr="008B4E6A">
            <w:rPr>
              <w:rStyle w:val="Platzhaltertext"/>
              <w:rFonts w:ascii="Arial" w:hAnsi="Arial" w:cs="Arial"/>
              <w:b/>
              <w:i/>
              <w:color w:val="548DD4" w:themeColor="text2" w:themeTint="99"/>
            </w:rPr>
            <w:t>Datum</w:t>
          </w:r>
        </w:p>
      </w:docPartBody>
    </w:docPart>
    <w:docPart>
      <w:docPartPr>
        <w:name w:val="5671EF39810A48F1A677FB8C11CDAD4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69DCDD9-8A8D-47FA-BE82-695B6D69F5F1}"/>
      </w:docPartPr>
      <w:docPartBody>
        <w:p w:rsidR="00C56720" w:rsidRDefault="00650822">
          <w:pPr>
            <w:pStyle w:val="5671EF39810A48F1A677FB8C11CDAD45"/>
          </w:pPr>
          <w:r w:rsidRPr="008B4E6A">
            <w:rPr>
              <w:rFonts w:ascii="Arial" w:hAnsi="Arial"/>
              <w:i/>
              <w:color w:val="548DD4" w:themeColor="text2" w:themeTint="99"/>
            </w:rPr>
            <w:t>Text der Pressemitteilung</w:t>
          </w:r>
          <w:r>
            <w:rPr>
              <w:rFonts w:ascii="Arial" w:hAnsi="Arial"/>
              <w:i/>
              <w:color w:val="548DD4" w:themeColor="text2" w:themeTint="99"/>
            </w:rPr>
            <w:t xml:space="preserve"> einfügen</w:t>
          </w:r>
        </w:p>
      </w:docPartBody>
    </w:docPart>
    <w:docPart>
      <w:docPartPr>
        <w:name w:val="A3DF6C71529D4873840A18DBB8D2485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0BC8EB0-5E0E-4CC8-97B9-EDE4A02E49AD}"/>
      </w:docPartPr>
      <w:docPartBody>
        <w:p w:rsidR="007607BD" w:rsidRDefault="00C56720" w:rsidP="00C56720">
          <w:pPr>
            <w:pStyle w:val="A3DF6C71529D4873840A18DBB8D2485C"/>
          </w:pPr>
          <w:r>
            <w:rPr>
              <w:rFonts w:ascii="Arial" w:hAnsi="Arial" w:cs="Arial"/>
              <w:i/>
              <w:color w:val="548DD4" w:themeColor="text2" w:themeTint="99"/>
              <w:kern w:val="36"/>
              <w:sz w:val="32"/>
              <w:szCs w:val="20"/>
            </w:rPr>
            <w:t>Dachzeile</w:t>
          </w:r>
        </w:p>
      </w:docPartBody>
    </w:docPart>
    <w:docPart>
      <w:docPartPr>
        <w:name w:val="9B00DE654B3E4DBC8967BFE48308E6F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01F5DB2-AD73-437C-A86E-7E828D38CDEE}"/>
      </w:docPartPr>
      <w:docPartBody>
        <w:p w:rsidR="007607BD" w:rsidRDefault="00C56720" w:rsidP="00C56720">
          <w:pPr>
            <w:pStyle w:val="9B00DE654B3E4DBC8967BFE48308E6FE"/>
          </w:pPr>
          <w:r>
            <w:rPr>
              <w:rStyle w:val="Platzhaltertext"/>
              <w:rFonts w:ascii="Arial" w:hAnsi="Arial" w:cs="Arial"/>
              <w:b/>
              <w:i/>
              <w:color w:val="548DD4" w:themeColor="text2" w:themeTint="99"/>
              <w:sz w:val="36"/>
              <w:szCs w:val="36"/>
            </w:rPr>
            <w:t>Überschrift</w:t>
          </w:r>
        </w:p>
      </w:docPartBody>
    </w:docPart>
    <w:docPart>
      <w:docPartPr>
        <w:name w:val="26F25DC37D514D5C8DF94D92E6DC66A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BF57B56-9330-492D-BCE2-EDABD4524E70}"/>
      </w:docPartPr>
      <w:docPartBody>
        <w:p w:rsidR="007607BD" w:rsidRDefault="00C56720" w:rsidP="00C56720">
          <w:pPr>
            <w:pStyle w:val="26F25DC37D514D5C8DF94D92E6DC66A4"/>
          </w:pPr>
          <w:r>
            <w:rPr>
              <w:rStyle w:val="Platzhaltertext"/>
              <w:rFonts w:ascii="Arial" w:hAnsi="Arial" w:cs="Arial"/>
              <w:b/>
              <w:i/>
              <w:color w:val="548DD4" w:themeColor="text2" w:themeTint="99"/>
            </w:rPr>
            <w:t>Datum</w:t>
          </w:r>
        </w:p>
      </w:docPartBody>
    </w:docPart>
    <w:docPart>
      <w:docPartPr>
        <w:name w:val="AE9DA64537324A4EA13A115BF17B939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4B4F60F-B07A-4E4C-B903-D5913CB187CB}"/>
      </w:docPartPr>
      <w:docPartBody>
        <w:p w:rsidR="007607BD" w:rsidRDefault="00C56720" w:rsidP="00C56720">
          <w:pPr>
            <w:pStyle w:val="AE9DA64537324A4EA13A115BF17B939A"/>
          </w:pPr>
          <w:r>
            <w:rPr>
              <w:rFonts w:ascii="Arial" w:hAnsi="Arial"/>
              <w:i/>
              <w:color w:val="548DD4" w:themeColor="text2" w:themeTint="99"/>
            </w:rPr>
            <w:t>Text der Pressemitteilung einfügen</w:t>
          </w:r>
        </w:p>
      </w:docPartBody>
    </w:docPart>
    <w:docPart>
      <w:docPartPr>
        <w:name w:val="B88CD2E507964C65B28BCAFDA38B9FE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0B30E4B-13F4-4200-9FBD-9D3841580BFA}"/>
      </w:docPartPr>
      <w:docPartBody>
        <w:p w:rsidR="007607BD" w:rsidRDefault="00C56720" w:rsidP="00C56720">
          <w:pPr>
            <w:pStyle w:val="B88CD2E507964C65B28BCAFDA38B9FE3"/>
          </w:pPr>
          <w:r w:rsidRPr="00A46B9A">
            <w:rPr>
              <w:color w:val="4F81BD" w:themeColor="accent1"/>
              <w:sz w:val="16"/>
            </w:rPr>
            <w:t>Namen auswählen</w:t>
          </w:r>
        </w:p>
      </w:docPartBody>
    </w:docPart>
    <w:docPart>
      <w:docPartPr>
        <w:name w:val="55044E71324E442BB66C2382A7E9E09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D3601E-90B9-47F4-8BC5-3F31184FB375}"/>
      </w:docPartPr>
      <w:docPartBody>
        <w:p w:rsidR="007607BD" w:rsidRDefault="00C56720" w:rsidP="00C56720">
          <w:pPr>
            <w:pStyle w:val="55044E71324E442BB66C2382A7E9E090"/>
          </w:pPr>
          <w:r w:rsidRPr="00A46B9A">
            <w:rPr>
              <w:color w:val="4F81BD" w:themeColor="accent1"/>
              <w:sz w:val="16"/>
            </w:rPr>
            <w:t>Position auswählen</w:t>
          </w:r>
        </w:p>
      </w:docPartBody>
    </w:docPart>
    <w:docPart>
      <w:docPartPr>
        <w:name w:val="23A2EED7CB6D443F97ECD102B8240E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5D88956-40F0-4E4B-AE41-4928D985D2A9}"/>
      </w:docPartPr>
      <w:docPartBody>
        <w:p w:rsidR="007607BD" w:rsidRDefault="00C56720" w:rsidP="00C56720">
          <w:pPr>
            <w:pStyle w:val="23A2EED7CB6D443F97ECD102B8240E6E"/>
          </w:pPr>
          <w:r w:rsidRPr="00A46B9A">
            <w:rPr>
              <w:color w:val="4F81BD" w:themeColor="accent1"/>
              <w:sz w:val="16"/>
            </w:rPr>
            <w:t>Telefonnummer auswählen</w:t>
          </w:r>
        </w:p>
      </w:docPartBody>
    </w:docPart>
    <w:docPart>
      <w:docPartPr>
        <w:name w:val="4EF386232AA84CA195111BFD6E0E2FC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A592766-18A2-41F9-8E5B-286939EDC42F}"/>
      </w:docPartPr>
      <w:docPartBody>
        <w:p w:rsidR="007607BD" w:rsidRDefault="00C56720" w:rsidP="00C56720">
          <w:pPr>
            <w:pStyle w:val="4EF386232AA84CA195111BFD6E0E2FC8"/>
          </w:pPr>
          <w:r w:rsidRPr="00A46B9A">
            <w:rPr>
              <w:color w:val="4F81BD" w:themeColor="accent1"/>
              <w:sz w:val="16"/>
            </w:rPr>
            <w:t>E-Mail-Adresse auswählen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650822"/>
    <w:rsid w:val="00010F66"/>
    <w:rsid w:val="00020A1B"/>
    <w:rsid w:val="001D7D69"/>
    <w:rsid w:val="00553C2E"/>
    <w:rsid w:val="005A62FD"/>
    <w:rsid w:val="005A7591"/>
    <w:rsid w:val="005D456C"/>
    <w:rsid w:val="00650822"/>
    <w:rsid w:val="007607BD"/>
    <w:rsid w:val="007B0A1B"/>
    <w:rsid w:val="007D6F44"/>
    <w:rsid w:val="008069CF"/>
    <w:rsid w:val="008A3A17"/>
    <w:rsid w:val="008A6C70"/>
    <w:rsid w:val="00A14638"/>
    <w:rsid w:val="00AA2FD4"/>
    <w:rsid w:val="00AD7226"/>
    <w:rsid w:val="00B87C66"/>
    <w:rsid w:val="00C2509B"/>
    <w:rsid w:val="00C56720"/>
    <w:rsid w:val="00C7008C"/>
    <w:rsid w:val="00CC0769"/>
    <w:rsid w:val="00CC59C7"/>
    <w:rsid w:val="00E4745E"/>
    <w:rsid w:val="00F1507B"/>
    <w:rsid w:val="00FB61AD"/>
    <w:rsid w:val="00FC4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B61AD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24320F080994150B4E3CCC7F6651898">
    <w:name w:val="F24320F080994150B4E3CCC7F6651898"/>
    <w:rsid w:val="00FB61AD"/>
  </w:style>
  <w:style w:type="character" w:styleId="Platzhaltertext">
    <w:name w:val="Placeholder Text"/>
    <w:basedOn w:val="Absatz-Standardschriftart"/>
    <w:uiPriority w:val="99"/>
    <w:semiHidden/>
    <w:rsid w:val="00C56720"/>
  </w:style>
  <w:style w:type="paragraph" w:customStyle="1" w:styleId="CB58B84C72D44469B9FBAC46CFFC0522">
    <w:name w:val="CB58B84C72D44469B9FBAC46CFFC0522"/>
    <w:rsid w:val="00FB61AD"/>
  </w:style>
  <w:style w:type="paragraph" w:customStyle="1" w:styleId="7A6889C7EE9545EAA5D8F3450CF3254F">
    <w:name w:val="7A6889C7EE9545EAA5D8F3450CF3254F"/>
    <w:rsid w:val="00FB61AD"/>
  </w:style>
  <w:style w:type="paragraph" w:customStyle="1" w:styleId="1E746CCBE0414164B87AD94A8BBF8F2C">
    <w:name w:val="1E746CCBE0414164B87AD94A8BBF8F2C"/>
    <w:rsid w:val="00FB61AD"/>
  </w:style>
  <w:style w:type="paragraph" w:customStyle="1" w:styleId="07AD9336D37243E3B3C5787B8FD5FBD8">
    <w:name w:val="07AD9336D37243E3B3C5787B8FD5FBD8"/>
    <w:rsid w:val="00FB61AD"/>
  </w:style>
  <w:style w:type="paragraph" w:customStyle="1" w:styleId="7C3C0A2EAB124BC09E80C0B5EA91CE84">
    <w:name w:val="7C3C0A2EAB124BC09E80C0B5EA91CE84"/>
    <w:rsid w:val="00FB61AD"/>
  </w:style>
  <w:style w:type="paragraph" w:customStyle="1" w:styleId="06F1028E6C494264901B7C883A8E936E">
    <w:name w:val="06F1028E6C494264901B7C883A8E936E"/>
    <w:rsid w:val="00FB61AD"/>
  </w:style>
  <w:style w:type="paragraph" w:customStyle="1" w:styleId="2E45CBA2C6B84EFA958174ED63E5F32B">
    <w:name w:val="2E45CBA2C6B84EFA958174ED63E5F32B"/>
    <w:rsid w:val="00FB61AD"/>
  </w:style>
  <w:style w:type="paragraph" w:customStyle="1" w:styleId="DB86B6C437D740EF9B60CA946FB8990A">
    <w:name w:val="DB86B6C437D740EF9B60CA946FB8990A"/>
    <w:rsid w:val="00FB61AD"/>
  </w:style>
  <w:style w:type="paragraph" w:customStyle="1" w:styleId="5671EF39810A48F1A677FB8C11CDAD45">
    <w:name w:val="5671EF39810A48F1A677FB8C11CDAD45"/>
    <w:rsid w:val="00FB61AD"/>
  </w:style>
  <w:style w:type="paragraph" w:customStyle="1" w:styleId="0D204E83572442FCA058ACC158BDA920">
    <w:name w:val="0D204E83572442FCA058ACC158BDA920"/>
    <w:rsid w:val="00FB61AD"/>
  </w:style>
  <w:style w:type="paragraph" w:customStyle="1" w:styleId="8C86BCFCAD754D2B93FDCDC3564A53D0">
    <w:name w:val="8C86BCFCAD754D2B93FDCDC3564A53D0"/>
    <w:rsid w:val="00C56720"/>
  </w:style>
  <w:style w:type="paragraph" w:customStyle="1" w:styleId="5AE3ACB5F7CD42A59092E124E17CB44D">
    <w:name w:val="5AE3ACB5F7CD42A59092E124E17CB44D"/>
    <w:rsid w:val="00C56720"/>
  </w:style>
  <w:style w:type="paragraph" w:customStyle="1" w:styleId="EC9FD70B41E14CB29865B11BDA72CFAC">
    <w:name w:val="EC9FD70B41E14CB29865B11BDA72CFAC"/>
    <w:rsid w:val="00C56720"/>
  </w:style>
  <w:style w:type="paragraph" w:customStyle="1" w:styleId="7471C3A2557D4C06BA00BBF9F973665C">
    <w:name w:val="7471C3A2557D4C06BA00BBF9F973665C"/>
    <w:rsid w:val="00C56720"/>
  </w:style>
  <w:style w:type="paragraph" w:customStyle="1" w:styleId="77027A37B1D946FFA9D71025E3EBDEBA">
    <w:name w:val="77027A37B1D946FFA9D71025E3EBDEBA"/>
    <w:rsid w:val="00C56720"/>
  </w:style>
  <w:style w:type="paragraph" w:customStyle="1" w:styleId="E29BC35B6B63455E95D8700E052BE1FF">
    <w:name w:val="E29BC35B6B63455E95D8700E052BE1FF"/>
    <w:rsid w:val="00C56720"/>
  </w:style>
  <w:style w:type="paragraph" w:customStyle="1" w:styleId="FA042DA7BD644B9E9B7980E16759B548">
    <w:name w:val="FA042DA7BD644B9E9B7980E16759B548"/>
    <w:rsid w:val="00C56720"/>
  </w:style>
  <w:style w:type="paragraph" w:customStyle="1" w:styleId="42B6836BD88F4ACFB1D733F1A72C71C5">
    <w:name w:val="42B6836BD88F4ACFB1D733F1A72C71C5"/>
    <w:rsid w:val="00C56720"/>
  </w:style>
  <w:style w:type="paragraph" w:customStyle="1" w:styleId="B783A8BCC947491D8C1E1F912C1BAA58">
    <w:name w:val="B783A8BCC947491D8C1E1F912C1BAA58"/>
    <w:rsid w:val="00C56720"/>
  </w:style>
  <w:style w:type="paragraph" w:customStyle="1" w:styleId="5CEBC828DC1B464C9D17BE75CC6F10F2">
    <w:name w:val="5CEBC828DC1B464C9D17BE75CC6F10F2"/>
    <w:rsid w:val="00C56720"/>
  </w:style>
  <w:style w:type="paragraph" w:customStyle="1" w:styleId="DA3B325A4E654EAAB137878CBBCC04A3">
    <w:name w:val="DA3B325A4E654EAAB137878CBBCC04A3"/>
    <w:rsid w:val="00C56720"/>
  </w:style>
  <w:style w:type="paragraph" w:customStyle="1" w:styleId="BEF12A4FFF984CDB9D974E891413E56E">
    <w:name w:val="BEF12A4FFF984CDB9D974E891413E56E"/>
    <w:rsid w:val="00C56720"/>
  </w:style>
  <w:style w:type="paragraph" w:customStyle="1" w:styleId="A3DF6C71529D4873840A18DBB8D2485C">
    <w:name w:val="A3DF6C71529D4873840A18DBB8D2485C"/>
    <w:rsid w:val="00C56720"/>
  </w:style>
  <w:style w:type="paragraph" w:customStyle="1" w:styleId="9B00DE654B3E4DBC8967BFE48308E6FE">
    <w:name w:val="9B00DE654B3E4DBC8967BFE48308E6FE"/>
    <w:rsid w:val="00C56720"/>
  </w:style>
  <w:style w:type="paragraph" w:customStyle="1" w:styleId="26F25DC37D514D5C8DF94D92E6DC66A4">
    <w:name w:val="26F25DC37D514D5C8DF94D92E6DC66A4"/>
    <w:rsid w:val="00C56720"/>
  </w:style>
  <w:style w:type="paragraph" w:customStyle="1" w:styleId="AE9DA64537324A4EA13A115BF17B939A">
    <w:name w:val="AE9DA64537324A4EA13A115BF17B939A"/>
    <w:rsid w:val="00C56720"/>
  </w:style>
  <w:style w:type="paragraph" w:customStyle="1" w:styleId="B88CD2E507964C65B28BCAFDA38B9FE3">
    <w:name w:val="B88CD2E507964C65B28BCAFDA38B9FE3"/>
    <w:rsid w:val="00C56720"/>
  </w:style>
  <w:style w:type="paragraph" w:customStyle="1" w:styleId="55044E71324E442BB66C2382A7E9E090">
    <w:name w:val="55044E71324E442BB66C2382A7E9E090"/>
    <w:rsid w:val="00C56720"/>
  </w:style>
  <w:style w:type="paragraph" w:customStyle="1" w:styleId="23A2EED7CB6D443F97ECD102B8240E6E">
    <w:name w:val="23A2EED7CB6D443F97ECD102B8240E6E"/>
    <w:rsid w:val="00C56720"/>
  </w:style>
  <w:style w:type="paragraph" w:customStyle="1" w:styleId="4EF386232AA84CA195111BFD6E0E2FC8">
    <w:name w:val="4EF386232AA84CA195111BFD6E0E2FC8"/>
    <w:rsid w:val="00C56720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098AD9-3C7F-4580-B08E-6BEE0D4143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503</Words>
  <Characters>3174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2018-10-22T06:52:00Z</dcterms:created>
  <dcterms:modified xsi:type="dcterms:W3CDTF">2018-10-22T06:52:00Z</dcterms:modified>
</cp:coreProperties>
</file>