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676FD" w14:textId="154E5F18" w:rsidR="00185284" w:rsidRPr="00F979F2" w:rsidRDefault="00185284" w:rsidP="006019B8">
      <w:pPr>
        <w:tabs>
          <w:tab w:val="left" w:pos="360"/>
        </w:tabs>
        <w:spacing w:line="360" w:lineRule="auto"/>
        <w:ind w:right="98"/>
        <w:jc w:val="both"/>
        <w:rPr>
          <w:rFonts w:ascii="Aptos SemiBold" w:hAnsi="Aptos SemiBold" w:cs="Tahoma"/>
          <w:b/>
          <w:bCs/>
        </w:rPr>
      </w:pPr>
      <w:r w:rsidRPr="00F979F2">
        <w:rPr>
          <w:rFonts w:ascii="Aptos SemiBold" w:hAnsi="Aptos SemiBold" w:cs="Tahoma"/>
          <w:b/>
          <w:bCs/>
        </w:rPr>
        <w:t xml:space="preserve">Pressemitteilung </w:t>
      </w:r>
    </w:p>
    <w:p w14:paraId="36CA0400" w14:textId="0BDA26CC" w:rsidR="00F979F2" w:rsidRPr="00D01331" w:rsidRDefault="00A13071" w:rsidP="006019B8">
      <w:pPr>
        <w:pStyle w:val="StandardWeb"/>
        <w:rPr>
          <w:rFonts w:ascii="Aptos" w:hAnsi="Aptos"/>
          <w:color w:val="000000"/>
          <w:sz w:val="28"/>
          <w:szCs w:val="28"/>
        </w:rPr>
      </w:pPr>
      <w:r>
        <w:rPr>
          <w:rStyle w:val="Fett"/>
          <w:rFonts w:ascii="Aptos" w:hAnsi="Aptos"/>
          <w:color w:val="000000"/>
          <w:sz w:val="28"/>
          <w:szCs w:val="28"/>
        </w:rPr>
        <w:t>Fahrrad</w:t>
      </w:r>
      <w:r w:rsidR="005A1A2F">
        <w:rPr>
          <w:rStyle w:val="Fett"/>
          <w:rFonts w:ascii="Aptos" w:hAnsi="Aptos"/>
          <w:color w:val="000000"/>
          <w:sz w:val="28"/>
          <w:szCs w:val="28"/>
        </w:rPr>
        <w:t>fahren</w:t>
      </w:r>
      <w:r>
        <w:rPr>
          <w:rStyle w:val="Fett"/>
          <w:rFonts w:ascii="Aptos" w:hAnsi="Aptos"/>
          <w:color w:val="000000"/>
          <w:sz w:val="28"/>
          <w:szCs w:val="28"/>
        </w:rPr>
        <w:t xml:space="preserve"> im Frühling </w:t>
      </w:r>
      <w:r>
        <w:rPr>
          <w:rStyle w:val="Fett"/>
          <w:rFonts w:ascii="Aptos" w:hAnsi="Aptos"/>
          <w:color w:val="000000"/>
          <w:sz w:val="28"/>
          <w:szCs w:val="28"/>
        </w:rPr>
        <w:br/>
        <w:t xml:space="preserve">Ohne Reibung, ohne Reue – </w:t>
      </w:r>
      <w:r w:rsidR="006019B8">
        <w:rPr>
          <w:rStyle w:val="Fett"/>
          <w:rFonts w:ascii="Aptos" w:hAnsi="Aptos"/>
          <w:color w:val="000000"/>
          <w:sz w:val="28"/>
          <w:szCs w:val="28"/>
        </w:rPr>
        <w:t>Schmerzfreier</w:t>
      </w:r>
      <w:r>
        <w:rPr>
          <w:rStyle w:val="Fett"/>
          <w:rFonts w:ascii="Aptos" w:hAnsi="Aptos"/>
          <w:color w:val="000000"/>
          <w:sz w:val="28"/>
          <w:szCs w:val="28"/>
        </w:rPr>
        <w:t xml:space="preserve"> Saisonstart mit </w:t>
      </w:r>
      <w:r w:rsidR="006019B8">
        <w:rPr>
          <w:rStyle w:val="Fett"/>
          <w:rFonts w:ascii="Aptos" w:hAnsi="Aptos"/>
          <w:color w:val="000000"/>
          <w:sz w:val="28"/>
          <w:szCs w:val="28"/>
        </w:rPr>
        <w:t>B</w:t>
      </w:r>
      <w:r>
        <w:rPr>
          <w:rStyle w:val="Fett"/>
          <w:rFonts w:ascii="Aptos" w:hAnsi="Aptos"/>
          <w:color w:val="000000"/>
          <w:sz w:val="28"/>
          <w:szCs w:val="28"/>
        </w:rPr>
        <w:t xml:space="preserve">ody </w:t>
      </w:r>
      <w:r w:rsidR="006019B8">
        <w:rPr>
          <w:rStyle w:val="Fett"/>
          <w:rFonts w:ascii="Aptos" w:hAnsi="Aptos"/>
          <w:color w:val="000000"/>
          <w:sz w:val="28"/>
          <w:szCs w:val="28"/>
        </w:rPr>
        <w:t>G</w:t>
      </w:r>
      <w:r>
        <w:rPr>
          <w:rStyle w:val="Fett"/>
          <w:rFonts w:ascii="Aptos" w:hAnsi="Aptos"/>
          <w:color w:val="000000"/>
          <w:sz w:val="28"/>
          <w:szCs w:val="28"/>
        </w:rPr>
        <w:t xml:space="preserve">lide </w:t>
      </w:r>
    </w:p>
    <w:p w14:paraId="1CF0044B" w14:textId="2101B93C" w:rsidR="007A1B91" w:rsidRPr="007A1B91" w:rsidRDefault="00FB3449" w:rsidP="006019B8">
      <w:pPr>
        <w:pStyle w:val="StandardWeb"/>
        <w:jc w:val="both"/>
        <w:rPr>
          <w:rStyle w:val="Fett"/>
          <w:rFonts w:ascii="Aptos" w:hAnsi="Aptos"/>
        </w:rPr>
      </w:pPr>
      <w:r>
        <w:rPr>
          <w:rStyle w:val="Fett"/>
          <w:rFonts w:ascii="Aptos" w:hAnsi="Aptos"/>
        </w:rPr>
        <w:t xml:space="preserve">Endlich </w:t>
      </w:r>
      <w:r w:rsidR="00A13071">
        <w:rPr>
          <w:rStyle w:val="Fett"/>
          <w:rFonts w:ascii="Aptos" w:hAnsi="Aptos"/>
        </w:rPr>
        <w:t xml:space="preserve">Frühling! Die Temperaturen steigen und die ersten warmen Sonnenstrahlen locken </w:t>
      </w:r>
      <w:r>
        <w:rPr>
          <w:rStyle w:val="Fett"/>
          <w:rFonts w:ascii="Aptos" w:hAnsi="Aptos"/>
        </w:rPr>
        <w:t>uns nach drau</w:t>
      </w:r>
      <w:r w:rsidR="00EB1D42">
        <w:rPr>
          <w:rStyle w:val="Fett"/>
          <w:rFonts w:ascii="Aptos" w:hAnsi="Aptos"/>
        </w:rPr>
        <w:t>ß</w:t>
      </w:r>
      <w:r>
        <w:rPr>
          <w:rStyle w:val="Fett"/>
          <w:rFonts w:ascii="Aptos" w:hAnsi="Aptos"/>
        </w:rPr>
        <w:t xml:space="preserve">en. </w:t>
      </w:r>
      <w:r w:rsidR="00A75266">
        <w:rPr>
          <w:rStyle w:val="Fett"/>
          <w:rFonts w:ascii="Aptos" w:hAnsi="Aptos"/>
        </w:rPr>
        <w:t>Fahrräder haben Hochkonjunktur</w:t>
      </w:r>
      <w:r>
        <w:rPr>
          <w:rStyle w:val="Fett"/>
          <w:rFonts w:ascii="Aptos" w:hAnsi="Aptos"/>
        </w:rPr>
        <w:t xml:space="preserve"> - s</w:t>
      </w:r>
      <w:r w:rsidR="00AB474A">
        <w:rPr>
          <w:rStyle w:val="Fett"/>
          <w:rFonts w:ascii="Aptos" w:hAnsi="Aptos"/>
        </w:rPr>
        <w:t xml:space="preserve">ei es </w:t>
      </w:r>
      <w:r w:rsidR="00C23097">
        <w:rPr>
          <w:rStyle w:val="Fett"/>
          <w:rFonts w:ascii="Aptos" w:hAnsi="Aptos"/>
        </w:rPr>
        <w:t>beim</w:t>
      </w:r>
      <w:r w:rsidR="00ED4F05">
        <w:rPr>
          <w:rStyle w:val="Fett"/>
          <w:rFonts w:ascii="Aptos" w:hAnsi="Aptos"/>
        </w:rPr>
        <w:t xml:space="preserve"> erste</w:t>
      </w:r>
      <w:r w:rsidR="005A1A2F">
        <w:rPr>
          <w:rStyle w:val="Fett"/>
          <w:rFonts w:ascii="Aptos" w:hAnsi="Aptos"/>
        </w:rPr>
        <w:t>n</w:t>
      </w:r>
      <w:r w:rsidR="00ED4F05">
        <w:rPr>
          <w:rStyle w:val="Fett"/>
          <w:rFonts w:ascii="Aptos" w:hAnsi="Aptos"/>
        </w:rPr>
        <w:t xml:space="preserve"> Wochenendtrip oder </w:t>
      </w:r>
      <w:r w:rsidR="00C23097">
        <w:rPr>
          <w:rStyle w:val="Fett"/>
          <w:rFonts w:ascii="Aptos" w:hAnsi="Aptos"/>
        </w:rPr>
        <w:t>beim</w:t>
      </w:r>
      <w:r w:rsidR="00ED4F05">
        <w:rPr>
          <w:rStyle w:val="Fett"/>
          <w:rFonts w:ascii="Aptos" w:hAnsi="Aptos"/>
        </w:rPr>
        <w:t xml:space="preserve"> Pendeln zur Arbeit. </w:t>
      </w:r>
      <w:r>
        <w:rPr>
          <w:rStyle w:val="Fett"/>
          <w:rFonts w:ascii="Aptos" w:hAnsi="Aptos"/>
        </w:rPr>
        <w:t>W</w:t>
      </w:r>
      <w:r w:rsidR="00ED4F05">
        <w:rPr>
          <w:rStyle w:val="Fett"/>
          <w:rFonts w:ascii="Aptos" w:hAnsi="Aptos"/>
        </w:rPr>
        <w:t xml:space="preserve">er die ersten Ausfahrten genießt, kennt </w:t>
      </w:r>
      <w:r>
        <w:rPr>
          <w:rStyle w:val="Fett"/>
          <w:rFonts w:ascii="Aptos" w:hAnsi="Aptos"/>
        </w:rPr>
        <w:t xml:space="preserve">leider </w:t>
      </w:r>
      <w:r w:rsidR="00ED4F05">
        <w:rPr>
          <w:rStyle w:val="Fett"/>
          <w:rFonts w:ascii="Aptos" w:hAnsi="Aptos"/>
        </w:rPr>
        <w:t xml:space="preserve">auch die Schattenseiten: Sitzprobleme, wunde Hautstellen und unangenehme Reibung im Stattelbereich. Die Lösung: </w:t>
      </w:r>
      <w:r>
        <w:rPr>
          <w:rStyle w:val="Fett"/>
          <w:rFonts w:ascii="Aptos" w:hAnsi="Aptos"/>
        </w:rPr>
        <w:t xml:space="preserve">der </w:t>
      </w:r>
      <w:r w:rsidR="00ED4F05">
        <w:rPr>
          <w:rStyle w:val="Fett"/>
          <w:rFonts w:ascii="Aptos" w:hAnsi="Aptos"/>
        </w:rPr>
        <w:t>bewährte</w:t>
      </w:r>
      <w:r>
        <w:rPr>
          <w:rStyle w:val="Fett"/>
          <w:rFonts w:ascii="Aptos" w:hAnsi="Aptos"/>
        </w:rPr>
        <w:t xml:space="preserve"> Anti-Wundreib-Stick</w:t>
      </w:r>
      <w:r w:rsidR="00ED4F05">
        <w:rPr>
          <w:rStyle w:val="Fett"/>
          <w:rFonts w:ascii="Aptos" w:hAnsi="Aptos"/>
        </w:rPr>
        <w:t xml:space="preserve"> der amerikanischen Kultmarke </w:t>
      </w:r>
      <w:r w:rsidR="006019B8">
        <w:rPr>
          <w:rStyle w:val="Fett"/>
          <w:rFonts w:ascii="Aptos" w:hAnsi="Aptos"/>
        </w:rPr>
        <w:t>B</w:t>
      </w:r>
      <w:r w:rsidR="00ED4F05">
        <w:rPr>
          <w:rStyle w:val="Fett"/>
          <w:rFonts w:ascii="Aptos" w:hAnsi="Aptos"/>
        </w:rPr>
        <w:t xml:space="preserve">ody </w:t>
      </w:r>
      <w:r w:rsidR="006019B8">
        <w:rPr>
          <w:rStyle w:val="Fett"/>
          <w:rFonts w:ascii="Aptos" w:hAnsi="Aptos"/>
        </w:rPr>
        <w:t>G</w:t>
      </w:r>
      <w:r w:rsidR="00ED4F05">
        <w:rPr>
          <w:rStyle w:val="Fett"/>
          <w:rFonts w:ascii="Aptos" w:hAnsi="Aptos"/>
        </w:rPr>
        <w:t xml:space="preserve">lide! </w:t>
      </w:r>
    </w:p>
    <w:p w14:paraId="788B91B8" w14:textId="140DC284" w:rsidR="00F979F2" w:rsidRPr="005505E4" w:rsidRDefault="00FB3449" w:rsidP="006019B8">
      <w:pPr>
        <w:spacing w:before="100" w:beforeAutospacing="1" w:after="100" w:afterAutospacing="1"/>
        <w:jc w:val="both"/>
        <w:rPr>
          <w:rStyle w:val="Fett"/>
          <w:b w:val="0"/>
          <w:bCs w:val="0"/>
        </w:rPr>
      </w:pPr>
      <w:r w:rsidRPr="00835763">
        <w:rPr>
          <w:rFonts w:ascii="Aptos" w:hAnsi="Aptos"/>
          <w:noProof/>
        </w:rPr>
        <w:drawing>
          <wp:anchor distT="0" distB="0" distL="114300" distR="114300" simplePos="0" relativeHeight="251669504" behindDoc="1" locked="0" layoutInCell="1" allowOverlap="1" wp14:anchorId="6184F333" wp14:editId="738111C3">
            <wp:simplePos x="0" y="0"/>
            <wp:positionH relativeFrom="column">
              <wp:posOffset>3467484</wp:posOffset>
            </wp:positionH>
            <wp:positionV relativeFrom="paragraph">
              <wp:posOffset>70485</wp:posOffset>
            </wp:positionV>
            <wp:extent cx="2583180" cy="1720850"/>
            <wp:effectExtent l="0" t="0" r="0" b="6350"/>
            <wp:wrapTight wrapText="bothSides">
              <wp:wrapPolygon edited="0">
                <wp:start x="0" y="0"/>
                <wp:lineTo x="0" y="21520"/>
                <wp:lineTo x="21451" y="21520"/>
                <wp:lineTo x="21451" y="0"/>
                <wp:lineTo x="0" y="0"/>
              </wp:wrapPolygon>
            </wp:wrapTight>
            <wp:docPr id="5" name="Grafik 4" descr="Ein Bild, das Person, draußen, Kleidung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83506" name="Grafik 4" descr="Ein Bild, das Person, draußen, Kleidung, Gelände enthält.&#10;&#10;Automatisch generierte Beschreibu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763">
        <w:rPr>
          <w:rFonts w:ascii="Aptos" w:hAnsi="Aptos"/>
          <w:noProof/>
        </w:rPr>
        <w:t>Effektiver</w:t>
      </w:r>
      <w:r w:rsidRPr="00835763">
        <w:rPr>
          <w:rStyle w:val="Fett"/>
          <w:rFonts w:ascii="Aptos" w:hAnsi="Aptos"/>
          <w:bCs w:val="0"/>
          <w:color w:val="000000"/>
        </w:rPr>
        <w:t xml:space="preserve"> </w:t>
      </w:r>
      <w:r w:rsidR="00A13071" w:rsidRPr="00D32BC6">
        <w:rPr>
          <w:rStyle w:val="Fett"/>
          <w:rFonts w:ascii="Aptos" w:hAnsi="Aptos"/>
          <w:b w:val="0"/>
          <w:color w:val="000000"/>
        </w:rPr>
        <w:t>H</w:t>
      </w:r>
      <w:r w:rsidR="00A13071" w:rsidRPr="005505E4">
        <w:rPr>
          <w:rStyle w:val="Fett"/>
          <w:rFonts w:ascii="Aptos" w:hAnsi="Aptos"/>
          <w:b w:val="0"/>
          <w:bCs w:val="0"/>
          <w:color w:val="000000"/>
        </w:rPr>
        <w:t>autschutz für empfindliche Stellen</w:t>
      </w:r>
    </w:p>
    <w:p w14:paraId="11BBA08C" w14:textId="4254748D" w:rsidR="00AB474A" w:rsidRPr="00AB474A" w:rsidRDefault="00ED4F05" w:rsidP="006019B8">
      <w:pPr>
        <w:spacing w:before="100" w:beforeAutospacing="1" w:after="100" w:afterAutospacing="1"/>
        <w:jc w:val="both"/>
        <w:rPr>
          <w:rFonts w:ascii="Aptos" w:hAnsi="Aptos"/>
          <w:color w:val="000000"/>
          <w:sz w:val="20"/>
          <w:szCs w:val="20"/>
        </w:rPr>
      </w:pPr>
      <w:r w:rsidRPr="00AB474A">
        <w:rPr>
          <w:rFonts w:ascii="Aptos" w:hAnsi="Aptos"/>
          <w:color w:val="000000"/>
          <w:sz w:val="20"/>
          <w:szCs w:val="20"/>
        </w:rPr>
        <w:t xml:space="preserve">Der Hautschutz-Balsam von </w:t>
      </w:r>
      <w:r w:rsidR="006019B8">
        <w:rPr>
          <w:rFonts w:ascii="Aptos" w:hAnsi="Aptos"/>
          <w:color w:val="000000"/>
          <w:sz w:val="20"/>
          <w:szCs w:val="20"/>
        </w:rPr>
        <w:t>B</w:t>
      </w:r>
      <w:r w:rsidRPr="00AB474A">
        <w:rPr>
          <w:rFonts w:ascii="Aptos" w:hAnsi="Aptos"/>
          <w:color w:val="000000"/>
          <w:sz w:val="20"/>
          <w:szCs w:val="20"/>
        </w:rPr>
        <w:t xml:space="preserve">ody </w:t>
      </w:r>
      <w:r w:rsidR="006019B8">
        <w:rPr>
          <w:rFonts w:ascii="Aptos" w:hAnsi="Aptos"/>
          <w:color w:val="000000"/>
          <w:sz w:val="20"/>
          <w:szCs w:val="20"/>
        </w:rPr>
        <w:t>G</w:t>
      </w:r>
      <w:r w:rsidRPr="00AB474A">
        <w:rPr>
          <w:rFonts w:ascii="Aptos" w:hAnsi="Aptos"/>
          <w:color w:val="000000"/>
          <w:sz w:val="20"/>
          <w:szCs w:val="20"/>
        </w:rPr>
        <w:t>lide</w:t>
      </w:r>
      <w:r w:rsidRPr="001D6688">
        <w:rPr>
          <w:rFonts w:ascii="Aptos" w:hAnsi="Aptos"/>
          <w:color w:val="000000"/>
          <w:sz w:val="20"/>
          <w:szCs w:val="20"/>
        </w:rPr>
        <w:t xml:space="preserve"> </w:t>
      </w:r>
      <w:r w:rsidRPr="00AB474A">
        <w:rPr>
          <w:rFonts w:ascii="Aptos" w:hAnsi="Aptos"/>
          <w:color w:val="000000"/>
          <w:sz w:val="20"/>
          <w:szCs w:val="20"/>
        </w:rPr>
        <w:t xml:space="preserve">ist </w:t>
      </w:r>
      <w:r w:rsidRPr="001D6688">
        <w:rPr>
          <w:rFonts w:ascii="Aptos" w:hAnsi="Aptos"/>
          <w:color w:val="000000"/>
          <w:sz w:val="20"/>
          <w:szCs w:val="20"/>
        </w:rPr>
        <w:t xml:space="preserve">unter </w:t>
      </w:r>
      <w:r w:rsidR="00E26037">
        <w:rPr>
          <w:rFonts w:ascii="Aptos" w:hAnsi="Aptos"/>
          <w:color w:val="000000"/>
          <w:sz w:val="20"/>
          <w:szCs w:val="20"/>
        </w:rPr>
        <w:t xml:space="preserve">Fahrradfahrern und </w:t>
      </w:r>
      <w:r w:rsidRPr="001D6688">
        <w:rPr>
          <w:rFonts w:ascii="Aptos" w:hAnsi="Aptos"/>
          <w:color w:val="000000"/>
          <w:sz w:val="20"/>
          <w:szCs w:val="20"/>
        </w:rPr>
        <w:t xml:space="preserve">Ausdauersportlern </w:t>
      </w:r>
      <w:r w:rsidR="00FB3449" w:rsidRPr="00AB474A">
        <w:rPr>
          <w:rFonts w:ascii="Aptos" w:hAnsi="Aptos"/>
          <w:color w:val="000000"/>
          <w:sz w:val="20"/>
          <w:szCs w:val="20"/>
        </w:rPr>
        <w:t>längst kein</w:t>
      </w:r>
      <w:r w:rsidR="00FB3449" w:rsidRPr="001D6688">
        <w:rPr>
          <w:rFonts w:ascii="Aptos" w:hAnsi="Aptos"/>
          <w:color w:val="000000"/>
          <w:sz w:val="20"/>
          <w:szCs w:val="20"/>
        </w:rPr>
        <w:t xml:space="preserve"> Geheimtipp </w:t>
      </w:r>
      <w:r w:rsidRPr="00AB474A">
        <w:rPr>
          <w:rFonts w:ascii="Aptos" w:hAnsi="Aptos"/>
          <w:color w:val="000000"/>
          <w:sz w:val="20"/>
          <w:szCs w:val="20"/>
        </w:rPr>
        <w:t>mehr.</w:t>
      </w:r>
      <w:r w:rsidRPr="001D6688">
        <w:rPr>
          <w:rFonts w:ascii="Aptos" w:hAnsi="Aptos"/>
          <w:color w:val="000000"/>
          <w:sz w:val="20"/>
          <w:szCs w:val="20"/>
        </w:rPr>
        <w:t xml:space="preserve"> </w:t>
      </w:r>
      <w:r w:rsidR="005B1E84">
        <w:rPr>
          <w:rFonts w:ascii="Aptos" w:hAnsi="Aptos"/>
          <w:color w:val="000000"/>
          <w:sz w:val="20"/>
          <w:szCs w:val="20"/>
        </w:rPr>
        <w:t xml:space="preserve">In Form eines </w:t>
      </w:r>
      <w:proofErr w:type="spellStart"/>
      <w:r w:rsidR="005B1E84">
        <w:rPr>
          <w:rFonts w:ascii="Aptos" w:hAnsi="Aptos"/>
          <w:color w:val="000000"/>
          <w:sz w:val="20"/>
          <w:szCs w:val="20"/>
        </w:rPr>
        <w:t>Drehsticks</w:t>
      </w:r>
      <w:proofErr w:type="spellEnd"/>
      <w:r w:rsidR="006019B8">
        <w:rPr>
          <w:rFonts w:ascii="Aptos" w:hAnsi="Aptos"/>
          <w:color w:val="000000"/>
          <w:sz w:val="20"/>
          <w:szCs w:val="20"/>
        </w:rPr>
        <w:t xml:space="preserve"> lässt er sich ohne Kleben und Kleckern punktgenau auftragen. B</w:t>
      </w:r>
      <w:r w:rsidR="006019B8" w:rsidRPr="001D6688">
        <w:rPr>
          <w:rFonts w:ascii="Aptos" w:hAnsi="Aptos"/>
          <w:color w:val="000000"/>
          <w:sz w:val="20"/>
          <w:szCs w:val="20"/>
        </w:rPr>
        <w:t xml:space="preserve">ody </w:t>
      </w:r>
      <w:r w:rsidR="006019B8">
        <w:rPr>
          <w:rFonts w:ascii="Aptos" w:hAnsi="Aptos"/>
          <w:color w:val="000000"/>
          <w:sz w:val="20"/>
          <w:szCs w:val="20"/>
        </w:rPr>
        <w:t>G</w:t>
      </w:r>
      <w:r w:rsidR="006019B8" w:rsidRPr="001D6688">
        <w:rPr>
          <w:rFonts w:ascii="Aptos" w:hAnsi="Aptos"/>
          <w:color w:val="000000"/>
          <w:sz w:val="20"/>
          <w:szCs w:val="20"/>
        </w:rPr>
        <w:t xml:space="preserve">lide wirkt </w:t>
      </w:r>
      <w:r w:rsidR="006019B8">
        <w:rPr>
          <w:rFonts w:ascii="Aptos" w:hAnsi="Aptos"/>
          <w:color w:val="000000"/>
          <w:sz w:val="20"/>
          <w:szCs w:val="20"/>
        </w:rPr>
        <w:t xml:space="preserve">wie ein unsichtbarer Puffer </w:t>
      </w:r>
      <w:r w:rsidR="006019B8" w:rsidRPr="001D6688">
        <w:rPr>
          <w:rFonts w:ascii="Aptos" w:hAnsi="Aptos"/>
          <w:color w:val="000000"/>
          <w:sz w:val="20"/>
          <w:szCs w:val="20"/>
        </w:rPr>
        <w:t xml:space="preserve">– </w:t>
      </w:r>
      <w:r w:rsidR="006019B8">
        <w:rPr>
          <w:rFonts w:ascii="Aptos" w:hAnsi="Aptos"/>
          <w:color w:val="000000"/>
          <w:sz w:val="20"/>
          <w:szCs w:val="20"/>
        </w:rPr>
        <w:t xml:space="preserve">genau dort, wo Reibungs- und Druckpunkte entstehen. </w:t>
      </w:r>
      <w:r w:rsidR="0061530F">
        <w:rPr>
          <w:rFonts w:ascii="Aptos" w:hAnsi="Aptos"/>
          <w:color w:val="000000"/>
          <w:sz w:val="20"/>
          <w:szCs w:val="20"/>
        </w:rPr>
        <w:t>Wie eine zweite Haut</w:t>
      </w:r>
      <w:r w:rsidR="00AB474A" w:rsidRPr="00AB474A">
        <w:rPr>
          <w:rFonts w:ascii="Aptos" w:hAnsi="Aptos"/>
          <w:color w:val="000000"/>
          <w:sz w:val="20"/>
          <w:szCs w:val="20"/>
        </w:rPr>
        <w:t xml:space="preserve"> bildet </w:t>
      </w:r>
      <w:r w:rsidR="0061530F">
        <w:rPr>
          <w:rFonts w:ascii="Aptos" w:hAnsi="Aptos"/>
          <w:color w:val="000000"/>
          <w:sz w:val="20"/>
          <w:szCs w:val="20"/>
        </w:rPr>
        <w:t xml:space="preserve">der Balsam </w:t>
      </w:r>
      <w:r w:rsidR="00AB474A" w:rsidRPr="00AB474A">
        <w:rPr>
          <w:rFonts w:ascii="Aptos" w:hAnsi="Aptos"/>
          <w:color w:val="000000"/>
          <w:sz w:val="20"/>
          <w:szCs w:val="20"/>
        </w:rPr>
        <w:t xml:space="preserve">einen atmungsaktiven, trockenen </w:t>
      </w:r>
      <w:r w:rsidR="00AB474A">
        <w:rPr>
          <w:rFonts w:ascii="Aptos" w:hAnsi="Aptos"/>
          <w:color w:val="000000"/>
          <w:sz w:val="20"/>
          <w:szCs w:val="20"/>
        </w:rPr>
        <w:t xml:space="preserve">und unsichtbaren </w:t>
      </w:r>
      <w:r w:rsidR="00AB474A" w:rsidRPr="00AB474A">
        <w:rPr>
          <w:rFonts w:ascii="Aptos" w:hAnsi="Aptos"/>
          <w:color w:val="000000"/>
          <w:sz w:val="20"/>
          <w:szCs w:val="20"/>
        </w:rPr>
        <w:t>Schutzfilm, der Reibung reduziert und Hautreizungen effektiv vorbeugt.</w:t>
      </w:r>
      <w:r w:rsidR="00AB474A">
        <w:rPr>
          <w:rFonts w:ascii="Aptos" w:hAnsi="Aptos"/>
          <w:color w:val="000000"/>
          <w:sz w:val="20"/>
          <w:szCs w:val="20"/>
        </w:rPr>
        <w:t xml:space="preserve"> </w:t>
      </w:r>
      <w:r w:rsidR="00AB474A" w:rsidRPr="00AB474A">
        <w:rPr>
          <w:rFonts w:ascii="Aptos" w:hAnsi="Aptos"/>
          <w:color w:val="000000"/>
          <w:sz w:val="20"/>
          <w:szCs w:val="20"/>
        </w:rPr>
        <w:t>Anders als herkömmliche Cremes oder Puder fettet er nicht</w:t>
      </w:r>
      <w:r w:rsidR="00AB474A">
        <w:rPr>
          <w:rFonts w:ascii="Aptos" w:hAnsi="Aptos"/>
          <w:color w:val="000000"/>
          <w:sz w:val="20"/>
          <w:szCs w:val="20"/>
        </w:rPr>
        <w:t xml:space="preserve"> und </w:t>
      </w:r>
      <w:r w:rsidR="00AB474A" w:rsidRPr="00AB474A">
        <w:rPr>
          <w:rFonts w:ascii="Aptos" w:hAnsi="Aptos"/>
          <w:color w:val="000000"/>
          <w:sz w:val="20"/>
          <w:szCs w:val="20"/>
        </w:rPr>
        <w:t>zieht schnell ein</w:t>
      </w:r>
      <w:r w:rsidR="00AB474A">
        <w:rPr>
          <w:rFonts w:ascii="Aptos" w:hAnsi="Aptos"/>
          <w:color w:val="000000"/>
          <w:sz w:val="20"/>
          <w:szCs w:val="20"/>
        </w:rPr>
        <w:t>.</w:t>
      </w:r>
      <w:r w:rsidR="00AB474A" w:rsidRPr="00AB474A">
        <w:rPr>
          <w:rFonts w:ascii="Aptos" w:hAnsi="Aptos"/>
          <w:color w:val="000000"/>
          <w:sz w:val="20"/>
          <w:szCs w:val="20"/>
        </w:rPr>
        <w:t xml:space="preserve"> </w:t>
      </w:r>
    </w:p>
    <w:p w14:paraId="2DDAC438" w14:textId="2FE5C92C" w:rsidR="00AB474A" w:rsidRDefault="00752E28" w:rsidP="006019B8">
      <w:pPr>
        <w:spacing w:before="100" w:beforeAutospacing="1" w:after="100" w:afterAutospacing="1"/>
        <w:jc w:val="both"/>
        <w:rPr>
          <w:rStyle w:val="Fett"/>
          <w:rFonts w:ascii="Aptos" w:hAnsi="Aptos"/>
          <w:b w:val="0"/>
          <w:bCs w:val="0"/>
          <w:color w:val="000000"/>
        </w:rPr>
      </w:pPr>
      <w:r>
        <w:rPr>
          <w:rFonts w:ascii="Aptos" w:hAnsi="Aptos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462F25E8" wp14:editId="45D41045">
            <wp:simplePos x="0" y="0"/>
            <wp:positionH relativeFrom="column">
              <wp:posOffset>0</wp:posOffset>
            </wp:positionH>
            <wp:positionV relativeFrom="paragraph">
              <wp:posOffset>337820</wp:posOffset>
            </wp:positionV>
            <wp:extent cx="1315085" cy="1282700"/>
            <wp:effectExtent l="0" t="0" r="5715" b="0"/>
            <wp:wrapThrough wrapText="bothSides">
              <wp:wrapPolygon edited="0">
                <wp:start x="0" y="0"/>
                <wp:lineTo x="0" y="21386"/>
                <wp:lineTo x="21485" y="21386"/>
                <wp:lineTo x="21485" y="0"/>
                <wp:lineTo x="0" y="0"/>
              </wp:wrapPolygon>
            </wp:wrapThrough>
            <wp:docPr id="608598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9876" name="Picture 60859876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74A">
        <w:rPr>
          <w:rStyle w:val="Fett"/>
          <w:rFonts w:ascii="Aptos" w:hAnsi="Aptos"/>
          <w:b w:val="0"/>
          <w:bCs w:val="0"/>
          <w:color w:val="000000"/>
        </w:rPr>
        <w:t>Schützt die Haut und schont die Kleidung</w:t>
      </w:r>
      <w:r w:rsidR="0061530F">
        <w:rPr>
          <w:rStyle w:val="Fett"/>
          <w:rFonts w:ascii="Aptos" w:hAnsi="Aptos"/>
          <w:b w:val="0"/>
          <w:bCs w:val="0"/>
          <w:color w:val="000000"/>
        </w:rPr>
        <w:t xml:space="preserve"> – ganz natürlich</w:t>
      </w:r>
    </w:p>
    <w:p w14:paraId="098C7271" w14:textId="298BAFBC" w:rsidR="004204BB" w:rsidRPr="00AB474A" w:rsidRDefault="006019B8" w:rsidP="006019B8">
      <w:pPr>
        <w:spacing w:before="100" w:beforeAutospacing="1" w:after="100" w:afterAutospacing="1"/>
        <w:jc w:val="both"/>
        <w:rPr>
          <w:rFonts w:ascii="Aptos" w:hAnsi="Aptos"/>
          <w:color w:val="000000"/>
          <w:sz w:val="20"/>
          <w:szCs w:val="20"/>
        </w:rPr>
      </w:pPr>
      <w:r>
        <w:rPr>
          <w:rFonts w:ascii="Aptos" w:hAnsi="Aptos"/>
          <w:color w:val="000000"/>
          <w:sz w:val="20"/>
          <w:szCs w:val="20"/>
        </w:rPr>
        <w:t>B</w:t>
      </w:r>
      <w:r w:rsidR="00AB474A">
        <w:rPr>
          <w:rFonts w:ascii="Aptos" w:hAnsi="Aptos"/>
          <w:color w:val="000000"/>
          <w:sz w:val="20"/>
          <w:szCs w:val="20"/>
        </w:rPr>
        <w:t xml:space="preserve">ody </w:t>
      </w:r>
      <w:r>
        <w:rPr>
          <w:rFonts w:ascii="Aptos" w:hAnsi="Aptos"/>
          <w:color w:val="000000"/>
          <w:sz w:val="20"/>
          <w:szCs w:val="20"/>
        </w:rPr>
        <w:t>G</w:t>
      </w:r>
      <w:r w:rsidR="00AB474A">
        <w:rPr>
          <w:rFonts w:ascii="Aptos" w:hAnsi="Aptos"/>
          <w:color w:val="000000"/>
          <w:sz w:val="20"/>
          <w:szCs w:val="20"/>
        </w:rPr>
        <w:t xml:space="preserve">lide hinterlässt keine Rückstände </w:t>
      </w:r>
      <w:r w:rsidR="004204BB">
        <w:rPr>
          <w:rFonts w:ascii="Aptos" w:hAnsi="Aptos"/>
          <w:color w:val="000000"/>
          <w:sz w:val="20"/>
          <w:szCs w:val="20"/>
        </w:rPr>
        <w:t xml:space="preserve">oder Flecken </w:t>
      </w:r>
      <w:r w:rsidR="00AB474A">
        <w:rPr>
          <w:rFonts w:ascii="Aptos" w:hAnsi="Aptos"/>
          <w:color w:val="000000"/>
          <w:sz w:val="20"/>
          <w:szCs w:val="20"/>
        </w:rPr>
        <w:t xml:space="preserve">auf Kleidung oder Sattel. </w:t>
      </w:r>
      <w:r w:rsidR="00CE6750">
        <w:rPr>
          <w:rFonts w:ascii="Aptos" w:hAnsi="Aptos"/>
          <w:color w:val="000000"/>
          <w:sz w:val="20"/>
          <w:szCs w:val="20"/>
        </w:rPr>
        <w:t>Clever ist auch die Art des Auftragens</w:t>
      </w:r>
      <w:r w:rsidR="005B1E84">
        <w:rPr>
          <w:rFonts w:ascii="Aptos" w:hAnsi="Aptos"/>
          <w:color w:val="000000"/>
          <w:sz w:val="20"/>
          <w:szCs w:val="20"/>
        </w:rPr>
        <w:t>,</w:t>
      </w:r>
      <w:r w:rsidR="00CE6750">
        <w:rPr>
          <w:rFonts w:ascii="Aptos" w:hAnsi="Aptos"/>
          <w:color w:val="000000"/>
          <w:sz w:val="20"/>
          <w:szCs w:val="20"/>
        </w:rPr>
        <w:t xml:space="preserve"> entweder direkt auf die Haut oder die </w:t>
      </w:r>
      <w:proofErr w:type="spellStart"/>
      <w:r w:rsidR="00CE6750">
        <w:rPr>
          <w:rFonts w:ascii="Aptos" w:hAnsi="Aptos"/>
          <w:color w:val="000000"/>
          <w:sz w:val="20"/>
          <w:szCs w:val="20"/>
        </w:rPr>
        <w:t>Radhose</w:t>
      </w:r>
      <w:proofErr w:type="spellEnd"/>
      <w:r w:rsidR="00CE6750">
        <w:rPr>
          <w:rFonts w:ascii="Aptos" w:hAnsi="Aptos"/>
          <w:color w:val="000000"/>
          <w:sz w:val="20"/>
          <w:szCs w:val="20"/>
        </w:rPr>
        <w:t xml:space="preserve">: </w:t>
      </w:r>
      <w:r w:rsidR="005B1E84">
        <w:rPr>
          <w:rFonts w:ascii="Aptos" w:hAnsi="Aptos"/>
          <w:color w:val="000000"/>
          <w:sz w:val="20"/>
          <w:szCs w:val="20"/>
        </w:rPr>
        <w:t>W</w:t>
      </w:r>
      <w:r w:rsidR="00CE6750">
        <w:rPr>
          <w:rFonts w:ascii="Aptos" w:hAnsi="Aptos"/>
          <w:color w:val="000000"/>
          <w:sz w:val="20"/>
          <w:szCs w:val="20"/>
        </w:rPr>
        <w:t xml:space="preserve">ährend man </w:t>
      </w:r>
      <w:r w:rsidR="005B1E84">
        <w:rPr>
          <w:rFonts w:ascii="Aptos" w:hAnsi="Aptos"/>
          <w:color w:val="000000"/>
          <w:sz w:val="20"/>
          <w:szCs w:val="20"/>
        </w:rPr>
        <w:t xml:space="preserve">sich </w:t>
      </w:r>
      <w:r w:rsidR="00CE6750">
        <w:rPr>
          <w:rFonts w:ascii="Aptos" w:hAnsi="Aptos"/>
          <w:color w:val="000000"/>
          <w:sz w:val="20"/>
          <w:szCs w:val="20"/>
        </w:rPr>
        <w:t xml:space="preserve">bei </w:t>
      </w:r>
      <w:r w:rsidR="005B1E84">
        <w:rPr>
          <w:rFonts w:ascii="Aptos" w:hAnsi="Aptos"/>
          <w:color w:val="000000"/>
          <w:sz w:val="20"/>
          <w:szCs w:val="20"/>
        </w:rPr>
        <w:t>Cremetuben</w:t>
      </w:r>
      <w:r w:rsidR="00CE6750">
        <w:rPr>
          <w:rFonts w:ascii="Aptos" w:hAnsi="Aptos"/>
          <w:color w:val="000000"/>
          <w:sz w:val="20"/>
          <w:szCs w:val="20"/>
        </w:rPr>
        <w:t xml:space="preserve"> </w:t>
      </w:r>
      <w:r w:rsidR="005B1E84">
        <w:rPr>
          <w:rFonts w:ascii="Aptos" w:hAnsi="Aptos"/>
          <w:color w:val="000000"/>
          <w:sz w:val="20"/>
          <w:szCs w:val="20"/>
        </w:rPr>
        <w:t>die</w:t>
      </w:r>
      <w:r w:rsidR="00CE6750">
        <w:rPr>
          <w:rFonts w:ascii="Aptos" w:hAnsi="Aptos"/>
          <w:color w:val="000000"/>
          <w:sz w:val="20"/>
          <w:szCs w:val="20"/>
        </w:rPr>
        <w:t xml:space="preserve"> Finger verschmiert, funktioniert d</w:t>
      </w:r>
      <w:r w:rsidR="004204BB" w:rsidRPr="001D6688">
        <w:rPr>
          <w:rFonts w:ascii="Aptos" w:hAnsi="Aptos"/>
          <w:color w:val="000000"/>
          <w:sz w:val="20"/>
          <w:szCs w:val="20"/>
        </w:rPr>
        <w:t xml:space="preserve">er hautfreundliche </w:t>
      </w:r>
      <w:r w:rsidR="004204BB">
        <w:rPr>
          <w:rFonts w:ascii="Aptos" w:hAnsi="Aptos"/>
          <w:color w:val="000000"/>
          <w:sz w:val="20"/>
          <w:szCs w:val="20"/>
        </w:rPr>
        <w:t xml:space="preserve">Balsam </w:t>
      </w:r>
      <w:r>
        <w:rPr>
          <w:rFonts w:ascii="Aptos" w:hAnsi="Aptos"/>
          <w:color w:val="000000"/>
          <w:sz w:val="20"/>
          <w:szCs w:val="20"/>
        </w:rPr>
        <w:t xml:space="preserve">wie </w:t>
      </w:r>
      <w:r w:rsidR="004204BB">
        <w:rPr>
          <w:rFonts w:ascii="Aptos" w:hAnsi="Aptos"/>
          <w:color w:val="000000"/>
          <w:sz w:val="20"/>
          <w:szCs w:val="20"/>
        </w:rPr>
        <w:t>ein</w:t>
      </w:r>
      <w:r w:rsidR="004204BB" w:rsidRPr="001D6688">
        <w:rPr>
          <w:rFonts w:ascii="Aptos" w:hAnsi="Aptos"/>
          <w:color w:val="000000"/>
          <w:sz w:val="20"/>
          <w:szCs w:val="20"/>
        </w:rPr>
        <w:t xml:space="preserve"> </w:t>
      </w:r>
      <w:proofErr w:type="spellStart"/>
      <w:r w:rsidR="004204BB" w:rsidRPr="001D6688">
        <w:rPr>
          <w:rFonts w:ascii="Aptos" w:hAnsi="Aptos"/>
          <w:color w:val="000000"/>
          <w:sz w:val="20"/>
          <w:szCs w:val="20"/>
        </w:rPr>
        <w:t>Deo</w:t>
      </w:r>
      <w:r w:rsidR="004204BB">
        <w:rPr>
          <w:rFonts w:ascii="Aptos" w:hAnsi="Aptos"/>
          <w:color w:val="000000"/>
          <w:sz w:val="20"/>
          <w:szCs w:val="20"/>
        </w:rPr>
        <w:t>stick</w:t>
      </w:r>
      <w:proofErr w:type="spellEnd"/>
      <w:r w:rsidR="00CE6750">
        <w:rPr>
          <w:rFonts w:ascii="Aptos" w:hAnsi="Aptos"/>
          <w:color w:val="000000"/>
          <w:sz w:val="20"/>
          <w:szCs w:val="20"/>
        </w:rPr>
        <w:t>. Ohne Fingerkontakt wird er</w:t>
      </w:r>
      <w:r w:rsidR="004204BB" w:rsidRPr="001D6688">
        <w:rPr>
          <w:rFonts w:ascii="Aptos" w:hAnsi="Aptos"/>
          <w:color w:val="000000"/>
          <w:sz w:val="20"/>
          <w:szCs w:val="20"/>
        </w:rPr>
        <w:t xml:space="preserve"> direkt auf die betroffenen Stellen </w:t>
      </w:r>
      <w:r w:rsidR="004204BB">
        <w:rPr>
          <w:rFonts w:ascii="Aptos" w:hAnsi="Aptos"/>
          <w:color w:val="000000"/>
          <w:sz w:val="20"/>
          <w:szCs w:val="20"/>
        </w:rPr>
        <w:t>auf</w:t>
      </w:r>
      <w:r>
        <w:rPr>
          <w:rFonts w:ascii="Aptos" w:hAnsi="Aptos"/>
          <w:color w:val="000000"/>
          <w:sz w:val="20"/>
          <w:szCs w:val="20"/>
        </w:rPr>
        <w:t>ge</w:t>
      </w:r>
      <w:r w:rsidR="004204BB">
        <w:rPr>
          <w:rFonts w:ascii="Aptos" w:hAnsi="Aptos"/>
          <w:color w:val="000000"/>
          <w:sz w:val="20"/>
          <w:szCs w:val="20"/>
        </w:rPr>
        <w:t>tragen</w:t>
      </w:r>
      <w:r w:rsidR="004204BB" w:rsidRPr="001D6688">
        <w:rPr>
          <w:rFonts w:ascii="Aptos" w:hAnsi="Aptos"/>
          <w:color w:val="000000"/>
          <w:sz w:val="20"/>
          <w:szCs w:val="20"/>
        </w:rPr>
        <w:t xml:space="preserve">. </w:t>
      </w:r>
      <w:r w:rsidR="004204BB">
        <w:rPr>
          <w:rFonts w:ascii="Aptos" w:hAnsi="Aptos"/>
          <w:color w:val="000000"/>
          <w:sz w:val="20"/>
          <w:szCs w:val="20"/>
        </w:rPr>
        <w:t xml:space="preserve">Er ist </w:t>
      </w:r>
      <w:r w:rsidR="004204BB" w:rsidRPr="00AB474A">
        <w:rPr>
          <w:rFonts w:ascii="Aptos" w:hAnsi="Aptos"/>
          <w:color w:val="000000"/>
          <w:sz w:val="20"/>
          <w:szCs w:val="20"/>
        </w:rPr>
        <w:t>wasserfest</w:t>
      </w:r>
      <w:r w:rsidR="004204BB">
        <w:rPr>
          <w:rFonts w:ascii="Aptos" w:hAnsi="Aptos"/>
          <w:color w:val="000000"/>
          <w:sz w:val="20"/>
          <w:szCs w:val="20"/>
        </w:rPr>
        <w:t xml:space="preserve"> und</w:t>
      </w:r>
      <w:r w:rsidR="004204BB" w:rsidRPr="00AB474A">
        <w:rPr>
          <w:rFonts w:ascii="Aptos" w:hAnsi="Aptos"/>
          <w:color w:val="000000"/>
          <w:sz w:val="20"/>
          <w:szCs w:val="20"/>
        </w:rPr>
        <w:t xml:space="preserve"> schweißresistent</w:t>
      </w:r>
      <w:r w:rsidR="004204BB">
        <w:rPr>
          <w:rFonts w:ascii="Aptos" w:hAnsi="Aptos"/>
          <w:color w:val="000000"/>
          <w:sz w:val="20"/>
          <w:szCs w:val="20"/>
        </w:rPr>
        <w:t xml:space="preserve">, </w:t>
      </w:r>
      <w:r w:rsidR="004204BB" w:rsidRPr="00AB474A">
        <w:rPr>
          <w:rFonts w:ascii="Aptos" w:hAnsi="Aptos"/>
          <w:color w:val="000000"/>
          <w:sz w:val="20"/>
          <w:szCs w:val="20"/>
        </w:rPr>
        <w:t xml:space="preserve">lässt </w:t>
      </w:r>
      <w:r w:rsidR="004204BB">
        <w:rPr>
          <w:rFonts w:ascii="Aptos" w:hAnsi="Aptos"/>
          <w:color w:val="000000"/>
          <w:sz w:val="20"/>
          <w:szCs w:val="20"/>
        </w:rPr>
        <w:t>aber trotzdem</w:t>
      </w:r>
      <w:r w:rsidR="004204BB" w:rsidRPr="00AB474A">
        <w:rPr>
          <w:rFonts w:ascii="Aptos" w:hAnsi="Aptos"/>
          <w:color w:val="000000"/>
          <w:sz w:val="20"/>
          <w:szCs w:val="20"/>
        </w:rPr>
        <w:t xml:space="preserve"> die Haut atmen. </w:t>
      </w:r>
      <w:r w:rsidR="004204BB">
        <w:rPr>
          <w:rFonts w:ascii="Aptos" w:hAnsi="Aptos"/>
          <w:color w:val="000000"/>
          <w:sz w:val="20"/>
          <w:szCs w:val="20"/>
        </w:rPr>
        <w:t>Es entsteht</w:t>
      </w:r>
      <w:r w:rsidR="004204BB" w:rsidRPr="00AB474A">
        <w:rPr>
          <w:rFonts w:ascii="Aptos" w:hAnsi="Aptos"/>
          <w:color w:val="000000"/>
          <w:sz w:val="20"/>
          <w:szCs w:val="20"/>
        </w:rPr>
        <w:t xml:space="preserve"> eine unsichtbare und effektive Barriere </w:t>
      </w:r>
      <w:r w:rsidR="004204BB">
        <w:rPr>
          <w:rFonts w:ascii="Aptos" w:hAnsi="Aptos"/>
          <w:color w:val="000000"/>
          <w:sz w:val="20"/>
          <w:szCs w:val="20"/>
        </w:rPr>
        <w:t xml:space="preserve">genau </w:t>
      </w:r>
      <w:r w:rsidR="004204BB" w:rsidRPr="00AB474A">
        <w:rPr>
          <w:rFonts w:ascii="Aptos" w:hAnsi="Aptos"/>
          <w:color w:val="000000"/>
          <w:sz w:val="20"/>
          <w:szCs w:val="20"/>
        </w:rPr>
        <w:t xml:space="preserve">dort, wo Haut an </w:t>
      </w:r>
      <w:r w:rsidR="004204BB">
        <w:rPr>
          <w:rFonts w:ascii="Aptos" w:hAnsi="Aptos"/>
          <w:color w:val="000000"/>
          <w:sz w:val="20"/>
          <w:szCs w:val="20"/>
        </w:rPr>
        <w:t xml:space="preserve">Haut oder </w:t>
      </w:r>
      <w:r w:rsidR="004204BB" w:rsidRPr="00AB474A">
        <w:rPr>
          <w:rFonts w:ascii="Aptos" w:hAnsi="Aptos"/>
          <w:color w:val="000000"/>
          <w:sz w:val="20"/>
          <w:szCs w:val="20"/>
        </w:rPr>
        <w:t xml:space="preserve">Bekleidung </w:t>
      </w:r>
      <w:r w:rsidR="004204BB">
        <w:rPr>
          <w:rFonts w:ascii="Aptos" w:hAnsi="Aptos"/>
          <w:color w:val="000000"/>
          <w:sz w:val="20"/>
          <w:szCs w:val="20"/>
        </w:rPr>
        <w:t xml:space="preserve">an </w:t>
      </w:r>
      <w:r w:rsidR="004204BB" w:rsidRPr="00AB474A">
        <w:rPr>
          <w:rFonts w:ascii="Aptos" w:hAnsi="Aptos"/>
          <w:color w:val="000000"/>
          <w:sz w:val="20"/>
          <w:szCs w:val="20"/>
        </w:rPr>
        <w:t>Haut reib</w:t>
      </w:r>
      <w:r w:rsidR="004204BB">
        <w:rPr>
          <w:rFonts w:ascii="Aptos" w:hAnsi="Aptos"/>
          <w:color w:val="000000"/>
          <w:sz w:val="20"/>
          <w:szCs w:val="20"/>
        </w:rPr>
        <w:t>t</w:t>
      </w:r>
      <w:r w:rsidR="004204BB" w:rsidRPr="00AB474A">
        <w:rPr>
          <w:rFonts w:ascii="Aptos" w:hAnsi="Aptos"/>
          <w:color w:val="000000"/>
          <w:sz w:val="20"/>
          <w:szCs w:val="20"/>
        </w:rPr>
        <w:t xml:space="preserve">. </w:t>
      </w:r>
      <w:r w:rsidR="00E26037" w:rsidRPr="001D6688">
        <w:rPr>
          <w:rFonts w:ascii="Aptos" w:hAnsi="Aptos"/>
          <w:color w:val="000000"/>
          <w:sz w:val="20"/>
          <w:szCs w:val="20"/>
        </w:rPr>
        <w:t xml:space="preserve">Ob </w:t>
      </w:r>
      <w:r w:rsidR="00E26037">
        <w:rPr>
          <w:rFonts w:ascii="Aptos" w:hAnsi="Aptos"/>
          <w:color w:val="000000"/>
          <w:sz w:val="20"/>
          <w:szCs w:val="20"/>
        </w:rPr>
        <w:t>unterwegs mit E-Bike oder Trekkingrad</w:t>
      </w:r>
      <w:r w:rsidR="00E26037" w:rsidRPr="001D6688">
        <w:rPr>
          <w:rFonts w:ascii="Aptos" w:hAnsi="Aptos"/>
          <w:color w:val="000000"/>
          <w:sz w:val="20"/>
          <w:szCs w:val="20"/>
        </w:rPr>
        <w:t xml:space="preserve">, </w:t>
      </w:r>
      <w:r w:rsidR="00E26037">
        <w:rPr>
          <w:rFonts w:ascii="Aptos" w:hAnsi="Aptos"/>
          <w:color w:val="000000"/>
          <w:sz w:val="20"/>
          <w:szCs w:val="20"/>
        </w:rPr>
        <w:t xml:space="preserve">Rennrad oder Citybike: </w:t>
      </w:r>
      <w:r w:rsidR="00E26037" w:rsidRPr="001D6688">
        <w:rPr>
          <w:rFonts w:ascii="Aptos" w:hAnsi="Aptos"/>
          <w:color w:val="000000"/>
          <w:sz w:val="20"/>
          <w:szCs w:val="20"/>
        </w:rPr>
        <w:t>Body Glide schützt, wo andere Produkte schmieren – und das ganz ohne Kompromisse.</w:t>
      </w:r>
    </w:p>
    <w:p w14:paraId="388555D0" w14:textId="1B0A55CA" w:rsidR="0061530F" w:rsidRDefault="0061530F" w:rsidP="006019B8">
      <w:pPr>
        <w:spacing w:before="100" w:beforeAutospacing="1" w:after="100" w:afterAutospacing="1"/>
        <w:jc w:val="both"/>
        <w:rPr>
          <w:rFonts w:ascii="Aptos" w:hAnsi="Aptos"/>
          <w:color w:val="000000"/>
          <w:sz w:val="20"/>
          <w:szCs w:val="20"/>
        </w:rPr>
      </w:pPr>
      <w:r>
        <w:rPr>
          <w:rFonts w:ascii="Aptos" w:hAnsi="Aptos"/>
          <w:color w:val="000000"/>
          <w:sz w:val="20"/>
          <w:szCs w:val="20"/>
        </w:rPr>
        <w:t xml:space="preserve">Alle Produkte von </w:t>
      </w:r>
      <w:r w:rsidR="006019B8">
        <w:rPr>
          <w:rFonts w:ascii="Aptos" w:hAnsi="Aptos"/>
          <w:color w:val="000000"/>
          <w:sz w:val="20"/>
          <w:szCs w:val="20"/>
        </w:rPr>
        <w:t>B</w:t>
      </w:r>
      <w:r>
        <w:rPr>
          <w:rFonts w:ascii="Aptos" w:hAnsi="Aptos"/>
          <w:color w:val="000000"/>
          <w:sz w:val="20"/>
          <w:szCs w:val="20"/>
        </w:rPr>
        <w:t xml:space="preserve">ody </w:t>
      </w:r>
      <w:r w:rsidR="006019B8">
        <w:rPr>
          <w:rFonts w:ascii="Aptos" w:hAnsi="Aptos"/>
          <w:color w:val="000000"/>
          <w:sz w:val="20"/>
          <w:szCs w:val="20"/>
        </w:rPr>
        <w:t>G</w:t>
      </w:r>
      <w:r>
        <w:rPr>
          <w:rFonts w:ascii="Aptos" w:hAnsi="Aptos"/>
          <w:color w:val="000000"/>
          <w:sz w:val="20"/>
          <w:szCs w:val="20"/>
        </w:rPr>
        <w:t>lide bestehen aus rein pflanzlichen Inhaltsstoffen, sind vegan, allergen- und tierversuchsfrei. Sie</w:t>
      </w:r>
      <w:r w:rsidRPr="004204BB">
        <w:rPr>
          <w:rFonts w:ascii="Aptos" w:hAnsi="Aptos"/>
          <w:color w:val="000000"/>
          <w:sz w:val="20"/>
          <w:szCs w:val="20"/>
        </w:rPr>
        <w:t xml:space="preserve"> enth</w:t>
      </w:r>
      <w:r>
        <w:rPr>
          <w:rFonts w:ascii="Aptos" w:hAnsi="Aptos"/>
          <w:color w:val="000000"/>
          <w:sz w:val="20"/>
          <w:szCs w:val="20"/>
        </w:rPr>
        <w:t xml:space="preserve">alten </w:t>
      </w:r>
      <w:r w:rsidRPr="004204BB">
        <w:rPr>
          <w:rFonts w:ascii="Aptos" w:hAnsi="Aptos"/>
          <w:color w:val="000000"/>
          <w:sz w:val="20"/>
          <w:szCs w:val="20"/>
        </w:rPr>
        <w:t xml:space="preserve">keine Erdölderivate, Lanolin oder Mineralöle – </w:t>
      </w:r>
      <w:r>
        <w:rPr>
          <w:rFonts w:ascii="Aptos" w:hAnsi="Aptos"/>
          <w:color w:val="000000"/>
          <w:sz w:val="20"/>
          <w:szCs w:val="20"/>
        </w:rPr>
        <w:t>alles ganz natürlich</w:t>
      </w:r>
      <w:r w:rsidR="00DD0E42">
        <w:rPr>
          <w:rFonts w:ascii="Aptos" w:hAnsi="Aptos"/>
          <w:color w:val="000000"/>
          <w:sz w:val="20"/>
          <w:szCs w:val="20"/>
        </w:rPr>
        <w:t xml:space="preserve"> und g</w:t>
      </w:r>
      <w:r>
        <w:rPr>
          <w:rFonts w:ascii="Aptos" w:hAnsi="Aptos"/>
          <w:color w:val="000000"/>
          <w:sz w:val="20"/>
          <w:szCs w:val="20"/>
        </w:rPr>
        <w:t xml:space="preserve">ut für die Haut. </w:t>
      </w:r>
      <w:r w:rsidR="00E26037" w:rsidRPr="001D6688">
        <w:rPr>
          <w:rFonts w:ascii="Aptos" w:hAnsi="Aptos"/>
          <w:color w:val="000000"/>
          <w:sz w:val="20"/>
          <w:szCs w:val="20"/>
        </w:rPr>
        <w:t xml:space="preserve">Body </w:t>
      </w:r>
      <w:proofErr w:type="spellStart"/>
      <w:r w:rsidR="00E26037" w:rsidRPr="001D6688">
        <w:rPr>
          <w:rFonts w:ascii="Aptos" w:hAnsi="Aptos"/>
          <w:color w:val="000000"/>
          <w:sz w:val="20"/>
          <w:szCs w:val="20"/>
        </w:rPr>
        <w:t>Glide</w:t>
      </w:r>
      <w:proofErr w:type="spellEnd"/>
      <w:r w:rsidR="00E26037" w:rsidRPr="001D6688">
        <w:rPr>
          <w:rFonts w:ascii="Aptos" w:hAnsi="Aptos"/>
          <w:color w:val="000000"/>
          <w:sz w:val="20"/>
          <w:szCs w:val="20"/>
        </w:rPr>
        <w:t xml:space="preserve"> </w:t>
      </w:r>
      <w:r w:rsidR="00E26037">
        <w:rPr>
          <w:rFonts w:ascii="Aptos" w:hAnsi="Aptos"/>
          <w:color w:val="000000"/>
          <w:sz w:val="20"/>
          <w:szCs w:val="20"/>
        </w:rPr>
        <w:t>schützt nachhaltig</w:t>
      </w:r>
      <w:r w:rsidR="00E26037" w:rsidRPr="001D6688">
        <w:rPr>
          <w:rFonts w:ascii="Aptos" w:hAnsi="Aptos"/>
          <w:color w:val="000000"/>
          <w:sz w:val="20"/>
          <w:szCs w:val="20"/>
        </w:rPr>
        <w:t xml:space="preserve"> und bleibt auch bei langen Ausfahrten zuverlässig an Ort und Stelle</w:t>
      </w:r>
      <w:r w:rsidR="00E26037">
        <w:rPr>
          <w:rFonts w:ascii="Aptos" w:hAnsi="Aptos"/>
          <w:color w:val="000000"/>
          <w:sz w:val="20"/>
          <w:szCs w:val="20"/>
        </w:rPr>
        <w:t xml:space="preserve">. </w:t>
      </w:r>
      <w:r w:rsidR="00E26037" w:rsidRPr="00AB474A">
        <w:rPr>
          <w:rFonts w:ascii="Aptos" w:hAnsi="Aptos"/>
          <w:color w:val="000000"/>
          <w:sz w:val="20"/>
          <w:szCs w:val="20"/>
        </w:rPr>
        <w:t xml:space="preserve"> </w:t>
      </w:r>
    </w:p>
    <w:p w14:paraId="491A3FA5" w14:textId="33B4A4E9" w:rsidR="0061530F" w:rsidRPr="0061530F" w:rsidRDefault="0061530F" w:rsidP="006019B8">
      <w:pPr>
        <w:spacing w:before="100" w:beforeAutospacing="1" w:after="100" w:afterAutospacing="1"/>
        <w:jc w:val="both"/>
        <w:rPr>
          <w:rStyle w:val="Fett"/>
          <w:rFonts w:ascii="Aptos" w:hAnsi="Aptos"/>
          <w:b w:val="0"/>
          <w:bCs w:val="0"/>
          <w:color w:val="000000"/>
        </w:rPr>
      </w:pPr>
      <w:r w:rsidRPr="0061530F">
        <w:rPr>
          <w:rStyle w:val="Fett"/>
          <w:rFonts w:ascii="Aptos" w:hAnsi="Aptos"/>
          <w:b w:val="0"/>
          <w:bCs w:val="0"/>
          <w:color w:val="000000"/>
        </w:rPr>
        <w:t>Eigenschaften</w:t>
      </w:r>
      <w:r>
        <w:rPr>
          <w:rStyle w:val="Fett"/>
          <w:rFonts w:ascii="Aptos" w:hAnsi="Aptos"/>
          <w:b w:val="0"/>
          <w:bCs w:val="0"/>
          <w:color w:val="000000"/>
        </w:rPr>
        <w:t xml:space="preserve"> von </w:t>
      </w:r>
      <w:r w:rsidR="006019B8">
        <w:rPr>
          <w:rStyle w:val="Fett"/>
          <w:rFonts w:ascii="Aptos" w:hAnsi="Aptos"/>
          <w:b w:val="0"/>
          <w:bCs w:val="0"/>
          <w:color w:val="000000"/>
        </w:rPr>
        <w:t>B</w:t>
      </w:r>
      <w:r>
        <w:rPr>
          <w:rStyle w:val="Fett"/>
          <w:rFonts w:ascii="Aptos" w:hAnsi="Aptos"/>
          <w:b w:val="0"/>
          <w:bCs w:val="0"/>
          <w:color w:val="000000"/>
        </w:rPr>
        <w:t xml:space="preserve">ody </w:t>
      </w:r>
      <w:r w:rsidR="006019B8">
        <w:rPr>
          <w:rStyle w:val="Fett"/>
          <w:rFonts w:ascii="Aptos" w:hAnsi="Aptos"/>
          <w:b w:val="0"/>
          <w:bCs w:val="0"/>
          <w:color w:val="000000"/>
        </w:rPr>
        <w:t>G</w:t>
      </w:r>
      <w:r>
        <w:rPr>
          <w:rStyle w:val="Fett"/>
          <w:rFonts w:ascii="Aptos" w:hAnsi="Aptos"/>
          <w:b w:val="0"/>
          <w:bCs w:val="0"/>
          <w:color w:val="000000"/>
        </w:rPr>
        <w:t>lide</w:t>
      </w:r>
      <w:r w:rsidR="00CE6750">
        <w:rPr>
          <w:rStyle w:val="Fett"/>
          <w:rFonts w:ascii="Aptos" w:hAnsi="Aptos"/>
          <w:b w:val="0"/>
          <w:bCs w:val="0"/>
          <w:color w:val="000000"/>
        </w:rPr>
        <w:t xml:space="preserve"> Cycle</w:t>
      </w:r>
    </w:p>
    <w:p w14:paraId="0F087A01" w14:textId="5DEAFA56" w:rsidR="0061530F" w:rsidRDefault="0061530F" w:rsidP="006019B8">
      <w:pPr>
        <w:pStyle w:val="Listenabsatz"/>
        <w:numPr>
          <w:ilvl w:val="0"/>
          <w:numId w:val="27"/>
        </w:numPr>
        <w:spacing w:before="100" w:beforeAutospacing="1" w:after="100" w:afterAutospacing="1"/>
        <w:jc w:val="both"/>
        <w:rPr>
          <w:rFonts w:ascii="Aptos" w:hAnsi="Aptos"/>
          <w:color w:val="000000"/>
          <w:sz w:val="20"/>
          <w:szCs w:val="20"/>
        </w:rPr>
      </w:pPr>
      <w:r>
        <w:rPr>
          <w:rFonts w:ascii="Aptos" w:hAnsi="Aptos"/>
          <w:color w:val="000000"/>
          <w:sz w:val="20"/>
          <w:szCs w:val="20"/>
        </w:rPr>
        <w:t>Verhindert Wundscheuern und b</w:t>
      </w:r>
      <w:r w:rsidRPr="0061530F">
        <w:rPr>
          <w:rFonts w:ascii="Aptos" w:hAnsi="Aptos"/>
          <w:color w:val="000000"/>
          <w:sz w:val="20"/>
          <w:szCs w:val="20"/>
        </w:rPr>
        <w:t>eugt Hautreizungen, rissige Haut und Blasen vor</w:t>
      </w:r>
    </w:p>
    <w:p w14:paraId="533D42C4" w14:textId="5855CF9F" w:rsidR="0061530F" w:rsidRDefault="0061530F" w:rsidP="006019B8">
      <w:pPr>
        <w:pStyle w:val="Listenabsatz"/>
        <w:numPr>
          <w:ilvl w:val="0"/>
          <w:numId w:val="27"/>
        </w:numPr>
        <w:spacing w:before="100" w:beforeAutospacing="1" w:after="100" w:afterAutospacing="1"/>
        <w:jc w:val="both"/>
        <w:rPr>
          <w:rFonts w:ascii="Aptos" w:hAnsi="Aptos"/>
          <w:color w:val="000000"/>
          <w:sz w:val="20"/>
          <w:szCs w:val="20"/>
        </w:rPr>
      </w:pPr>
      <w:r w:rsidRPr="0061530F">
        <w:rPr>
          <w:rFonts w:ascii="Aptos" w:hAnsi="Aptos"/>
          <w:color w:val="000000"/>
          <w:sz w:val="20"/>
          <w:szCs w:val="20"/>
        </w:rPr>
        <w:t>Allergenfrei,</w:t>
      </w:r>
      <w:r w:rsidR="005A1A2F">
        <w:rPr>
          <w:rFonts w:ascii="Aptos" w:hAnsi="Aptos"/>
          <w:color w:val="000000"/>
          <w:sz w:val="20"/>
          <w:szCs w:val="20"/>
        </w:rPr>
        <w:t xml:space="preserve"> vegan,</w:t>
      </w:r>
      <w:r w:rsidRPr="0061530F">
        <w:rPr>
          <w:rFonts w:ascii="Aptos" w:hAnsi="Aptos"/>
          <w:color w:val="000000"/>
          <w:sz w:val="20"/>
          <w:szCs w:val="20"/>
        </w:rPr>
        <w:t xml:space="preserve"> ohne Tierversuche </w:t>
      </w:r>
    </w:p>
    <w:p w14:paraId="183C79E0" w14:textId="1F854C72" w:rsidR="005A1A2F" w:rsidRPr="005A1A2F" w:rsidRDefault="005A1A2F" w:rsidP="006019B8">
      <w:pPr>
        <w:pStyle w:val="Listenabsatz"/>
        <w:numPr>
          <w:ilvl w:val="0"/>
          <w:numId w:val="27"/>
        </w:numPr>
        <w:spacing w:before="100" w:beforeAutospacing="1" w:after="100" w:afterAutospacing="1"/>
        <w:jc w:val="both"/>
        <w:rPr>
          <w:rFonts w:ascii="Aptos" w:hAnsi="Aptos"/>
          <w:color w:val="000000"/>
          <w:sz w:val="20"/>
          <w:szCs w:val="20"/>
        </w:rPr>
      </w:pPr>
      <w:r w:rsidRPr="005A1A2F">
        <w:rPr>
          <w:rFonts w:ascii="Aptos" w:hAnsi="Aptos"/>
          <w:color w:val="000000"/>
          <w:sz w:val="20"/>
          <w:szCs w:val="20"/>
        </w:rPr>
        <w:t>Frei von Erdöl, Lanolin oder Mineralöl</w:t>
      </w:r>
    </w:p>
    <w:p w14:paraId="70374133" w14:textId="77777777" w:rsidR="0061530F" w:rsidRDefault="0061530F" w:rsidP="006019B8">
      <w:pPr>
        <w:pStyle w:val="Listenabsatz"/>
        <w:numPr>
          <w:ilvl w:val="0"/>
          <w:numId w:val="27"/>
        </w:numPr>
        <w:spacing w:before="100" w:beforeAutospacing="1" w:after="100" w:afterAutospacing="1"/>
        <w:jc w:val="both"/>
        <w:rPr>
          <w:rFonts w:ascii="Aptos" w:hAnsi="Aptos"/>
          <w:color w:val="000000"/>
          <w:sz w:val="20"/>
          <w:szCs w:val="20"/>
        </w:rPr>
      </w:pPr>
      <w:r w:rsidRPr="005A1A2F">
        <w:rPr>
          <w:rFonts w:ascii="Aptos" w:hAnsi="Aptos"/>
          <w:color w:val="000000"/>
          <w:sz w:val="20"/>
          <w:szCs w:val="20"/>
        </w:rPr>
        <w:t xml:space="preserve">Leicht aufzutragen, die Hände bleiben sauber </w:t>
      </w:r>
    </w:p>
    <w:p w14:paraId="13F411AD" w14:textId="70D47284" w:rsidR="005A1A2F" w:rsidRDefault="005A1A2F" w:rsidP="006019B8">
      <w:pPr>
        <w:pStyle w:val="Listenabsatz"/>
        <w:numPr>
          <w:ilvl w:val="0"/>
          <w:numId w:val="27"/>
        </w:numPr>
        <w:spacing w:before="100" w:beforeAutospacing="1" w:after="100" w:afterAutospacing="1"/>
        <w:jc w:val="both"/>
        <w:rPr>
          <w:rFonts w:ascii="Aptos" w:hAnsi="Aptos"/>
          <w:color w:val="000000"/>
          <w:sz w:val="20"/>
          <w:szCs w:val="20"/>
        </w:rPr>
      </w:pPr>
      <w:r>
        <w:rPr>
          <w:rFonts w:ascii="Aptos" w:hAnsi="Aptos"/>
          <w:color w:val="000000"/>
          <w:sz w:val="20"/>
          <w:szCs w:val="20"/>
        </w:rPr>
        <w:t>Schweißresistent und atmungsaktiv</w:t>
      </w:r>
    </w:p>
    <w:p w14:paraId="4DE2B9E3" w14:textId="31FC357B" w:rsidR="005A1A2F" w:rsidRDefault="005A1A2F" w:rsidP="006019B8">
      <w:pPr>
        <w:pStyle w:val="Listenabsatz"/>
        <w:numPr>
          <w:ilvl w:val="0"/>
          <w:numId w:val="27"/>
        </w:numPr>
        <w:spacing w:before="100" w:beforeAutospacing="1" w:after="100" w:afterAutospacing="1"/>
        <w:jc w:val="both"/>
        <w:rPr>
          <w:rFonts w:ascii="Aptos" w:hAnsi="Aptos"/>
          <w:color w:val="000000"/>
          <w:sz w:val="20"/>
          <w:szCs w:val="20"/>
        </w:rPr>
      </w:pPr>
      <w:r>
        <w:rPr>
          <w:rFonts w:ascii="Aptos" w:hAnsi="Aptos"/>
          <w:color w:val="000000"/>
          <w:sz w:val="20"/>
          <w:szCs w:val="20"/>
        </w:rPr>
        <w:t>Materialschonend: Anwendbar unter Kleidung und in Schuhen</w:t>
      </w:r>
    </w:p>
    <w:p w14:paraId="1401D1A3" w14:textId="4138C6ED" w:rsidR="005A1A2F" w:rsidRDefault="005A1A2F" w:rsidP="006019B8">
      <w:pPr>
        <w:pStyle w:val="Listenabsatz"/>
        <w:numPr>
          <w:ilvl w:val="0"/>
          <w:numId w:val="27"/>
        </w:numPr>
        <w:spacing w:before="100" w:beforeAutospacing="1" w:after="100" w:afterAutospacing="1"/>
        <w:jc w:val="both"/>
        <w:rPr>
          <w:rFonts w:ascii="Aptos" w:hAnsi="Aptos"/>
          <w:color w:val="000000"/>
          <w:sz w:val="20"/>
          <w:szCs w:val="20"/>
        </w:rPr>
      </w:pPr>
      <w:r>
        <w:rPr>
          <w:rFonts w:ascii="Aptos" w:hAnsi="Aptos"/>
          <w:color w:val="000000"/>
          <w:sz w:val="20"/>
          <w:szCs w:val="20"/>
        </w:rPr>
        <w:t>Rückstandfreie Alternative zu schmierenden, durchnässenden Cremes und Puder</w:t>
      </w:r>
    </w:p>
    <w:p w14:paraId="07EF94F1" w14:textId="7F71DACC" w:rsidR="00AB474A" w:rsidRPr="00AB474A" w:rsidRDefault="00AB474A" w:rsidP="00ED4F05">
      <w:pPr>
        <w:spacing w:before="100" w:beforeAutospacing="1" w:after="100" w:afterAutospacing="1"/>
        <w:rPr>
          <w:rFonts w:ascii="Aptos" w:hAnsi="Aptos"/>
          <w:color w:val="000000"/>
          <w:sz w:val="20"/>
          <w:szCs w:val="20"/>
        </w:rPr>
      </w:pPr>
    </w:p>
    <w:p w14:paraId="1D81C823" w14:textId="5BA3F663" w:rsidR="005A1A2F" w:rsidRPr="00CE6750" w:rsidRDefault="00CE6750" w:rsidP="006019B8">
      <w:pPr>
        <w:spacing w:before="100" w:beforeAutospacing="1" w:after="100" w:afterAutospacing="1"/>
        <w:jc w:val="both"/>
        <w:rPr>
          <w:rStyle w:val="Fett"/>
          <w:rFonts w:ascii="Aptos" w:hAnsi="Aptos"/>
          <w:b w:val="0"/>
          <w:bCs w:val="0"/>
          <w:color w:val="000000"/>
        </w:rPr>
      </w:pPr>
      <w:r w:rsidRPr="00CE6750">
        <w:rPr>
          <w:rFonts w:ascii="Aptos" w:hAnsi="Aptos"/>
          <w:b/>
          <w:bCs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599F6AE" wp14:editId="4C0A6511">
            <wp:simplePos x="0" y="0"/>
            <wp:positionH relativeFrom="column">
              <wp:posOffset>1152</wp:posOffset>
            </wp:positionH>
            <wp:positionV relativeFrom="paragraph">
              <wp:posOffset>277081</wp:posOffset>
            </wp:positionV>
            <wp:extent cx="1085215" cy="2062480"/>
            <wp:effectExtent l="0" t="0" r="0" b="0"/>
            <wp:wrapTight wrapText="bothSides">
              <wp:wrapPolygon edited="0">
                <wp:start x="758" y="0"/>
                <wp:lineTo x="0" y="399"/>
                <wp:lineTo x="0" y="21015"/>
                <wp:lineTo x="20981" y="21015"/>
                <wp:lineTo x="21233" y="14897"/>
                <wp:lineTo x="21233" y="1064"/>
                <wp:lineTo x="20728" y="0"/>
                <wp:lineTo x="758" y="0"/>
              </wp:wrapPolygon>
            </wp:wrapTight>
            <wp:docPr id="1964662619" name="Grafik 1" descr="Ein Bild, das Text, gelb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62619" name="Grafik 1" descr="Ein Bild, das Text, gelb enthält.&#10;&#10;Automatisch generierte Beschreibu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9B8" w:rsidRPr="00CE6750">
        <w:rPr>
          <w:rStyle w:val="Fett"/>
          <w:rFonts w:ascii="Aptos" w:hAnsi="Aptos"/>
          <w:b w:val="0"/>
          <w:bCs w:val="0"/>
          <w:color w:val="000000"/>
        </w:rPr>
        <w:t>B</w:t>
      </w:r>
      <w:r w:rsidR="005A1A2F" w:rsidRPr="00CE6750">
        <w:rPr>
          <w:rStyle w:val="Fett"/>
          <w:rFonts w:ascii="Aptos" w:hAnsi="Aptos"/>
          <w:b w:val="0"/>
          <w:bCs w:val="0"/>
          <w:color w:val="000000"/>
        </w:rPr>
        <w:t xml:space="preserve">ody </w:t>
      </w:r>
      <w:r w:rsidR="006019B8" w:rsidRPr="00CE6750">
        <w:rPr>
          <w:rStyle w:val="Fett"/>
          <w:rFonts w:ascii="Aptos" w:hAnsi="Aptos"/>
          <w:b w:val="0"/>
          <w:bCs w:val="0"/>
          <w:color w:val="000000"/>
        </w:rPr>
        <w:t>G</w:t>
      </w:r>
      <w:r w:rsidR="005A1A2F" w:rsidRPr="00CE6750">
        <w:rPr>
          <w:rStyle w:val="Fett"/>
          <w:rFonts w:ascii="Aptos" w:hAnsi="Aptos"/>
          <w:b w:val="0"/>
          <w:bCs w:val="0"/>
          <w:color w:val="000000"/>
        </w:rPr>
        <w:t xml:space="preserve">lide </w:t>
      </w:r>
      <w:r w:rsidRPr="00CE6750">
        <w:rPr>
          <w:rStyle w:val="Fett"/>
          <w:rFonts w:ascii="Aptos" w:hAnsi="Aptos"/>
          <w:b w:val="0"/>
          <w:bCs w:val="0"/>
          <w:color w:val="000000"/>
        </w:rPr>
        <w:t>Cycle</w:t>
      </w:r>
      <w:r w:rsidR="006019B8" w:rsidRPr="00CE6750">
        <w:rPr>
          <w:rStyle w:val="Fett"/>
          <w:rFonts w:ascii="Aptos" w:hAnsi="Aptos"/>
          <w:b w:val="0"/>
          <w:bCs w:val="0"/>
          <w:color w:val="000000"/>
        </w:rPr>
        <w:t>:</w:t>
      </w:r>
      <w:r w:rsidRPr="00CE6750">
        <w:rPr>
          <w:b/>
          <w:bCs/>
          <w:noProof/>
        </w:rPr>
        <w:t xml:space="preserve"> </w:t>
      </w:r>
    </w:p>
    <w:p w14:paraId="4EBE25F4" w14:textId="77777777" w:rsidR="006019B8" w:rsidRDefault="006019B8" w:rsidP="006019B8">
      <w:pPr>
        <w:tabs>
          <w:tab w:val="left" w:pos="360"/>
        </w:tabs>
        <w:spacing w:line="280" w:lineRule="exact"/>
        <w:ind w:right="-328"/>
        <w:jc w:val="both"/>
        <w:rPr>
          <w:rFonts w:ascii="Tahoma" w:hAnsi="Tahoma" w:cs="Tahoma"/>
          <w:b/>
          <w:sz w:val="20"/>
          <w:szCs w:val="20"/>
        </w:rPr>
      </w:pPr>
    </w:p>
    <w:p w14:paraId="6C646736" w14:textId="2BC5F4D3" w:rsidR="00CE6750" w:rsidRDefault="00CE6750" w:rsidP="006019B8">
      <w:pPr>
        <w:tabs>
          <w:tab w:val="left" w:pos="360"/>
        </w:tabs>
        <w:spacing w:line="280" w:lineRule="exact"/>
        <w:ind w:right="-328"/>
        <w:jc w:val="both"/>
        <w:rPr>
          <w:rFonts w:ascii="Tahoma" w:hAnsi="Tahoma" w:cs="Tahoma"/>
          <w:b/>
          <w:sz w:val="20"/>
          <w:szCs w:val="20"/>
        </w:rPr>
      </w:pPr>
    </w:p>
    <w:p w14:paraId="13BB1AE3" w14:textId="43323464" w:rsidR="005A1A2F" w:rsidRPr="00835763" w:rsidRDefault="001E5C13" w:rsidP="006019B8">
      <w:pPr>
        <w:tabs>
          <w:tab w:val="left" w:pos="360"/>
        </w:tabs>
        <w:spacing w:line="280" w:lineRule="exact"/>
        <w:ind w:right="-328"/>
        <w:jc w:val="both"/>
        <w:rPr>
          <w:rFonts w:ascii="Aptos" w:hAnsi="Aptos"/>
          <w:color w:val="000000"/>
          <w:sz w:val="20"/>
          <w:szCs w:val="20"/>
        </w:rPr>
      </w:pPr>
      <w:r w:rsidRPr="00835763">
        <w:rPr>
          <w:rFonts w:ascii="Aptos" w:hAnsi="Aptos"/>
          <w:color w:val="000000"/>
          <w:sz w:val="20"/>
          <w:szCs w:val="20"/>
        </w:rPr>
        <w:t xml:space="preserve">Die Rezeptur speziell für Radfahrer mit zusätzlichem </w:t>
      </w:r>
      <w:r w:rsidR="005A1A2F" w:rsidRPr="00835763">
        <w:rPr>
          <w:rFonts w:ascii="Aptos" w:hAnsi="Aptos"/>
          <w:color w:val="000000"/>
          <w:sz w:val="20"/>
          <w:szCs w:val="20"/>
        </w:rPr>
        <w:t>Provitamin B5 schützt die Haut vor Feuchtigkeitsverlust</w:t>
      </w:r>
      <w:r w:rsidRPr="00835763">
        <w:rPr>
          <w:rFonts w:ascii="Aptos" w:hAnsi="Aptos"/>
          <w:color w:val="000000"/>
          <w:sz w:val="20"/>
          <w:szCs w:val="20"/>
        </w:rPr>
        <w:t>,</w:t>
      </w:r>
      <w:r w:rsidR="005A1A2F" w:rsidRPr="00835763">
        <w:rPr>
          <w:rFonts w:ascii="Aptos" w:hAnsi="Aptos"/>
          <w:color w:val="000000"/>
          <w:sz w:val="20"/>
          <w:szCs w:val="20"/>
        </w:rPr>
        <w:t xml:space="preserve"> ohne die Poren zu verstopfen</w:t>
      </w:r>
      <w:r w:rsidRPr="00835763">
        <w:rPr>
          <w:rFonts w:ascii="Aptos" w:hAnsi="Aptos"/>
          <w:color w:val="000000"/>
          <w:sz w:val="20"/>
          <w:szCs w:val="20"/>
        </w:rPr>
        <w:t xml:space="preserve">. Provitamin B5 verbessert </w:t>
      </w:r>
      <w:r w:rsidR="005B1E84" w:rsidRPr="00835763">
        <w:rPr>
          <w:rFonts w:ascii="Aptos" w:hAnsi="Aptos"/>
          <w:color w:val="000000"/>
          <w:sz w:val="20"/>
          <w:szCs w:val="20"/>
        </w:rPr>
        <w:t xml:space="preserve">die </w:t>
      </w:r>
      <w:r w:rsidR="005A1A2F" w:rsidRPr="00835763">
        <w:rPr>
          <w:rFonts w:ascii="Aptos" w:hAnsi="Aptos"/>
          <w:color w:val="000000"/>
          <w:sz w:val="20"/>
          <w:szCs w:val="20"/>
        </w:rPr>
        <w:t>Weichheit und Elastizität der Hau</w:t>
      </w:r>
      <w:r w:rsidRPr="00835763">
        <w:rPr>
          <w:rFonts w:ascii="Aptos" w:hAnsi="Aptos"/>
          <w:color w:val="000000"/>
          <w:sz w:val="20"/>
          <w:szCs w:val="20"/>
        </w:rPr>
        <w:t xml:space="preserve">t, lindert Juckreiz und Schmerzen und kann Rötungen reduzieren. Dazu kommt ein angenehm-unaufdringlicher </w:t>
      </w:r>
      <w:proofErr w:type="spellStart"/>
      <w:r w:rsidRPr="00835763">
        <w:rPr>
          <w:rFonts w:ascii="Aptos" w:hAnsi="Aptos"/>
          <w:color w:val="000000"/>
          <w:sz w:val="20"/>
          <w:szCs w:val="20"/>
        </w:rPr>
        <w:t>Minzduft</w:t>
      </w:r>
      <w:proofErr w:type="spellEnd"/>
      <w:r w:rsidRPr="00835763">
        <w:rPr>
          <w:rFonts w:ascii="Aptos" w:hAnsi="Aptos"/>
          <w:color w:val="000000"/>
          <w:sz w:val="20"/>
          <w:szCs w:val="20"/>
        </w:rPr>
        <w:t>.</w:t>
      </w:r>
    </w:p>
    <w:p w14:paraId="0C033C87" w14:textId="32BCBB8A" w:rsidR="005A1A2F" w:rsidRPr="00C87F36" w:rsidRDefault="005A1A2F" w:rsidP="006019B8">
      <w:pPr>
        <w:tabs>
          <w:tab w:val="left" w:pos="360"/>
        </w:tabs>
        <w:spacing w:line="280" w:lineRule="exact"/>
        <w:ind w:right="-328"/>
        <w:jc w:val="both"/>
        <w:rPr>
          <w:rFonts w:ascii="Tahoma" w:hAnsi="Tahoma" w:cs="Tahoma"/>
          <w:sz w:val="20"/>
          <w:szCs w:val="20"/>
        </w:rPr>
      </w:pPr>
    </w:p>
    <w:p w14:paraId="393ED605" w14:textId="08961306" w:rsidR="005A1A2F" w:rsidRPr="00563153" w:rsidRDefault="00DD0E42" w:rsidP="006019B8">
      <w:pPr>
        <w:tabs>
          <w:tab w:val="left" w:pos="360"/>
        </w:tabs>
        <w:spacing w:line="280" w:lineRule="exact"/>
        <w:ind w:right="-328"/>
        <w:jc w:val="both"/>
        <w:rPr>
          <w:rFonts w:ascii="Aptos" w:hAnsi="Aptos"/>
          <w:color w:val="000000"/>
          <w:sz w:val="20"/>
          <w:szCs w:val="20"/>
        </w:rPr>
      </w:pPr>
      <w:r w:rsidRPr="00563153">
        <w:rPr>
          <w:rFonts w:ascii="Aptos" w:hAnsi="Aptos"/>
          <w:color w:val="000000"/>
          <w:sz w:val="20"/>
          <w:szCs w:val="20"/>
        </w:rPr>
        <w:t>In 42 Gramm Portion erhältlich.</w:t>
      </w:r>
    </w:p>
    <w:p w14:paraId="7335B426" w14:textId="44C0A516" w:rsidR="005A1A2F" w:rsidRDefault="005A1A2F" w:rsidP="006019B8">
      <w:pPr>
        <w:tabs>
          <w:tab w:val="left" w:pos="360"/>
        </w:tabs>
        <w:spacing w:line="280" w:lineRule="exact"/>
        <w:ind w:right="-328"/>
        <w:jc w:val="both"/>
        <w:rPr>
          <w:rFonts w:ascii="Tahoma" w:hAnsi="Tahoma" w:cs="Tahoma"/>
          <w:sz w:val="20"/>
          <w:szCs w:val="20"/>
        </w:rPr>
      </w:pPr>
    </w:p>
    <w:p w14:paraId="337CC02D" w14:textId="77777777" w:rsidR="00CE6750" w:rsidRDefault="00CE6750" w:rsidP="006019B8">
      <w:pPr>
        <w:spacing w:before="100" w:beforeAutospacing="1" w:after="100" w:afterAutospacing="1"/>
        <w:jc w:val="both"/>
        <w:rPr>
          <w:rStyle w:val="Fett"/>
          <w:rFonts w:ascii="Aptos" w:hAnsi="Aptos"/>
          <w:color w:val="000000"/>
        </w:rPr>
      </w:pPr>
    </w:p>
    <w:p w14:paraId="729BD288" w14:textId="343A1678" w:rsidR="005A1A2F" w:rsidRPr="005A1A2F" w:rsidRDefault="005A1A2F" w:rsidP="006019B8">
      <w:pPr>
        <w:spacing w:before="100" w:beforeAutospacing="1" w:after="100" w:afterAutospacing="1"/>
        <w:jc w:val="both"/>
        <w:rPr>
          <w:rStyle w:val="Fett"/>
          <w:rFonts w:ascii="Aptos" w:hAnsi="Aptos"/>
          <w:color w:val="000000"/>
        </w:rPr>
      </w:pPr>
      <w:r w:rsidRPr="005A1A2F">
        <w:rPr>
          <w:rStyle w:val="Fett"/>
          <w:rFonts w:ascii="Aptos" w:hAnsi="Aptos"/>
          <w:color w:val="000000"/>
        </w:rPr>
        <w:t xml:space="preserve">Über </w:t>
      </w:r>
      <w:r w:rsidR="006019B8">
        <w:rPr>
          <w:rStyle w:val="Fett"/>
          <w:rFonts w:ascii="Aptos" w:hAnsi="Aptos"/>
          <w:color w:val="000000"/>
        </w:rPr>
        <w:t>B</w:t>
      </w:r>
      <w:r w:rsidRPr="005A1A2F">
        <w:rPr>
          <w:rStyle w:val="Fett"/>
          <w:rFonts w:ascii="Aptos" w:hAnsi="Aptos"/>
          <w:color w:val="000000"/>
        </w:rPr>
        <w:t xml:space="preserve">ody </w:t>
      </w:r>
      <w:r w:rsidR="006019B8">
        <w:rPr>
          <w:rStyle w:val="Fett"/>
          <w:rFonts w:ascii="Aptos" w:hAnsi="Aptos"/>
          <w:color w:val="000000"/>
        </w:rPr>
        <w:t>G</w:t>
      </w:r>
      <w:r w:rsidRPr="005A1A2F">
        <w:rPr>
          <w:rStyle w:val="Fett"/>
          <w:rFonts w:ascii="Aptos" w:hAnsi="Aptos"/>
          <w:color w:val="000000"/>
        </w:rPr>
        <w:t>lide</w:t>
      </w:r>
    </w:p>
    <w:p w14:paraId="5EE8A29E" w14:textId="1D9C2BAD" w:rsidR="005A1A2F" w:rsidRPr="005A1A2F" w:rsidRDefault="005A1A2F" w:rsidP="006019B8">
      <w:pPr>
        <w:spacing w:before="100" w:beforeAutospacing="1" w:after="100" w:afterAutospacing="1"/>
        <w:jc w:val="both"/>
        <w:rPr>
          <w:rFonts w:ascii="Aptos" w:hAnsi="Aptos"/>
          <w:color w:val="000000"/>
          <w:sz w:val="20"/>
          <w:szCs w:val="20"/>
        </w:rPr>
      </w:pPr>
      <w:r w:rsidRPr="005A1A2F">
        <w:rPr>
          <w:rFonts w:ascii="Aptos" w:hAnsi="Aptos"/>
          <w:color w:val="000000"/>
          <w:sz w:val="20"/>
          <w:szCs w:val="20"/>
        </w:rPr>
        <w:t>Erfinder und Firmengründer ist Steve Chance, Familienvater und Software- Entwickler aus Santa Barbara (USA). Der Surfer suchte nach einer Lösung für das ständige Wundscheuern durch Neo</w:t>
      </w:r>
      <w:r w:rsidR="00F26F86">
        <w:rPr>
          <w:rFonts w:ascii="Aptos" w:hAnsi="Aptos"/>
          <w:color w:val="000000"/>
          <w:sz w:val="20"/>
          <w:szCs w:val="20"/>
        </w:rPr>
        <w:t>prenanzug</w:t>
      </w:r>
      <w:r w:rsidRPr="005A1A2F">
        <w:rPr>
          <w:rFonts w:ascii="Aptos" w:hAnsi="Aptos"/>
          <w:color w:val="000000"/>
          <w:sz w:val="20"/>
          <w:szCs w:val="20"/>
        </w:rPr>
        <w:t xml:space="preserve"> oder Board.</w:t>
      </w:r>
    </w:p>
    <w:p w14:paraId="1DB36F2D" w14:textId="373002C8" w:rsidR="005A1A2F" w:rsidRPr="005A1A2F" w:rsidRDefault="005A1A2F" w:rsidP="006019B8">
      <w:pPr>
        <w:spacing w:before="100" w:beforeAutospacing="1" w:after="100" w:afterAutospacing="1"/>
        <w:jc w:val="both"/>
        <w:rPr>
          <w:rFonts w:ascii="Aptos" w:hAnsi="Aptos"/>
          <w:color w:val="000000"/>
          <w:sz w:val="20"/>
          <w:szCs w:val="20"/>
        </w:rPr>
      </w:pPr>
      <w:r w:rsidRPr="005A1A2F">
        <w:rPr>
          <w:rFonts w:ascii="Aptos" w:hAnsi="Aptos"/>
          <w:color w:val="000000"/>
          <w:sz w:val="20"/>
          <w:szCs w:val="20"/>
        </w:rPr>
        <w:t xml:space="preserve">Chance konzentrierte sich auf rein natürliche Zutaten, vermischte sie miteinander und erhitzte sie mithilfe einer Kaffeemaschine. Beim Los Angeles Marathon im Jahr 1996 testeten Hunderte von Läufern </w:t>
      </w:r>
      <w:r w:rsidR="006019B8">
        <w:rPr>
          <w:rFonts w:ascii="Aptos" w:hAnsi="Aptos"/>
          <w:color w:val="000000"/>
          <w:sz w:val="20"/>
          <w:szCs w:val="20"/>
        </w:rPr>
        <w:t>B</w:t>
      </w:r>
      <w:r w:rsidRPr="005A1A2F">
        <w:rPr>
          <w:rFonts w:ascii="Aptos" w:hAnsi="Aptos"/>
          <w:color w:val="000000"/>
          <w:sz w:val="20"/>
          <w:szCs w:val="20"/>
        </w:rPr>
        <w:t xml:space="preserve">ody </w:t>
      </w:r>
      <w:r w:rsidR="006019B8">
        <w:rPr>
          <w:rFonts w:ascii="Aptos" w:hAnsi="Aptos"/>
          <w:color w:val="000000"/>
          <w:sz w:val="20"/>
          <w:szCs w:val="20"/>
        </w:rPr>
        <w:t>G</w:t>
      </w:r>
      <w:r w:rsidRPr="005A1A2F">
        <w:rPr>
          <w:rFonts w:ascii="Aptos" w:hAnsi="Aptos"/>
          <w:color w:val="000000"/>
          <w:sz w:val="20"/>
          <w:szCs w:val="20"/>
        </w:rPr>
        <w:t>lide und waren begeistert. Innerhalb von wenigen Wochen war die Marke bei „REI“ gelistet (größter amerikanischer Vertrieb von Outdoorausrüstung). Kurz darauf führten Geschäfte in ganz Amerika die Marke „</w:t>
      </w:r>
      <w:r w:rsidR="006019B8">
        <w:rPr>
          <w:rFonts w:ascii="Aptos" w:hAnsi="Aptos"/>
          <w:color w:val="000000"/>
          <w:sz w:val="20"/>
          <w:szCs w:val="20"/>
        </w:rPr>
        <w:t>B</w:t>
      </w:r>
      <w:r w:rsidRPr="005A1A2F">
        <w:rPr>
          <w:rFonts w:ascii="Aptos" w:hAnsi="Aptos"/>
          <w:color w:val="000000"/>
          <w:sz w:val="20"/>
          <w:szCs w:val="20"/>
        </w:rPr>
        <w:t xml:space="preserve">ody </w:t>
      </w:r>
      <w:r w:rsidR="006019B8">
        <w:rPr>
          <w:rFonts w:ascii="Aptos" w:hAnsi="Aptos"/>
          <w:color w:val="000000"/>
          <w:sz w:val="20"/>
          <w:szCs w:val="20"/>
        </w:rPr>
        <w:t>G</w:t>
      </w:r>
      <w:r w:rsidRPr="005A1A2F">
        <w:rPr>
          <w:rFonts w:ascii="Aptos" w:hAnsi="Aptos"/>
          <w:color w:val="000000"/>
          <w:sz w:val="20"/>
          <w:szCs w:val="20"/>
        </w:rPr>
        <w:t xml:space="preserve">lide“, dann auch in Kanada und in weiteren Ländern. </w:t>
      </w:r>
    </w:p>
    <w:p w14:paraId="6E4084BE" w14:textId="364CEF2C" w:rsidR="006019B8" w:rsidRPr="00176A49" w:rsidRDefault="006019B8" w:rsidP="00176A49">
      <w:pPr>
        <w:spacing w:before="100" w:beforeAutospacing="1" w:after="100" w:afterAutospacing="1"/>
        <w:rPr>
          <w:rFonts w:ascii="Aptos" w:hAnsi="Aptos"/>
          <w:color w:val="000000"/>
          <w:sz w:val="20"/>
          <w:szCs w:val="20"/>
        </w:rPr>
      </w:pPr>
      <w:r>
        <w:rPr>
          <w:rFonts w:ascii="Aptos" w:hAnsi="Aptos"/>
          <w:color w:val="000000"/>
          <w:sz w:val="20"/>
          <w:szCs w:val="20"/>
        </w:rPr>
        <w:t>B</w:t>
      </w:r>
      <w:r w:rsidR="005A1A2F" w:rsidRPr="005A1A2F">
        <w:rPr>
          <w:rFonts w:ascii="Aptos" w:hAnsi="Aptos"/>
          <w:color w:val="000000"/>
          <w:sz w:val="20"/>
          <w:szCs w:val="20"/>
        </w:rPr>
        <w:t xml:space="preserve">ody </w:t>
      </w:r>
      <w:proofErr w:type="spellStart"/>
      <w:r>
        <w:rPr>
          <w:rFonts w:ascii="Aptos" w:hAnsi="Aptos"/>
          <w:color w:val="000000"/>
          <w:sz w:val="20"/>
          <w:szCs w:val="20"/>
        </w:rPr>
        <w:t>G</w:t>
      </w:r>
      <w:r w:rsidR="005A1A2F" w:rsidRPr="005A1A2F">
        <w:rPr>
          <w:rFonts w:ascii="Aptos" w:hAnsi="Aptos"/>
          <w:color w:val="000000"/>
          <w:sz w:val="20"/>
          <w:szCs w:val="20"/>
        </w:rPr>
        <w:t>lide</w:t>
      </w:r>
      <w:proofErr w:type="spellEnd"/>
      <w:r w:rsidR="005A1A2F" w:rsidRPr="005A1A2F">
        <w:rPr>
          <w:rFonts w:ascii="Aptos" w:hAnsi="Aptos"/>
          <w:color w:val="000000"/>
          <w:sz w:val="20"/>
          <w:szCs w:val="20"/>
        </w:rPr>
        <w:t xml:space="preserve"> gibt es bei ausgesuchten Händlern oder direkt im Online-Shop unter </w:t>
      </w:r>
      <w:r w:rsidR="00176A49">
        <w:rPr>
          <w:rFonts w:ascii="Aptos" w:hAnsi="Aptos"/>
          <w:color w:val="000000"/>
          <w:sz w:val="20"/>
          <w:szCs w:val="20"/>
        </w:rPr>
        <w:br/>
      </w:r>
      <w:hyperlink r:id="rId10" w:history="1">
        <w:r w:rsidR="00176A49" w:rsidRPr="00176A49">
          <w:rPr>
            <w:rStyle w:val="Hyperlink"/>
            <w:rFonts w:ascii="Aptos" w:hAnsi="Aptos"/>
            <w:sz w:val="20"/>
            <w:szCs w:val="20"/>
          </w:rPr>
          <w:t>reibungslos.de/</w:t>
        </w:r>
        <w:proofErr w:type="spellStart"/>
        <w:r w:rsidR="00176A49" w:rsidRPr="00176A49">
          <w:rPr>
            <w:rStyle w:val="Hyperlink"/>
            <w:rFonts w:ascii="Aptos" w:hAnsi="Aptos"/>
            <w:sz w:val="20"/>
            <w:szCs w:val="20"/>
          </w:rPr>
          <w:t>pages</w:t>
        </w:r>
        <w:proofErr w:type="spellEnd"/>
        <w:r w:rsidR="00176A49" w:rsidRPr="00176A49">
          <w:rPr>
            <w:rStyle w:val="Hyperlink"/>
            <w:rFonts w:ascii="Aptos" w:hAnsi="Aptos"/>
            <w:sz w:val="20"/>
            <w:szCs w:val="20"/>
          </w:rPr>
          <w:t>/body-</w:t>
        </w:r>
        <w:proofErr w:type="spellStart"/>
        <w:r w:rsidR="00176A49" w:rsidRPr="00176A49">
          <w:rPr>
            <w:rStyle w:val="Hyperlink"/>
            <w:rFonts w:ascii="Aptos" w:hAnsi="Aptos"/>
            <w:sz w:val="20"/>
            <w:szCs w:val="20"/>
          </w:rPr>
          <w:t>glide</w:t>
        </w:r>
        <w:proofErr w:type="spellEnd"/>
      </w:hyperlink>
    </w:p>
    <w:p w14:paraId="4C5B1CB8" w14:textId="77777777" w:rsidR="006019B8" w:rsidRDefault="006019B8" w:rsidP="005A1A2F">
      <w:pPr>
        <w:tabs>
          <w:tab w:val="left" w:pos="360"/>
        </w:tabs>
        <w:spacing w:line="280" w:lineRule="exact"/>
        <w:ind w:right="-2171"/>
        <w:jc w:val="both"/>
        <w:rPr>
          <w:rFonts w:ascii="Tahoma" w:hAnsi="Tahoma" w:cs="Tahoma"/>
          <w:b/>
          <w:sz w:val="20"/>
          <w:szCs w:val="20"/>
        </w:rPr>
      </w:pPr>
    </w:p>
    <w:p w14:paraId="4F751FC9" w14:textId="77777777" w:rsidR="005A1A2F" w:rsidRPr="00752E28" w:rsidRDefault="005A1A2F" w:rsidP="005A1A2F">
      <w:pPr>
        <w:tabs>
          <w:tab w:val="left" w:pos="360"/>
        </w:tabs>
        <w:spacing w:line="280" w:lineRule="exact"/>
        <w:ind w:right="-2171"/>
        <w:jc w:val="both"/>
        <w:rPr>
          <w:rFonts w:ascii="Tahoma" w:hAnsi="Tahoma" w:cs="Tahoma"/>
          <w:sz w:val="20"/>
          <w:szCs w:val="20"/>
        </w:rPr>
      </w:pPr>
    </w:p>
    <w:p w14:paraId="753F8852" w14:textId="77777777" w:rsidR="001E5C13" w:rsidRPr="00752E28" w:rsidRDefault="001E5C13" w:rsidP="005A1A2F">
      <w:pPr>
        <w:tabs>
          <w:tab w:val="left" w:pos="360"/>
        </w:tabs>
        <w:spacing w:line="280" w:lineRule="exact"/>
        <w:ind w:right="-2171"/>
        <w:jc w:val="both"/>
        <w:rPr>
          <w:rFonts w:ascii="Tahoma" w:hAnsi="Tahoma" w:cs="Tahoma"/>
          <w:sz w:val="20"/>
          <w:szCs w:val="20"/>
        </w:rPr>
      </w:pPr>
    </w:p>
    <w:p w14:paraId="5B515050" w14:textId="77777777" w:rsidR="005A1A2F" w:rsidRPr="00835763" w:rsidRDefault="005A1A2F" w:rsidP="005A1A2F">
      <w:pPr>
        <w:tabs>
          <w:tab w:val="left" w:pos="360"/>
        </w:tabs>
        <w:spacing w:line="280" w:lineRule="exact"/>
        <w:ind w:right="-2171"/>
        <w:jc w:val="both"/>
        <w:rPr>
          <w:rFonts w:ascii="Aptos" w:hAnsi="Aptos" w:cs="Tahoma"/>
          <w:b/>
          <w:sz w:val="20"/>
          <w:szCs w:val="20"/>
        </w:rPr>
      </w:pPr>
      <w:r w:rsidRPr="00835763">
        <w:rPr>
          <w:rFonts w:ascii="Aptos" w:hAnsi="Aptos" w:cs="Tahoma"/>
          <w:b/>
          <w:sz w:val="20"/>
          <w:szCs w:val="20"/>
        </w:rPr>
        <w:t>Ansprechpartner für die Presse:</w:t>
      </w:r>
    </w:p>
    <w:p w14:paraId="5982F549" w14:textId="5D4096D2" w:rsidR="005A1A2F" w:rsidRPr="00835763" w:rsidRDefault="005A1A2F" w:rsidP="005A1A2F">
      <w:pPr>
        <w:tabs>
          <w:tab w:val="left" w:pos="360"/>
        </w:tabs>
        <w:spacing w:line="280" w:lineRule="exact"/>
        <w:ind w:right="-2171"/>
        <w:jc w:val="both"/>
        <w:rPr>
          <w:rFonts w:ascii="Aptos" w:hAnsi="Aptos" w:cs="Tahoma"/>
          <w:sz w:val="20"/>
          <w:szCs w:val="20"/>
        </w:rPr>
      </w:pPr>
      <w:r w:rsidRPr="00835763">
        <w:rPr>
          <w:rFonts w:ascii="Aptos" w:hAnsi="Aptos" w:cs="Tahoma"/>
          <w:sz w:val="20"/>
          <w:szCs w:val="20"/>
        </w:rPr>
        <w:t xml:space="preserve">Outdoor </w:t>
      </w:r>
      <w:r w:rsidR="00563153">
        <w:rPr>
          <w:rFonts w:ascii="Aptos" w:hAnsi="Aptos" w:cs="Tahoma"/>
          <w:sz w:val="20"/>
          <w:szCs w:val="20"/>
        </w:rPr>
        <w:t>Sports PR</w:t>
      </w:r>
    </w:p>
    <w:p w14:paraId="1008E4C3" w14:textId="77777777" w:rsidR="005A1A2F" w:rsidRPr="00835763" w:rsidRDefault="005A1A2F" w:rsidP="005A1A2F">
      <w:pPr>
        <w:tabs>
          <w:tab w:val="left" w:pos="360"/>
        </w:tabs>
        <w:spacing w:line="280" w:lineRule="exact"/>
        <w:ind w:right="-2171"/>
        <w:jc w:val="both"/>
        <w:rPr>
          <w:rFonts w:ascii="Aptos" w:hAnsi="Aptos" w:cs="Tahoma"/>
          <w:sz w:val="20"/>
          <w:szCs w:val="20"/>
        </w:rPr>
      </w:pPr>
      <w:r w:rsidRPr="00835763">
        <w:rPr>
          <w:rFonts w:ascii="Aptos" w:hAnsi="Aptos" w:cs="Tahoma"/>
          <w:sz w:val="20"/>
          <w:szCs w:val="20"/>
        </w:rPr>
        <w:t xml:space="preserve">Johannes Wessel </w:t>
      </w:r>
    </w:p>
    <w:p w14:paraId="403CCE41" w14:textId="77777777" w:rsidR="005A1A2F" w:rsidRPr="00835763" w:rsidRDefault="005A1A2F" w:rsidP="005A1A2F">
      <w:pPr>
        <w:tabs>
          <w:tab w:val="left" w:pos="360"/>
        </w:tabs>
        <w:spacing w:line="280" w:lineRule="exact"/>
        <w:ind w:right="-2171"/>
        <w:jc w:val="both"/>
        <w:rPr>
          <w:rFonts w:ascii="Aptos" w:hAnsi="Aptos" w:cs="Tahoma"/>
          <w:sz w:val="20"/>
          <w:szCs w:val="20"/>
        </w:rPr>
      </w:pPr>
      <w:proofErr w:type="spellStart"/>
      <w:r w:rsidRPr="00835763">
        <w:rPr>
          <w:rFonts w:ascii="Aptos" w:hAnsi="Aptos" w:cs="Tahoma"/>
          <w:sz w:val="20"/>
          <w:szCs w:val="20"/>
        </w:rPr>
        <w:t>Steigenbergerstraße</w:t>
      </w:r>
      <w:proofErr w:type="spellEnd"/>
      <w:r w:rsidRPr="00835763">
        <w:rPr>
          <w:rFonts w:ascii="Aptos" w:hAnsi="Aptos" w:cs="Tahoma"/>
          <w:sz w:val="20"/>
          <w:szCs w:val="20"/>
        </w:rPr>
        <w:t xml:space="preserve"> 19 </w:t>
      </w:r>
    </w:p>
    <w:p w14:paraId="77C15D0A" w14:textId="77777777" w:rsidR="005A1A2F" w:rsidRPr="00835763" w:rsidRDefault="005A1A2F" w:rsidP="005A1A2F">
      <w:pPr>
        <w:tabs>
          <w:tab w:val="left" w:pos="360"/>
        </w:tabs>
        <w:spacing w:line="280" w:lineRule="exact"/>
        <w:ind w:right="-2171"/>
        <w:jc w:val="both"/>
        <w:rPr>
          <w:rFonts w:ascii="Aptos" w:hAnsi="Aptos" w:cs="Tahoma"/>
          <w:sz w:val="20"/>
          <w:szCs w:val="20"/>
        </w:rPr>
      </w:pPr>
      <w:r w:rsidRPr="00835763">
        <w:rPr>
          <w:rFonts w:ascii="Aptos" w:hAnsi="Aptos" w:cs="Tahoma"/>
          <w:sz w:val="20"/>
          <w:szCs w:val="20"/>
        </w:rPr>
        <w:t xml:space="preserve">82377 Penzberg </w:t>
      </w:r>
    </w:p>
    <w:p w14:paraId="501B4922" w14:textId="77777777" w:rsidR="005A1A2F" w:rsidRDefault="005A1A2F" w:rsidP="005A1A2F">
      <w:pPr>
        <w:tabs>
          <w:tab w:val="left" w:pos="360"/>
        </w:tabs>
        <w:spacing w:line="280" w:lineRule="exact"/>
        <w:ind w:right="-2171"/>
        <w:jc w:val="both"/>
        <w:rPr>
          <w:rFonts w:ascii="Aptos" w:hAnsi="Aptos" w:cs="Tahoma"/>
          <w:sz w:val="20"/>
          <w:szCs w:val="20"/>
        </w:rPr>
      </w:pPr>
      <w:r w:rsidRPr="00835763">
        <w:rPr>
          <w:rFonts w:ascii="Aptos" w:hAnsi="Aptos" w:cs="Tahoma"/>
          <w:sz w:val="20"/>
          <w:szCs w:val="20"/>
        </w:rPr>
        <w:t>T +49 (0)8856 / 86 85 318</w:t>
      </w:r>
    </w:p>
    <w:p w14:paraId="041E26BF" w14:textId="37FCBC41" w:rsidR="00563153" w:rsidRPr="00835763" w:rsidRDefault="00563153" w:rsidP="005A1A2F">
      <w:pPr>
        <w:tabs>
          <w:tab w:val="left" w:pos="360"/>
        </w:tabs>
        <w:spacing w:line="280" w:lineRule="exact"/>
        <w:ind w:right="-2171"/>
        <w:jc w:val="both"/>
        <w:rPr>
          <w:rFonts w:ascii="Aptos" w:hAnsi="Aptos" w:cs="Tahoma"/>
          <w:sz w:val="20"/>
          <w:szCs w:val="20"/>
        </w:rPr>
      </w:pPr>
      <w:r>
        <w:rPr>
          <w:rFonts w:ascii="Aptos" w:hAnsi="Aptos" w:cs="Tahoma"/>
          <w:sz w:val="20"/>
          <w:szCs w:val="20"/>
        </w:rPr>
        <w:t>j</w:t>
      </w:r>
      <w:hyperlink r:id="rId11" w:history="1">
        <w:r w:rsidRPr="00563153">
          <w:rPr>
            <w:rStyle w:val="Hyperlink"/>
            <w:rFonts w:ascii="Aptos" w:hAnsi="Aptos" w:cs="Tahoma"/>
            <w:sz w:val="20"/>
            <w:szCs w:val="20"/>
          </w:rPr>
          <w:t>.wessel@outdoorsports-pr.de</w:t>
        </w:r>
      </w:hyperlink>
    </w:p>
    <w:p w14:paraId="002A5216" w14:textId="0B2B9F3C" w:rsidR="005A1A2F" w:rsidRPr="00835763" w:rsidRDefault="00563153" w:rsidP="00563153">
      <w:pPr>
        <w:tabs>
          <w:tab w:val="left" w:pos="360"/>
        </w:tabs>
        <w:spacing w:line="280" w:lineRule="exact"/>
        <w:ind w:right="-2171"/>
        <w:jc w:val="both"/>
        <w:rPr>
          <w:rFonts w:ascii="Aptos" w:hAnsi="Aptos" w:cs="Arial"/>
        </w:rPr>
      </w:pPr>
      <w:hyperlink r:id="rId12" w:history="1">
        <w:r w:rsidR="005A1A2F" w:rsidRPr="00563153">
          <w:rPr>
            <w:rStyle w:val="Hyperlink"/>
            <w:rFonts w:ascii="Aptos" w:hAnsi="Aptos" w:cs="Tahoma"/>
            <w:sz w:val="20"/>
            <w:szCs w:val="20"/>
          </w:rPr>
          <w:t>www.</w:t>
        </w:r>
        <w:r w:rsidRPr="00563153">
          <w:rPr>
            <w:rStyle w:val="Hyperlink"/>
            <w:rFonts w:ascii="Aptos" w:hAnsi="Aptos" w:cs="Tahoma"/>
            <w:sz w:val="20"/>
            <w:szCs w:val="20"/>
          </w:rPr>
          <w:t>outdoorsports-pr.de</w:t>
        </w:r>
      </w:hyperlink>
    </w:p>
    <w:sectPr w:rsidR="005A1A2F" w:rsidRPr="00835763" w:rsidSect="00FF61B5">
      <w:headerReference w:type="default" r:id="rId13"/>
      <w:headerReference w:type="first" r:id="rId14"/>
      <w:type w:val="continuous"/>
      <w:pgSz w:w="11906" w:h="16838" w:code="9"/>
      <w:pgMar w:top="2438" w:right="1416" w:bottom="567" w:left="1320" w:header="851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FBD5B" w14:textId="77777777" w:rsidR="00FD48B7" w:rsidRDefault="00FD48B7">
      <w:r>
        <w:separator/>
      </w:r>
    </w:p>
  </w:endnote>
  <w:endnote w:type="continuationSeparator" w:id="0">
    <w:p w14:paraId="730BB2FB" w14:textId="77777777" w:rsidR="00FD48B7" w:rsidRDefault="00FD4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CF5090-6D1E-F54E-AF93-293FFB8D0E27}"/>
    <w:embedBold r:id="rId2" w:fontKey="{C1771659-38C4-0943-9B09-2387236A6C08}"/>
    <w:embedItalic r:id="rId3" w:fontKey="{57044FAA-1DC6-874C-966B-7A97C4240EDA}"/>
    <w:embedBoldItalic r:id="rId4" w:fontKey="{24688AED-2854-D741-B014-BA139DEE12F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Adobe Caslon Pro Bold">
    <w:panose1 w:val="0205070206050A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Bold r:id="rId5" w:subsetted="1" w:fontKey="{F3B0A6B0-A994-9A4E-B847-8BE3D987B81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3BF82E97-788A-0940-A727-1BA648ADFE6A}"/>
    <w:embedBold r:id="rId7" w:fontKey="{15A67177-4014-0347-99DF-B3CA97B485E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4E437" w14:textId="77777777" w:rsidR="00FD48B7" w:rsidRDefault="00FD48B7">
      <w:r>
        <w:separator/>
      </w:r>
    </w:p>
  </w:footnote>
  <w:footnote w:type="continuationSeparator" w:id="0">
    <w:p w14:paraId="33235921" w14:textId="77777777" w:rsidR="00FD48B7" w:rsidRDefault="00FD48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3F240" w14:textId="4D3D42FA" w:rsidR="00D01331" w:rsidRDefault="007D2B95" w:rsidP="00D01331">
    <w:pPr>
      <w:pStyle w:val="StandardWeb"/>
      <w:rPr>
        <w:rStyle w:val="Fett"/>
        <w:rFonts w:ascii="Aptos" w:hAnsi="Aptos"/>
        <w:color w:val="000000"/>
      </w:rPr>
    </w:pPr>
    <w:r w:rsidRPr="00042751">
      <w:rPr>
        <w:rFonts w:ascii="Aptos" w:hAnsi="Aptos" w:cs="Tahoma"/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C84E424" wp14:editId="6CBFB681">
              <wp:simplePos x="0" y="0"/>
              <wp:positionH relativeFrom="column">
                <wp:posOffset>3567430</wp:posOffset>
              </wp:positionH>
              <wp:positionV relativeFrom="paragraph">
                <wp:posOffset>-294640</wp:posOffset>
              </wp:positionV>
              <wp:extent cx="2873375" cy="825500"/>
              <wp:effectExtent l="0" t="0" r="0" b="0"/>
              <wp:wrapTight wrapText="bothSides">
                <wp:wrapPolygon edited="0">
                  <wp:start x="477" y="332"/>
                  <wp:lineTo x="477" y="20935"/>
                  <wp:lineTo x="21003" y="20935"/>
                  <wp:lineTo x="21003" y="332"/>
                  <wp:lineTo x="477" y="332"/>
                </wp:wrapPolygon>
              </wp:wrapTight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3375" cy="825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8A876" w14:textId="77777777" w:rsidR="007D2B95" w:rsidRDefault="007D2B95" w:rsidP="00882F31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ind w:left="142" w:right="75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550237" wp14:editId="5242D2B8">
                                <wp:extent cx="2690495" cy="781685"/>
                                <wp:effectExtent l="0" t="0" r="1905" b="5715"/>
                                <wp:docPr id="6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0495" cy="7816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BA37D87" w14:textId="77777777" w:rsidR="007D2B95" w:rsidRPr="00882F31" w:rsidRDefault="007D2B95" w:rsidP="007B5C34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142"/>
                              <w:tab w:val="right" w:pos="9840"/>
                            </w:tabs>
                            <w:spacing w:line="260" w:lineRule="exact"/>
                            <w:rPr>
                              <w:rFonts w:ascii="Arial" w:hAnsi="Arial" w:cs="Arial"/>
                              <w:sz w:val="18"/>
                              <w:lang w:val="en-US"/>
                            </w:rPr>
                          </w:pPr>
                          <w:r>
                            <w:rPr>
                              <w:rFonts w:ascii="Adobe Caslon Pro" w:hAnsi="Adobe Caslon Pro"/>
                              <w:sz w:val="1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84E42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80.9pt;margin-top:-23.2pt;width:226.25pt;height: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Ve04QEAAKEDAAAOAAAAZHJzL2Uyb0RvYy54bWysU8GO0zAQvSPxD5bvNGm2pSVqulp2tQhp&#13;&#10;WZAWPsBx7MYi8Zix26R8PWOn2y1wQ1wse2by5r03k8312HfsoNAbsBWfz3LOlJXQGLur+Lev92/W&#13;&#10;nPkgbCM6sKriR+X59fb1q83gSlVAC12jkBGI9eXgKt6G4Mos87JVvfAzcMpSUgP2ItATd1mDYiD0&#13;&#10;vsuKPH+bDYCNQ5DKe4reTUm+TfhaKxk+a+1VYF3FiVtIJ6azjme23Yhyh8K1Rp5oiH9g0QtjqekZ&#13;&#10;6k4EwfZo/oLqjUTwoMNMQp+B1kaqpIHUzPM/1Dy1wqmkhczx7myT/3+w8vHw5L4gC+N7GGmASYR3&#13;&#10;DyC/e2bhthV2p24QYWiVaKjxPFqWDc6Xp0+j1b70EaQePkFDQxb7AAlo1NhHV0gnI3QawPFsuhoD&#13;&#10;kxQs1qurq9WSM0m5dbFc5mkqmSifv3bowwcFPYuXiiMNNaGLw4MPkY0on0tiMwv3puvSYDv7W4AK&#13;&#10;YySxj4Qn6mGsR6qOKmpojqQDYdoT2mu6tIA/ORtoRyruf+wFKs66j5a8eDdfLOJSpcdiuSrogZeZ&#13;&#10;+jIjrCSoigfOputtmBZx79DsWuo0uW/hhvzTJkl7YXXiTXuQFJ92Ni7a5TtVvfxZ218AAAD//wMA&#13;&#10;UEsDBBQABgAIAAAAIQBDquN45AAAABABAAAPAAAAZHJzL2Rvd25yZXYueG1sTI/NTsMwEITvSLyD&#13;&#10;tUjcWjs0jUqaTYWouFJRfiRubrxNIuJ1FLtNeHvcU7msNNrdmW+KzWQ7cabBt44RkrkCQVw503KN&#13;&#10;8PH+MluB8EGz0Z1jQvglD5vy9qbQuXEjv9F5H2oRTdjnGqEJoc+l9FVDVvu564nj7ugGq0OUQy3N&#13;&#10;oMdobjv5oFQmrW45JjS6p+eGqp/9ySJ8vh6/v1K1q7d22Y9uUpLto0S8v5u26zie1iACTeH6AZcO&#13;&#10;kR/KCHZwJzZedAjLLIn8AWGWZimIy4VK0gWIA8JqkYEsC/m/SPkHAAD//wMAUEsBAi0AFAAGAAgA&#13;&#10;AAAhALaDOJL+AAAA4QEAABMAAAAAAAAAAAAAAAAAAAAAAFtDb250ZW50X1R5cGVzXS54bWxQSwEC&#13;&#10;LQAUAAYACAAAACEAOP0h/9YAAACUAQAACwAAAAAAAAAAAAAAAAAvAQAAX3JlbHMvLnJlbHNQSwEC&#13;&#10;LQAUAAYACAAAACEAwWlXtOEBAAChAwAADgAAAAAAAAAAAAAAAAAuAgAAZHJzL2Uyb0RvYy54bWxQ&#13;&#10;SwECLQAUAAYACAAAACEAQ6rjeOQAAAAQAQAADwAAAAAAAAAAAAAAAAA7BAAAZHJzL2Rvd25yZXYu&#13;&#10;eG1sUEsFBgAAAAAEAAQA8wAAAEwFAAAAAA==&#13;&#10;" o:allowincell="f" filled="f" stroked="f">
              <v:textbox>
                <w:txbxContent>
                  <w:p w14:paraId="2F38A876" w14:textId="77777777" w:rsidR="007D2B95" w:rsidRDefault="007D2B95" w:rsidP="00882F31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ind w:left="142" w:right="75"/>
                      <w:rPr>
                        <w:sz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2550237" wp14:editId="5242D2B8">
                          <wp:extent cx="2690495" cy="781685"/>
                          <wp:effectExtent l="0" t="0" r="1905" b="5715"/>
                          <wp:docPr id="6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90495" cy="781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BA37D87" w14:textId="77777777" w:rsidR="007D2B95" w:rsidRPr="00882F31" w:rsidRDefault="007D2B95" w:rsidP="007B5C34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142"/>
                        <w:tab w:val="right" w:pos="9840"/>
                      </w:tabs>
                      <w:spacing w:line="260" w:lineRule="exact"/>
                      <w:rPr>
                        <w:rFonts w:ascii="Arial" w:hAnsi="Arial" w:cs="Arial"/>
                        <w:sz w:val="18"/>
                        <w:lang w:val="en-US"/>
                      </w:rPr>
                    </w:pPr>
                    <w:r>
                      <w:rPr>
                        <w:rFonts w:ascii="Adobe Caslon Pro" w:hAnsi="Adobe Caslon Pro"/>
                        <w:sz w:val="18"/>
                      </w:rPr>
                      <w:tab/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042751">
      <w:rPr>
        <w:rFonts w:ascii="Aptos" w:hAnsi="Aptos" w:cs="Tahoma"/>
        <w:sz w:val="18"/>
      </w:rPr>
      <w:t xml:space="preserve">Datum: </w:t>
    </w:r>
    <w:r w:rsidR="005A4670">
      <w:rPr>
        <w:rFonts w:ascii="Aptos" w:hAnsi="Aptos" w:cs="Tahoma"/>
        <w:sz w:val="18"/>
      </w:rPr>
      <w:t>28</w:t>
    </w:r>
    <w:r w:rsidR="00024A34" w:rsidRPr="00042751">
      <w:rPr>
        <w:rFonts w:ascii="Aptos" w:hAnsi="Aptos" w:cs="Tahoma"/>
        <w:sz w:val="18"/>
      </w:rPr>
      <w:t>.</w:t>
    </w:r>
    <w:r w:rsidR="00042751" w:rsidRPr="00042751">
      <w:rPr>
        <w:rFonts w:ascii="Aptos" w:hAnsi="Aptos" w:cs="Tahoma"/>
        <w:sz w:val="18"/>
      </w:rPr>
      <w:t>0</w:t>
    </w:r>
    <w:r w:rsidR="00A13071">
      <w:rPr>
        <w:rFonts w:ascii="Aptos" w:hAnsi="Aptos" w:cs="Tahoma"/>
        <w:sz w:val="18"/>
      </w:rPr>
      <w:t>4</w:t>
    </w:r>
    <w:r w:rsidR="00042751" w:rsidRPr="00042751">
      <w:rPr>
        <w:rFonts w:ascii="Aptos" w:hAnsi="Aptos" w:cs="Tahoma"/>
        <w:sz w:val="18"/>
      </w:rPr>
      <w:t>.</w:t>
    </w:r>
    <w:r w:rsidR="00024A34" w:rsidRPr="00042751">
      <w:rPr>
        <w:rFonts w:ascii="Aptos" w:hAnsi="Aptos" w:cs="Tahoma"/>
        <w:sz w:val="18"/>
      </w:rPr>
      <w:t>202</w:t>
    </w:r>
    <w:r w:rsidR="00042751" w:rsidRPr="00042751">
      <w:rPr>
        <w:rFonts w:ascii="Aptos" w:hAnsi="Aptos" w:cs="Tahoma"/>
        <w:sz w:val="18"/>
      </w:rPr>
      <w:t>5</w:t>
    </w:r>
    <w:r w:rsidR="00042751">
      <w:rPr>
        <w:rFonts w:ascii="Aptos" w:hAnsi="Aptos" w:cs="Tahoma"/>
        <w:sz w:val="18"/>
      </w:rPr>
      <w:br/>
    </w:r>
    <w:r w:rsidRPr="00042751">
      <w:rPr>
        <w:rFonts w:ascii="Aptos" w:hAnsi="Aptos" w:cs="Tahoma"/>
        <w:sz w:val="18"/>
        <w:szCs w:val="18"/>
      </w:rPr>
      <w:t xml:space="preserve">Thema: </w:t>
    </w:r>
    <w:r w:rsidR="005A1A2F">
      <w:rPr>
        <w:rStyle w:val="Fett"/>
        <w:rFonts w:ascii="Aptos" w:hAnsi="Aptos"/>
        <w:color w:val="000000"/>
      </w:rPr>
      <w:t>Fahrradfahren im Frühling</w:t>
    </w:r>
    <w:r w:rsidR="00A13071">
      <w:rPr>
        <w:rStyle w:val="Fett"/>
        <w:rFonts w:ascii="Aptos" w:hAnsi="Aptos"/>
        <w:color w:val="000000"/>
      </w:rPr>
      <w:t xml:space="preserve">: Schluss mit Sattelwunden dank </w:t>
    </w:r>
    <w:r w:rsidR="006019B8">
      <w:rPr>
        <w:rStyle w:val="Fett"/>
        <w:rFonts w:ascii="Aptos" w:hAnsi="Aptos"/>
        <w:color w:val="000000"/>
      </w:rPr>
      <w:t>B</w:t>
    </w:r>
    <w:r w:rsidR="00A13071">
      <w:rPr>
        <w:rStyle w:val="Fett"/>
        <w:rFonts w:ascii="Aptos" w:hAnsi="Aptos"/>
        <w:color w:val="000000"/>
      </w:rPr>
      <w:t xml:space="preserve">ody </w:t>
    </w:r>
    <w:r w:rsidR="006019B8">
      <w:rPr>
        <w:rStyle w:val="Fett"/>
        <w:rFonts w:ascii="Aptos" w:hAnsi="Aptos"/>
        <w:color w:val="000000"/>
      </w:rPr>
      <w:t>G</w:t>
    </w:r>
    <w:r w:rsidR="00A13071">
      <w:rPr>
        <w:rStyle w:val="Fett"/>
        <w:rFonts w:ascii="Aptos" w:hAnsi="Aptos"/>
        <w:color w:val="000000"/>
      </w:rPr>
      <w:t>lide</w:t>
    </w:r>
  </w:p>
  <w:p w14:paraId="5F8E757D" w14:textId="2451C29E" w:rsidR="007D2B95" w:rsidRPr="00D01331" w:rsidRDefault="007D2B95" w:rsidP="00D01331">
    <w:pPr>
      <w:pStyle w:val="StandardWeb"/>
      <w:rPr>
        <w:rFonts w:ascii="Aptos" w:hAnsi="Aptos"/>
        <w:color w:val="000000"/>
      </w:rPr>
    </w:pPr>
    <w:r>
      <w:rPr>
        <w:rFonts w:ascii="Arial" w:hAnsi="Arial" w:cs="Arial"/>
        <w:noProof/>
        <w:sz w:val="18"/>
      </w:rPr>
      <mc:AlternateContent>
        <mc:Choice Requires="wps">
          <w:drawing>
            <wp:anchor distT="4294967295" distB="4294967295" distL="114300" distR="114300" simplePos="0" relativeHeight="251658240" behindDoc="0" locked="0" layoutInCell="0" allowOverlap="1" wp14:anchorId="153935E5" wp14:editId="4ED5418C">
              <wp:simplePos x="0" y="0"/>
              <wp:positionH relativeFrom="column">
                <wp:posOffset>0</wp:posOffset>
              </wp:positionH>
              <wp:positionV relativeFrom="paragraph">
                <wp:posOffset>209549</wp:posOffset>
              </wp:positionV>
              <wp:extent cx="5993765" cy="0"/>
              <wp:effectExtent l="0" t="0" r="26035" b="25400"/>
              <wp:wrapNone/>
              <wp:docPr id="3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376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BFB9CDF" id="Line 11" o:spid="_x0000_s1026" style="position:absolute;z-index:251658240;visibility:visible;mso-wrap-style:square;mso-width-percent:0;mso-height-percent:0;mso-wrap-distance-left:9pt;mso-wrap-distance-top:.Cmm;mso-wrap-distance-right:9pt;mso-wrap-distance-bottom:.Cmm;mso-position-horizontal:absolute;mso-position-horizontal-relative:text;mso-position-vertical:absolute;mso-position-vertical-relative:text;mso-width-percent:0;mso-height-percent:0;mso-width-relative:page;mso-height-relative:page" from="0,16.5pt" to="471.9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SosAEAAEgDAAAOAAAAZHJzL2Uyb0RvYy54bWysU8Fu2zAMvQ/YPwi6L3ZaJFuNOD2k6y7d&#10;FqDdBzCSbAuTRYFU4uTvJ6lJVmy3YT4Iokg+vfdEr+6PoxMHQ2zRt3I+q6UwXqG2vm/lj5fHD5+k&#10;4Aheg0NvWnkyLO/X79+tptCYGxzQaUMigXhuptDKIcbQVBWrwYzAMwzGp2SHNEJMIfWVJpgS+uiq&#10;m7peVhOSDoTKMKfTh9ekXBf8rjMqfu86NlG4ViZusaxU1l1eq/UKmp4gDFadacA/sBjB+nTpFeoB&#10;Iog92b+gRqsIGbs4UzhW2HVWmaIhqZnXf6h5HiCYoiWZw+FqE/8/WPXtsPFbytTV0T+HJ1Q/WXjc&#10;DOB7Uwi8nEJ6uHm2qpoCN9eWHHDYkthNX1GnGthHLC4cOxozZNInjsXs09Vsc4xCpcPF3d3tx+VC&#10;CnXJVdBcGgNx/GJwFHnTSmd99gEaODxxzESguZTkY4+P1rnyls6LqZXL20VdGhid1TmZy5j63caR&#10;OECehvIVVSnztoxw73UBGwzoz+d9BOte9+ly589mZP152LjZoT5t6WJSeq7C8jxaeR7exqX79w+w&#10;/gUAAP//AwBQSwMEFAAGAAgAAAAhAKUAEpDeAAAACwEAAA8AAABkcnMvZG93bnJldi54bWxMj0FP&#10;wzAMhe9I/IfISNxYWkoR65pOCFTEhQMD7Zw1WVuROFWSNYVfjxEHuNiyn/z8vnq7WMNm7cPoUEC+&#10;yoBp7JwasRfw/tZe3QELUaKSxqEW8KkDbJvzs1pWyiV81fMu9oxMMFRSwBDjVHEeukFbGVZu0kja&#10;0XkrI42+58rLRObW8Ossu+VWjkgfBjnph0F3H7uTFYB53JuUYpr9V/lU5mX7nL20QlxeLI8bKvcb&#10;YFEv8e8CfhgoPzQU7OBOqAIzAogmCigK6qSub4o1sMPvgjc1/8/QfAMAAP//AwBQSwECLQAUAAYA&#10;CAAAACEAtoM4kv4AAADhAQAAEwAAAAAAAAAAAAAAAAAAAAAAW0NvbnRlbnRfVHlwZXNdLnhtbFBL&#10;AQItABQABgAIAAAAIQA4/SH/1gAAAJQBAAALAAAAAAAAAAAAAAAAAC8BAABfcmVscy8ucmVsc1BL&#10;AQItABQABgAIAAAAIQB5VeSosAEAAEgDAAAOAAAAAAAAAAAAAAAAAC4CAABkcnMvZTJvRG9jLnht&#10;bFBLAQItABQABgAIAAAAIQClABKQ3gAAAAsBAAAPAAAAAAAAAAAAAAAAAAoEAABkcnMvZG93bnJl&#10;di54bWxQSwUGAAAAAAQABADzAAAAFQUAAAAA&#10;" o:allowincell="f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AD4D1" w14:textId="3A4C4797" w:rsidR="007D2B95" w:rsidRDefault="007D2B95">
    <w:pPr>
      <w:pStyle w:val="Kopfzeile"/>
      <w:tabs>
        <w:tab w:val="clear" w:pos="4536"/>
        <w:tab w:val="clear" w:pos="9072"/>
      </w:tabs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64069E7" wp14:editId="502BBF26">
              <wp:simplePos x="0" y="0"/>
              <wp:positionH relativeFrom="column">
                <wp:posOffset>4114800</wp:posOffset>
              </wp:positionH>
              <wp:positionV relativeFrom="paragraph">
                <wp:posOffset>-74295</wp:posOffset>
              </wp:positionV>
              <wp:extent cx="2209800" cy="1028700"/>
              <wp:effectExtent l="0" t="0" r="0" b="1270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7E7FB" w14:textId="77777777" w:rsidR="007D2B95" w:rsidRDefault="007D2B95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ind w:right="75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9AB568" wp14:editId="122E4B73">
                                <wp:extent cx="1972945" cy="482600"/>
                                <wp:effectExtent l="25400" t="0" r="8255" b="0"/>
                                <wp:docPr id="65" name="Bild 2" descr="Schriftzu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chriftzu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2945" cy="482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E4B4339" w14:textId="77777777" w:rsidR="007D2B95" w:rsidRDefault="007D2B95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daniela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trauthwein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  <w:p w14:paraId="585EE701" w14:textId="77777777" w:rsidR="007D2B95" w:rsidRDefault="007D2B95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albert-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detzel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-str. 73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•</w:t>
                          </w:r>
                          <w:r>
                            <w:rPr>
                              <w:sz w:val="18"/>
                            </w:rPr>
                            <w:t xml:space="preserve"> 76863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herxheim</w:t>
                          </w:r>
                          <w:proofErr w:type="spellEnd"/>
                        </w:p>
                        <w:p w14:paraId="4BD0F099" w14:textId="77777777" w:rsidR="007D2B95" w:rsidRDefault="007D2B95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</w:t>
                          </w:r>
                          <w:proofErr w:type="spellStart"/>
                          <w:proofErr w:type="gramStart"/>
                          <w:r>
                            <w:rPr>
                              <w:sz w:val="18"/>
                            </w:rPr>
                            <w:t>tel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 0170</w:t>
                          </w:r>
                          <w:proofErr w:type="gramEnd"/>
                          <w:r>
                            <w:rPr>
                              <w:sz w:val="18"/>
                            </w:rPr>
                            <w:t xml:space="preserve"> 2903509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•</w:t>
                          </w:r>
                          <w:r>
                            <w:rPr>
                              <w:sz w:val="18"/>
                            </w:rPr>
                            <w:t xml:space="preserve"> dt-klartext@email.de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4069E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24pt;margin-top:-5.85pt;width:174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pAA4QEAAKkDAAAOAAAAZHJzL2Uyb0RvYy54bWysU9tu1DAQfUfiHyy/s7loodtos1VpVYRU&#13;&#10;KFLhAxzHSSwSjxl7N1m+nrGTbhd4q/pieWacM+ecmWyvpqFnB4VOgyl5tko5U0ZCrU1b8h/f795t&#13;&#10;OHNemFr0YFTJj8rxq93bN9vRFiqHDvpaISMQ44rRlrzz3hZJ4mSnBuFWYJWhYgM4CE8htkmNYiT0&#13;&#10;oU/yNP2QjIC1RZDKOcrezkW+i/hNo6R/aBqnPOtLTtx8PDGeVTiT3VYULQrbabnQEC9gMQhtqOkJ&#13;&#10;6lZ4wfao/4MatERw0PiVhCGBptFSRQ2kJkv/UfPYCauiFjLH2ZNN7vVg5dfDo/2GzE8fYaIBRhHO&#13;&#10;3oP86ZiBm06YVl0jwtgpUVPjLFiWjNYVy6fBale4AFKNX6CmIYu9hwg0NTgEV0gnI3QawPFkupo8&#13;&#10;k5TM8/Ryk1JJUi1L880FBaGHKJ4+t+j8JwUDC5eSI001wovDvfPz06cnoZuBO933cbK9+StBmCET&#13;&#10;6QfGM3c/VRPT9aItqKmgPpIehHlfaL/p0gH+5mykXSm5+7UXqDjrPxvy5DJbr8NyxWD9/iKnAM8r&#13;&#10;1XlFGElQJfeczdcbPy/k3qJuO+o0T8HANfnY6KjwmdVCn/YherTsbli48zi+ev7Ddn8AAAD//wMA&#13;&#10;UEsDBBQABgAIAAAAIQBqE82b4wAAABABAAAPAAAAZHJzL2Rvd25yZXYueG1sTI9BT8MwDIXvSPyH&#13;&#10;yEjctqSwdWvXdEJMXEEMhsQta7y2onGqJlvLv8ec4GLJ9vPz+4rt5DpxwSG0njQkcwUCqfK2pVrD&#13;&#10;+9vTbA0iREPWdJ5QwzcG2JbXV4XJrR/pFS/7WAs2oZAbDU2MfS5lqBp0Jsx9j8S7kx+cidwOtbSD&#13;&#10;GdncdfJOqVQ60xJ/aEyPjw1WX/uz03B4Pn1+LNRLvXPLfvSTkuQyqfXtzbTbcHnYgIg4xb8L+GXg&#13;&#10;/FBysKM/kw2i05Au1gwUNcySZAWCFVmW8uTI0qW6B1kW8j9I+QMAAP//AwBQSwECLQAUAAYACAAA&#13;&#10;ACEAtoM4kv4AAADhAQAAEwAAAAAAAAAAAAAAAAAAAAAAW0NvbnRlbnRfVHlwZXNdLnhtbFBLAQIt&#13;&#10;ABQABgAIAAAAIQA4/SH/1gAAAJQBAAALAAAAAAAAAAAAAAAAAC8BAABfcmVscy8ucmVsc1BLAQIt&#13;&#10;ABQABgAIAAAAIQBIUpAA4QEAAKkDAAAOAAAAAAAAAAAAAAAAAC4CAABkcnMvZTJvRG9jLnhtbFBL&#13;&#10;AQItABQABgAIAAAAIQBqE82b4wAAABABAAAPAAAAAAAAAAAAAAAAADsEAABkcnMvZG93bnJldi54&#13;&#10;bWxQSwUGAAAAAAQABADzAAAASwUAAAAA&#13;&#10;" o:allowincell="f" filled="f" stroked="f">
              <v:textbox>
                <w:txbxContent>
                  <w:p w14:paraId="14B7E7FB" w14:textId="77777777" w:rsidR="007D2B95" w:rsidRDefault="007D2B95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ind w:right="75"/>
                      <w:rPr>
                        <w:sz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89AB568" wp14:editId="122E4B73">
                          <wp:extent cx="1972945" cy="482600"/>
                          <wp:effectExtent l="25400" t="0" r="8255" b="0"/>
                          <wp:docPr id="65" name="Bild 2" descr="Schriftzu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chriftzu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2945" cy="482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E4B4339" w14:textId="77777777" w:rsidR="007D2B95" w:rsidRDefault="007D2B95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</w:t>
                    </w:r>
                    <w:proofErr w:type="spellStart"/>
                    <w:r>
                      <w:rPr>
                        <w:sz w:val="18"/>
                      </w:rPr>
                      <w:t>daniela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trauthwein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</w:p>
                  <w:p w14:paraId="585EE701" w14:textId="77777777" w:rsidR="007D2B95" w:rsidRDefault="007D2B95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albert-</w:t>
                    </w:r>
                    <w:proofErr w:type="spellStart"/>
                    <w:r>
                      <w:rPr>
                        <w:sz w:val="18"/>
                      </w:rPr>
                      <w:t>detzel</w:t>
                    </w:r>
                    <w:proofErr w:type="spellEnd"/>
                    <w:r>
                      <w:rPr>
                        <w:sz w:val="18"/>
                      </w:rPr>
                      <w:t xml:space="preserve">-str. 73 </w:t>
                    </w:r>
                    <w:r>
                      <w:rPr>
                        <w:color w:val="808080"/>
                        <w:sz w:val="18"/>
                      </w:rPr>
                      <w:t>•</w:t>
                    </w:r>
                    <w:r>
                      <w:rPr>
                        <w:sz w:val="18"/>
                      </w:rPr>
                      <w:t xml:space="preserve"> 76863 </w:t>
                    </w:r>
                    <w:proofErr w:type="spellStart"/>
                    <w:r>
                      <w:rPr>
                        <w:sz w:val="18"/>
                      </w:rPr>
                      <w:t>herxheim</w:t>
                    </w:r>
                    <w:proofErr w:type="spellEnd"/>
                  </w:p>
                  <w:p w14:paraId="4BD0F099" w14:textId="77777777" w:rsidR="007D2B95" w:rsidRDefault="007D2B95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</w:t>
                    </w:r>
                    <w:proofErr w:type="spellStart"/>
                    <w:proofErr w:type="gramStart"/>
                    <w:r>
                      <w:rPr>
                        <w:sz w:val="18"/>
                      </w:rPr>
                      <w:t>tel</w:t>
                    </w:r>
                    <w:proofErr w:type="spellEnd"/>
                    <w:r>
                      <w:rPr>
                        <w:sz w:val="18"/>
                      </w:rPr>
                      <w:t xml:space="preserve">  0170</w:t>
                    </w:r>
                    <w:proofErr w:type="gramEnd"/>
                    <w:r>
                      <w:rPr>
                        <w:sz w:val="18"/>
                      </w:rPr>
                      <w:t xml:space="preserve"> 2903509 </w:t>
                    </w:r>
                    <w:r>
                      <w:rPr>
                        <w:color w:val="808080"/>
                        <w:sz w:val="18"/>
                      </w:rPr>
                      <w:t>•</w:t>
                    </w:r>
                    <w:r>
                      <w:rPr>
                        <w:sz w:val="18"/>
                      </w:rPr>
                      <w:t xml:space="preserve"> dt-klartext@email.de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w:t xml:space="preserve">Datum: </w:t>
    </w:r>
    <w:r>
      <w:rPr>
        <w:sz w:val="20"/>
      </w:rPr>
      <w:fldChar w:fldCharType="begin"/>
    </w:r>
    <w:r>
      <w:rPr>
        <w:sz w:val="20"/>
      </w:rPr>
      <w:instrText xml:space="preserve"> DATE \@ "dd.MM.yyyy" </w:instrText>
    </w:r>
    <w:r>
      <w:rPr>
        <w:sz w:val="20"/>
      </w:rPr>
      <w:fldChar w:fldCharType="separate"/>
    </w:r>
    <w:r w:rsidR="00EB1D42">
      <w:rPr>
        <w:noProof/>
        <w:sz w:val="20"/>
      </w:rPr>
      <w:t>23.04.2025</w:t>
    </w:r>
    <w:r>
      <w:rPr>
        <w:sz w:val="20"/>
      </w:rPr>
      <w:fldChar w:fldCharType="end"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– Seite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von </w:t>
    </w:r>
    <w:r>
      <w:rPr>
        <w:sz w:val="20"/>
      </w:rPr>
      <w:fldChar w:fldCharType="begin"/>
    </w:r>
    <w:r>
      <w:rPr>
        <w:sz w:val="20"/>
      </w:rPr>
      <w:instrText xml:space="preserve"> NUMPAGES </w:instrText>
    </w:r>
    <w:r>
      <w:rPr>
        <w:sz w:val="20"/>
      </w:rPr>
      <w:fldChar w:fldCharType="separate"/>
    </w:r>
    <w:r>
      <w:rPr>
        <w:noProof/>
        <w:sz w:val="20"/>
      </w:rPr>
      <w:t>3</w:t>
    </w:r>
    <w:r>
      <w:rPr>
        <w:sz w:val="20"/>
      </w:rPr>
      <w:fldChar w:fldCharType="end"/>
    </w:r>
    <w:r>
      <w:rPr>
        <w:sz w:val="20"/>
      </w:rPr>
      <w:t xml:space="preserve"> –</w:t>
    </w:r>
  </w:p>
  <w:p w14:paraId="74432DF7" w14:textId="77777777" w:rsidR="007D2B95" w:rsidRDefault="007D2B95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Textart: Fachartikel</w:t>
    </w:r>
  </w:p>
  <w:p w14:paraId="504746FA" w14:textId="77777777" w:rsidR="007D2B95" w:rsidRDefault="007D2B95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 xml:space="preserve">Thema: Einsatz von Hotmobil-Mobilheizzentralen zur </w:t>
    </w:r>
  </w:p>
  <w:p w14:paraId="597AD48A" w14:textId="77777777" w:rsidR="007D2B95" w:rsidRDefault="007D2B95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Aufheizung bei neu installierten Biogas-Anlagen</w:t>
    </w:r>
  </w:p>
  <w:p w14:paraId="5838854D" w14:textId="77777777" w:rsidR="007D2B95" w:rsidRDefault="007D2B95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Auftraggeber: Wolfgang Heinl</w:t>
    </w:r>
  </w:p>
  <w:p w14:paraId="0B5ECCA4" w14:textId="77777777" w:rsidR="007D2B95" w:rsidRDefault="007D2B95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noProof/>
        <w:sz w:val="20"/>
      </w:rPr>
      <mc:AlternateContent>
        <mc:Choice Requires="wps">
          <w:drawing>
            <wp:anchor distT="4294967295" distB="4294967295" distL="114300" distR="114300" simplePos="0" relativeHeight="251657216" behindDoc="0" locked="0" layoutInCell="0" allowOverlap="1" wp14:anchorId="3950F4CA" wp14:editId="71CBB701">
              <wp:simplePos x="0" y="0"/>
              <wp:positionH relativeFrom="column">
                <wp:posOffset>0</wp:posOffset>
              </wp:positionH>
              <wp:positionV relativeFrom="paragraph">
                <wp:posOffset>337819</wp:posOffset>
              </wp:positionV>
              <wp:extent cx="6172200" cy="0"/>
              <wp:effectExtent l="0" t="0" r="25400" b="2540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7BBED94" id="Line 9" o:spid="_x0000_s1026" style="position:absolute;z-index:251657216;visibility:visible;mso-wrap-style:square;mso-width-percent:0;mso-height-percent:0;mso-wrap-distance-left:9pt;mso-wrap-distance-top:.Cmm;mso-wrap-distance-right:9pt;mso-wrap-distance-bottom:.Cmm;mso-position-horizontal:absolute;mso-position-horizontal-relative:text;mso-position-vertical:absolute;mso-position-vertical-relative:text;mso-width-percent:0;mso-height-percent:0;mso-width-relative:page;mso-height-relative:page" from="0,26.6pt" to="48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DlrgEAAEgDAAAOAAAAZHJzL2Uyb0RvYy54bWysU8Fu2zAMvQ/YPwi6L3YyrBuMOD2k7S7d&#10;FqDdBzCSbAuVRYFUYufvJ6lJVmy3YT4Ikkg+vfdIr2/n0YmjIbboW7lc1FIYr1Bb37fy5/PDhy9S&#10;cASvwaE3rTwZlreb9+/WU2jMCgd02pBIIJ6bKbRyiDE0VcVqMCPwAoPxKdghjRDTkfpKE0wJfXTV&#10;qq5vqglJB0JlmNPt3WtQbgp+1xkVf3QdmyhcKxO3WFYq6z6v1WYNTU8QBqvONOAfWIxgfXr0CnUH&#10;EcSB7F9Qo1WEjF1cKBwr7DqrTNGQ1CzrP9Q8DRBM0ZLM4XC1if8frPp+3PodZepq9k/hEdULC4/b&#10;AXxvCoHnU0iNW2arqilwcy3JBw47EvvpG+qUA4eIxYW5ozFDJn1iLmafrmabOQqVLm+Wn1epg1Ko&#10;S6yC5lIYiONXg6PIm1Y667MP0MDxkWMmAs0lJV97fLDOlV46L6YE/vFTXQoYndU5mNOY+v3WkThC&#10;nobyFVUp8jaN8OB1ARsM6PvzPoJ1r/v0uPNnM7L+PGzc7FGfdnQxKbWrsDyPVp6Ht+dS/fsH2PwC&#10;AAD//wMAUEsDBBQABgAIAAAAIQCN92hw3gAAAAsBAAAPAAAAZHJzL2Rvd25yZXYueG1sTI9BS8Qw&#10;EIXvgv8hjODNTVuprt2miygVLx52lT1nm9gWk0lJsk311zviQS8D8x7z5n31drGGzdqH0aGAfJUB&#10;09g5NWIv4O21vVoDC1GiksahFvCpA2yb87NaVsol3Ol5H3tGIRgqKWCIcao4D92grQwrN2kk7915&#10;KyOtvufKy0Th1vAiy264lSPSh0FO+mHQ3cf+ZAVgHg8mpZhm/1U+lXnZPmcvrRCXF8vjhsb9BljU&#10;S/y7gB8G6g8NFTu6E6rAjACiiQLK6wIYuXe3BQnHX4E3Nf/P0HwDAAD//wMAUEsBAi0AFAAGAAgA&#10;AAAhALaDOJL+AAAA4QEAABMAAAAAAAAAAAAAAAAAAAAAAFtDb250ZW50X1R5cGVzXS54bWxQSwEC&#10;LQAUAAYACAAAACEAOP0h/9YAAACUAQAACwAAAAAAAAAAAAAAAAAvAQAAX3JlbHMvLnJlbHNQSwEC&#10;LQAUAAYACAAAACEAI3gA5a4BAABIAwAADgAAAAAAAAAAAAAAAAAuAgAAZHJzL2Uyb0RvYy54bWxQ&#10;SwECLQAUAAYACAAAACEAjfdocN4AAAALAQAADwAAAAAAAAAAAAAAAAAIBAAAZHJzL2Rvd25yZXYu&#10;eG1sUEsFBgAAAAAEAAQA8wAAABMFAAAAAA==&#10;" o:allowincell="f" strokeweight=".5pt"/>
          </w:pict>
        </mc:Fallback>
      </mc:AlternateContent>
    </w:r>
    <w:r>
      <w:rPr>
        <w:sz w:val="20"/>
      </w:rPr>
      <w:t>Umfang: 5 000-6 000 Zeichen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E55811B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80290A"/>
    <w:multiLevelType w:val="hybridMultilevel"/>
    <w:tmpl w:val="52947BD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24141"/>
    <w:multiLevelType w:val="hybridMultilevel"/>
    <w:tmpl w:val="46906F1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B68B4"/>
    <w:multiLevelType w:val="hybridMultilevel"/>
    <w:tmpl w:val="710AF562"/>
    <w:lvl w:ilvl="0" w:tplc="43B010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74C7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7F870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42E97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92BA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B4C3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B01C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E001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92E2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185D84"/>
    <w:multiLevelType w:val="hybridMultilevel"/>
    <w:tmpl w:val="23E678E0"/>
    <w:lvl w:ilvl="0" w:tplc="0FD25B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504C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2420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C82C1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625E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7C75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C4E7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647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B6E21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C00B38"/>
    <w:multiLevelType w:val="hybridMultilevel"/>
    <w:tmpl w:val="F1F27274"/>
    <w:lvl w:ilvl="0" w:tplc="1BFA94D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A271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2298958A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53E85C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8C66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92DD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0EC9A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5A4AF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6A63D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EB3088"/>
    <w:multiLevelType w:val="multilevel"/>
    <w:tmpl w:val="2DDE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C73FB4"/>
    <w:multiLevelType w:val="multilevel"/>
    <w:tmpl w:val="F1F2727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0F4EE9"/>
    <w:multiLevelType w:val="multilevel"/>
    <w:tmpl w:val="89F613BC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"/>
        </w:tabs>
        <w:ind w:left="72" w:hanging="432"/>
      </w:pPr>
      <w:rPr>
        <w:rFonts w:hint="default"/>
      </w:rPr>
    </w:lvl>
    <w:lvl w:ilvl="2">
      <w:start w:val="1"/>
      <w:numFmt w:val="none"/>
      <w:pStyle w:val="berschrift3"/>
      <w:lvlText w:val="2.2.2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hint="default"/>
      </w:rPr>
    </w:lvl>
  </w:abstractNum>
  <w:abstractNum w:abstractNumId="9" w15:restartNumberingAfterBreak="0">
    <w:nsid w:val="485937CE"/>
    <w:multiLevelType w:val="hybridMultilevel"/>
    <w:tmpl w:val="E53E272A"/>
    <w:lvl w:ilvl="0" w:tplc="CDBC5B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ahoma" w:hint="default"/>
      </w:rPr>
    </w:lvl>
    <w:lvl w:ilvl="1" w:tplc="512686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56D6DF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384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A04C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957E9F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3672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94C8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284F3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625923"/>
    <w:multiLevelType w:val="hybridMultilevel"/>
    <w:tmpl w:val="D8ACE46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753B2"/>
    <w:multiLevelType w:val="hybridMultilevel"/>
    <w:tmpl w:val="FF7605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92455"/>
    <w:multiLevelType w:val="hybridMultilevel"/>
    <w:tmpl w:val="21868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54A83"/>
    <w:multiLevelType w:val="hybridMultilevel"/>
    <w:tmpl w:val="974E348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CF2665"/>
    <w:multiLevelType w:val="multilevel"/>
    <w:tmpl w:val="6794F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B35F98"/>
    <w:multiLevelType w:val="multilevel"/>
    <w:tmpl w:val="2446F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F61450"/>
    <w:multiLevelType w:val="hybridMultilevel"/>
    <w:tmpl w:val="B9848D4C"/>
    <w:lvl w:ilvl="0" w:tplc="ED684F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obe Caslon Pro" w:eastAsia="Times New Roman" w:hAnsi="Adobe Caslon Pro" w:cs="Times New Roman" w:hint="default"/>
      </w:rPr>
    </w:lvl>
    <w:lvl w:ilvl="1" w:tplc="30EC4D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254C42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B056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2A3B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453A55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82F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DAA4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4A5ADF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7564D"/>
    <w:multiLevelType w:val="multilevel"/>
    <w:tmpl w:val="3D881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0C1390"/>
    <w:multiLevelType w:val="multilevel"/>
    <w:tmpl w:val="51826D0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63464F2E"/>
    <w:multiLevelType w:val="hybridMultilevel"/>
    <w:tmpl w:val="B316041E"/>
    <w:lvl w:ilvl="0" w:tplc="D58CFD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ahoma" w:hint="default"/>
      </w:rPr>
    </w:lvl>
    <w:lvl w:ilvl="1" w:tplc="049C20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70BC76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0C44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542F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C9E858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96E5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328E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86FA85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5C4E68"/>
    <w:multiLevelType w:val="hybridMultilevel"/>
    <w:tmpl w:val="81BA4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AD6108"/>
    <w:multiLevelType w:val="hybridMultilevel"/>
    <w:tmpl w:val="9C12CA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CD5F09"/>
    <w:multiLevelType w:val="hybridMultilevel"/>
    <w:tmpl w:val="632E585A"/>
    <w:lvl w:ilvl="0" w:tplc="2E385F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4C2704"/>
    <w:multiLevelType w:val="multilevel"/>
    <w:tmpl w:val="ECBA1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B03530"/>
    <w:multiLevelType w:val="hybridMultilevel"/>
    <w:tmpl w:val="8384F54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7276998">
    <w:abstractNumId w:val="18"/>
  </w:num>
  <w:num w:numId="2" w16cid:durableId="115612587">
    <w:abstractNumId w:val="18"/>
  </w:num>
  <w:num w:numId="3" w16cid:durableId="1543204065">
    <w:abstractNumId w:val="18"/>
  </w:num>
  <w:num w:numId="4" w16cid:durableId="2092307840">
    <w:abstractNumId w:val="5"/>
  </w:num>
  <w:num w:numId="5" w16cid:durableId="389305618">
    <w:abstractNumId w:val="8"/>
  </w:num>
  <w:num w:numId="6" w16cid:durableId="1509054469">
    <w:abstractNumId w:val="4"/>
  </w:num>
  <w:num w:numId="7" w16cid:durableId="1734497754">
    <w:abstractNumId w:val="7"/>
  </w:num>
  <w:num w:numId="8" w16cid:durableId="14310271">
    <w:abstractNumId w:val="9"/>
  </w:num>
  <w:num w:numId="9" w16cid:durableId="1074398705">
    <w:abstractNumId w:val="3"/>
  </w:num>
  <w:num w:numId="10" w16cid:durableId="470563473">
    <w:abstractNumId w:val="19"/>
  </w:num>
  <w:num w:numId="11" w16cid:durableId="275404086">
    <w:abstractNumId w:val="16"/>
  </w:num>
  <w:num w:numId="12" w16cid:durableId="602884721">
    <w:abstractNumId w:val="0"/>
  </w:num>
  <w:num w:numId="13" w16cid:durableId="995961917">
    <w:abstractNumId w:val="17"/>
  </w:num>
  <w:num w:numId="14" w16cid:durableId="1286539430">
    <w:abstractNumId w:val="21"/>
  </w:num>
  <w:num w:numId="15" w16cid:durableId="425734615">
    <w:abstractNumId w:val="10"/>
  </w:num>
  <w:num w:numId="16" w16cid:durableId="1155603431">
    <w:abstractNumId w:val="2"/>
  </w:num>
  <w:num w:numId="17" w16cid:durableId="880214054">
    <w:abstractNumId w:val="1"/>
  </w:num>
  <w:num w:numId="18" w16cid:durableId="939609526">
    <w:abstractNumId w:val="24"/>
  </w:num>
  <w:num w:numId="19" w16cid:durableId="532574743">
    <w:abstractNumId w:val="22"/>
  </w:num>
  <w:num w:numId="20" w16cid:durableId="1242367988">
    <w:abstractNumId w:val="15"/>
  </w:num>
  <w:num w:numId="21" w16cid:durableId="1286621627">
    <w:abstractNumId w:val="13"/>
  </w:num>
  <w:num w:numId="22" w16cid:durableId="2142074120">
    <w:abstractNumId w:val="23"/>
  </w:num>
  <w:num w:numId="23" w16cid:durableId="941646471">
    <w:abstractNumId w:val="20"/>
  </w:num>
  <w:num w:numId="24" w16cid:durableId="485172520">
    <w:abstractNumId w:val="6"/>
  </w:num>
  <w:num w:numId="25" w16cid:durableId="829708627">
    <w:abstractNumId w:val="14"/>
  </w:num>
  <w:num w:numId="26" w16cid:durableId="467093357">
    <w:abstractNumId w:val="11"/>
  </w:num>
  <w:num w:numId="27" w16cid:durableId="168120367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saveSubsetFonts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75D"/>
    <w:rsid w:val="00004B6D"/>
    <w:rsid w:val="0000581D"/>
    <w:rsid w:val="00005E50"/>
    <w:rsid w:val="00015E44"/>
    <w:rsid w:val="00024A34"/>
    <w:rsid w:val="000345B3"/>
    <w:rsid w:val="00042751"/>
    <w:rsid w:val="000604E2"/>
    <w:rsid w:val="0006362C"/>
    <w:rsid w:val="00064B07"/>
    <w:rsid w:val="00066698"/>
    <w:rsid w:val="00067795"/>
    <w:rsid w:val="00070896"/>
    <w:rsid w:val="0008148A"/>
    <w:rsid w:val="000A55C4"/>
    <w:rsid w:val="000A6A90"/>
    <w:rsid w:val="000B166C"/>
    <w:rsid w:val="000B5FB7"/>
    <w:rsid w:val="000C2ACC"/>
    <w:rsid w:val="000D69AB"/>
    <w:rsid w:val="000E730C"/>
    <w:rsid w:val="000E7615"/>
    <w:rsid w:val="000F087D"/>
    <w:rsid w:val="000F2A37"/>
    <w:rsid w:val="00123E7F"/>
    <w:rsid w:val="00127C39"/>
    <w:rsid w:val="00144A53"/>
    <w:rsid w:val="00145826"/>
    <w:rsid w:val="00146A7B"/>
    <w:rsid w:val="00153698"/>
    <w:rsid w:val="00161CDD"/>
    <w:rsid w:val="00163A4A"/>
    <w:rsid w:val="00166E1C"/>
    <w:rsid w:val="00172C7D"/>
    <w:rsid w:val="00176A49"/>
    <w:rsid w:val="00185284"/>
    <w:rsid w:val="00185A15"/>
    <w:rsid w:val="001B3DD5"/>
    <w:rsid w:val="001B5FC8"/>
    <w:rsid w:val="001B7B31"/>
    <w:rsid w:val="001C3ABB"/>
    <w:rsid w:val="001C5929"/>
    <w:rsid w:val="001C7D94"/>
    <w:rsid w:val="001E3576"/>
    <w:rsid w:val="001E5C13"/>
    <w:rsid w:val="001F3303"/>
    <w:rsid w:val="00201957"/>
    <w:rsid w:val="00204673"/>
    <w:rsid w:val="0021389C"/>
    <w:rsid w:val="002221C6"/>
    <w:rsid w:val="00226F7D"/>
    <w:rsid w:val="00227A40"/>
    <w:rsid w:val="00234D5C"/>
    <w:rsid w:val="00243054"/>
    <w:rsid w:val="00245311"/>
    <w:rsid w:val="00254818"/>
    <w:rsid w:val="00256A07"/>
    <w:rsid w:val="0025789B"/>
    <w:rsid w:val="00257F80"/>
    <w:rsid w:val="002601E0"/>
    <w:rsid w:val="00271011"/>
    <w:rsid w:val="00274170"/>
    <w:rsid w:val="002A0E01"/>
    <w:rsid w:val="002A3E44"/>
    <w:rsid w:val="002A6A3B"/>
    <w:rsid w:val="002B2060"/>
    <w:rsid w:val="002B3DD6"/>
    <w:rsid w:val="002C609E"/>
    <w:rsid w:val="002D0876"/>
    <w:rsid w:val="002D2108"/>
    <w:rsid w:val="002D36AC"/>
    <w:rsid w:val="002D5A66"/>
    <w:rsid w:val="002E5A22"/>
    <w:rsid w:val="002F4127"/>
    <w:rsid w:val="00304457"/>
    <w:rsid w:val="00305850"/>
    <w:rsid w:val="0031331A"/>
    <w:rsid w:val="0031335A"/>
    <w:rsid w:val="00343916"/>
    <w:rsid w:val="003440A4"/>
    <w:rsid w:val="00357D58"/>
    <w:rsid w:val="00361957"/>
    <w:rsid w:val="00386136"/>
    <w:rsid w:val="003A613B"/>
    <w:rsid w:val="003C1D85"/>
    <w:rsid w:val="003D11B2"/>
    <w:rsid w:val="003D3B06"/>
    <w:rsid w:val="003E2ABA"/>
    <w:rsid w:val="003E532B"/>
    <w:rsid w:val="003F27E0"/>
    <w:rsid w:val="003F5B60"/>
    <w:rsid w:val="00401A9B"/>
    <w:rsid w:val="004204BB"/>
    <w:rsid w:val="004220EA"/>
    <w:rsid w:val="004274DA"/>
    <w:rsid w:val="004449FA"/>
    <w:rsid w:val="00454FCF"/>
    <w:rsid w:val="00457F59"/>
    <w:rsid w:val="00462E96"/>
    <w:rsid w:val="0046446C"/>
    <w:rsid w:val="004763C9"/>
    <w:rsid w:val="004772AD"/>
    <w:rsid w:val="00477C73"/>
    <w:rsid w:val="004862F1"/>
    <w:rsid w:val="00493353"/>
    <w:rsid w:val="004D15C5"/>
    <w:rsid w:val="004D2BEC"/>
    <w:rsid w:val="004D4903"/>
    <w:rsid w:val="004D4C1C"/>
    <w:rsid w:val="004E64D5"/>
    <w:rsid w:val="004F372A"/>
    <w:rsid w:val="0050543E"/>
    <w:rsid w:val="00512B3D"/>
    <w:rsid w:val="0052452A"/>
    <w:rsid w:val="00526337"/>
    <w:rsid w:val="00540358"/>
    <w:rsid w:val="00546069"/>
    <w:rsid w:val="005505E4"/>
    <w:rsid w:val="00563153"/>
    <w:rsid w:val="005659B1"/>
    <w:rsid w:val="00570180"/>
    <w:rsid w:val="0057553D"/>
    <w:rsid w:val="00577A23"/>
    <w:rsid w:val="00581C46"/>
    <w:rsid w:val="00590618"/>
    <w:rsid w:val="0059552B"/>
    <w:rsid w:val="005A1A2F"/>
    <w:rsid w:val="005A4670"/>
    <w:rsid w:val="005B1E84"/>
    <w:rsid w:val="005B4435"/>
    <w:rsid w:val="005B796B"/>
    <w:rsid w:val="005C385C"/>
    <w:rsid w:val="005C5914"/>
    <w:rsid w:val="005D256D"/>
    <w:rsid w:val="005D49A2"/>
    <w:rsid w:val="005E0AA8"/>
    <w:rsid w:val="005E431B"/>
    <w:rsid w:val="005E4F96"/>
    <w:rsid w:val="005F0FE3"/>
    <w:rsid w:val="005F675D"/>
    <w:rsid w:val="006019B8"/>
    <w:rsid w:val="006123B7"/>
    <w:rsid w:val="0061530F"/>
    <w:rsid w:val="006254AF"/>
    <w:rsid w:val="006329DA"/>
    <w:rsid w:val="00657EEB"/>
    <w:rsid w:val="00660AC5"/>
    <w:rsid w:val="00664034"/>
    <w:rsid w:val="00671262"/>
    <w:rsid w:val="00671911"/>
    <w:rsid w:val="006749DB"/>
    <w:rsid w:val="0067579B"/>
    <w:rsid w:val="0067732E"/>
    <w:rsid w:val="00682EC2"/>
    <w:rsid w:val="006865CE"/>
    <w:rsid w:val="006938CF"/>
    <w:rsid w:val="00693ECC"/>
    <w:rsid w:val="006B32FA"/>
    <w:rsid w:val="006B4934"/>
    <w:rsid w:val="006C239B"/>
    <w:rsid w:val="006D5244"/>
    <w:rsid w:val="006E0704"/>
    <w:rsid w:val="00712634"/>
    <w:rsid w:val="00721DDA"/>
    <w:rsid w:val="00727974"/>
    <w:rsid w:val="00747DE1"/>
    <w:rsid w:val="00752E28"/>
    <w:rsid w:val="007705A9"/>
    <w:rsid w:val="00773BE5"/>
    <w:rsid w:val="00781D72"/>
    <w:rsid w:val="007A1B91"/>
    <w:rsid w:val="007A2B1C"/>
    <w:rsid w:val="007A69C0"/>
    <w:rsid w:val="007A7587"/>
    <w:rsid w:val="007B5C34"/>
    <w:rsid w:val="007C1C47"/>
    <w:rsid w:val="007C3E6C"/>
    <w:rsid w:val="007C669C"/>
    <w:rsid w:val="007D1414"/>
    <w:rsid w:val="007D2B95"/>
    <w:rsid w:val="007D3540"/>
    <w:rsid w:val="007E0AFB"/>
    <w:rsid w:val="00804A53"/>
    <w:rsid w:val="008062A6"/>
    <w:rsid w:val="0081469F"/>
    <w:rsid w:val="00834C7D"/>
    <w:rsid w:val="00835763"/>
    <w:rsid w:val="008605DE"/>
    <w:rsid w:val="00882F31"/>
    <w:rsid w:val="008A5CEB"/>
    <w:rsid w:val="008B0540"/>
    <w:rsid w:val="008B11E9"/>
    <w:rsid w:val="008B6FCF"/>
    <w:rsid w:val="008C007E"/>
    <w:rsid w:val="008C5EF6"/>
    <w:rsid w:val="008D117A"/>
    <w:rsid w:val="008D5697"/>
    <w:rsid w:val="008F1556"/>
    <w:rsid w:val="009008DB"/>
    <w:rsid w:val="009030D7"/>
    <w:rsid w:val="00940816"/>
    <w:rsid w:val="00941B81"/>
    <w:rsid w:val="00962744"/>
    <w:rsid w:val="0096738C"/>
    <w:rsid w:val="00967AA5"/>
    <w:rsid w:val="00967EF4"/>
    <w:rsid w:val="00970279"/>
    <w:rsid w:val="0098113F"/>
    <w:rsid w:val="009819CC"/>
    <w:rsid w:val="00983F6E"/>
    <w:rsid w:val="0099538C"/>
    <w:rsid w:val="009A0A5A"/>
    <w:rsid w:val="009B1EE0"/>
    <w:rsid w:val="009C47B5"/>
    <w:rsid w:val="009D7577"/>
    <w:rsid w:val="009E4FA8"/>
    <w:rsid w:val="009E7C1B"/>
    <w:rsid w:val="009F1C56"/>
    <w:rsid w:val="009F30F9"/>
    <w:rsid w:val="009F4ACD"/>
    <w:rsid w:val="009F7C4D"/>
    <w:rsid w:val="00A03671"/>
    <w:rsid w:val="00A13071"/>
    <w:rsid w:val="00A25D35"/>
    <w:rsid w:val="00A43A2E"/>
    <w:rsid w:val="00A46205"/>
    <w:rsid w:val="00A64D85"/>
    <w:rsid w:val="00A6727D"/>
    <w:rsid w:val="00A673AD"/>
    <w:rsid w:val="00A67929"/>
    <w:rsid w:val="00A75266"/>
    <w:rsid w:val="00A82FAC"/>
    <w:rsid w:val="00A86969"/>
    <w:rsid w:val="00A910CA"/>
    <w:rsid w:val="00A95604"/>
    <w:rsid w:val="00AB474A"/>
    <w:rsid w:val="00AB48E6"/>
    <w:rsid w:val="00AC116E"/>
    <w:rsid w:val="00AC5256"/>
    <w:rsid w:val="00AE24FA"/>
    <w:rsid w:val="00AE2580"/>
    <w:rsid w:val="00AE470D"/>
    <w:rsid w:val="00AF1907"/>
    <w:rsid w:val="00AF6BD3"/>
    <w:rsid w:val="00B1273A"/>
    <w:rsid w:val="00B24198"/>
    <w:rsid w:val="00B24283"/>
    <w:rsid w:val="00B331F3"/>
    <w:rsid w:val="00B5174D"/>
    <w:rsid w:val="00B5210D"/>
    <w:rsid w:val="00B54209"/>
    <w:rsid w:val="00B61574"/>
    <w:rsid w:val="00B764F7"/>
    <w:rsid w:val="00B876F0"/>
    <w:rsid w:val="00B93C05"/>
    <w:rsid w:val="00BA5EA5"/>
    <w:rsid w:val="00BB1383"/>
    <w:rsid w:val="00BC1638"/>
    <w:rsid w:val="00BE11DA"/>
    <w:rsid w:val="00BE12F2"/>
    <w:rsid w:val="00BE6BAF"/>
    <w:rsid w:val="00BE7922"/>
    <w:rsid w:val="00BF66A0"/>
    <w:rsid w:val="00C00401"/>
    <w:rsid w:val="00C22700"/>
    <w:rsid w:val="00C23097"/>
    <w:rsid w:val="00C271E8"/>
    <w:rsid w:val="00C3094F"/>
    <w:rsid w:val="00C33259"/>
    <w:rsid w:val="00C53FAF"/>
    <w:rsid w:val="00C57C71"/>
    <w:rsid w:val="00C60D77"/>
    <w:rsid w:val="00C627E0"/>
    <w:rsid w:val="00C6288B"/>
    <w:rsid w:val="00C6495C"/>
    <w:rsid w:val="00C7297D"/>
    <w:rsid w:val="00C87F36"/>
    <w:rsid w:val="00C909CB"/>
    <w:rsid w:val="00CA28AE"/>
    <w:rsid w:val="00CA7305"/>
    <w:rsid w:val="00CC10C6"/>
    <w:rsid w:val="00CD29C6"/>
    <w:rsid w:val="00CE0425"/>
    <w:rsid w:val="00CE6750"/>
    <w:rsid w:val="00CE7CA7"/>
    <w:rsid w:val="00D01331"/>
    <w:rsid w:val="00D0486D"/>
    <w:rsid w:val="00D14217"/>
    <w:rsid w:val="00D253D7"/>
    <w:rsid w:val="00D26DF5"/>
    <w:rsid w:val="00D31977"/>
    <w:rsid w:val="00D32BC6"/>
    <w:rsid w:val="00D339FC"/>
    <w:rsid w:val="00D50601"/>
    <w:rsid w:val="00D51B0F"/>
    <w:rsid w:val="00D67A12"/>
    <w:rsid w:val="00D708D5"/>
    <w:rsid w:val="00D82FC5"/>
    <w:rsid w:val="00D90B5B"/>
    <w:rsid w:val="00DA2D5D"/>
    <w:rsid w:val="00DB7716"/>
    <w:rsid w:val="00DD0E42"/>
    <w:rsid w:val="00DD51F3"/>
    <w:rsid w:val="00DE6DB6"/>
    <w:rsid w:val="00DF0483"/>
    <w:rsid w:val="00DF0656"/>
    <w:rsid w:val="00DF3475"/>
    <w:rsid w:val="00E001AB"/>
    <w:rsid w:val="00E00B24"/>
    <w:rsid w:val="00E05205"/>
    <w:rsid w:val="00E0520D"/>
    <w:rsid w:val="00E067BE"/>
    <w:rsid w:val="00E06EE3"/>
    <w:rsid w:val="00E26037"/>
    <w:rsid w:val="00E32455"/>
    <w:rsid w:val="00E36808"/>
    <w:rsid w:val="00E46C64"/>
    <w:rsid w:val="00E5389E"/>
    <w:rsid w:val="00E56286"/>
    <w:rsid w:val="00E63D51"/>
    <w:rsid w:val="00E667B3"/>
    <w:rsid w:val="00E673CA"/>
    <w:rsid w:val="00E77CF8"/>
    <w:rsid w:val="00E84F76"/>
    <w:rsid w:val="00E9724C"/>
    <w:rsid w:val="00EB1D42"/>
    <w:rsid w:val="00EC3F5E"/>
    <w:rsid w:val="00ED1386"/>
    <w:rsid w:val="00ED4F05"/>
    <w:rsid w:val="00EE6256"/>
    <w:rsid w:val="00F02E06"/>
    <w:rsid w:val="00F101A3"/>
    <w:rsid w:val="00F12C5E"/>
    <w:rsid w:val="00F24C3F"/>
    <w:rsid w:val="00F26F86"/>
    <w:rsid w:val="00F8261D"/>
    <w:rsid w:val="00F83553"/>
    <w:rsid w:val="00F96983"/>
    <w:rsid w:val="00F97950"/>
    <w:rsid w:val="00F979F2"/>
    <w:rsid w:val="00FA36E8"/>
    <w:rsid w:val="00FA6592"/>
    <w:rsid w:val="00FB2568"/>
    <w:rsid w:val="00FB3449"/>
    <w:rsid w:val="00FD48B7"/>
    <w:rsid w:val="00FE464C"/>
    <w:rsid w:val="00FE5892"/>
    <w:rsid w:val="00FF548A"/>
    <w:rsid w:val="00FF61B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173192"/>
  <w15:docId w15:val="{242F1414-F793-BE4B-BC18-B3815D277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7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062A6"/>
  </w:style>
  <w:style w:type="paragraph" w:styleId="berschrift1">
    <w:name w:val="heading 1"/>
    <w:basedOn w:val="Standard"/>
    <w:next w:val="Standard"/>
    <w:autoRedefine/>
    <w:qFormat/>
    <w:rsid w:val="008062A6"/>
    <w:pPr>
      <w:keepNext/>
      <w:tabs>
        <w:tab w:val="left" w:pos="540"/>
      </w:tabs>
      <w:jc w:val="both"/>
      <w:outlineLvl w:val="0"/>
    </w:pPr>
    <w:rPr>
      <w:rFonts w:ascii="Adobe Caslon Pro Bold" w:hAnsi="Adobe Caslon Pro Bold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8062A6"/>
    <w:pPr>
      <w:keepNext/>
      <w:jc w:val="both"/>
      <w:outlineLvl w:val="1"/>
    </w:pPr>
    <w:rPr>
      <w:rFonts w:ascii="Adobe Caslon Pro Bold" w:hAnsi="Adobe Caslon Pro Bold" w:cs="Arial"/>
      <w:bCs/>
      <w:iCs/>
      <w:szCs w:val="28"/>
    </w:rPr>
  </w:style>
  <w:style w:type="paragraph" w:styleId="berschrift3">
    <w:name w:val="heading 3"/>
    <w:basedOn w:val="Standard"/>
    <w:next w:val="Standard"/>
    <w:autoRedefine/>
    <w:qFormat/>
    <w:rsid w:val="008062A6"/>
    <w:pPr>
      <w:keepNext/>
      <w:numPr>
        <w:ilvl w:val="2"/>
        <w:numId w:val="5"/>
      </w:numPr>
      <w:spacing w:before="240" w:after="60" w:line="360" w:lineRule="auto"/>
      <w:outlineLvl w:val="2"/>
    </w:pPr>
    <w:rPr>
      <w:rFonts w:ascii="Arial" w:hAnsi="Arial" w:cs="Arial"/>
      <w:bCs/>
      <w:i/>
      <w:szCs w:val="26"/>
    </w:rPr>
  </w:style>
  <w:style w:type="paragraph" w:styleId="berschrift4">
    <w:name w:val="heading 4"/>
    <w:basedOn w:val="Standard"/>
    <w:next w:val="Standard"/>
    <w:qFormat/>
    <w:rsid w:val="008062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062A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062A6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8062A6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8062A6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rsid w:val="008062A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ildunterschrift">
    <w:name w:val="Bildunterschrift"/>
    <w:basedOn w:val="Standard"/>
    <w:autoRedefine/>
    <w:rsid w:val="008062A6"/>
    <w:pPr>
      <w:tabs>
        <w:tab w:val="num" w:pos="360"/>
      </w:tabs>
      <w:jc w:val="both"/>
    </w:pPr>
    <w:rPr>
      <w:rFonts w:ascii="Adobe Caslon Pro Bold" w:hAnsi="Adobe Caslon Pro Bold"/>
      <w:sz w:val="20"/>
      <w:szCs w:val="20"/>
    </w:rPr>
  </w:style>
  <w:style w:type="paragraph" w:styleId="Abbildungsverzeichnis">
    <w:name w:val="table of figures"/>
    <w:basedOn w:val="Standard"/>
    <w:next w:val="Standard"/>
    <w:semiHidden/>
    <w:rsid w:val="008062A6"/>
    <w:pPr>
      <w:ind w:left="480" w:hanging="480"/>
    </w:pPr>
    <w:rPr>
      <w:smallCaps/>
    </w:rPr>
  </w:style>
  <w:style w:type="paragraph" w:styleId="Beschriftung">
    <w:name w:val="caption"/>
    <w:basedOn w:val="Standard"/>
    <w:next w:val="Standard"/>
    <w:qFormat/>
    <w:rsid w:val="008062A6"/>
    <w:pPr>
      <w:tabs>
        <w:tab w:val="left" w:pos="360"/>
      </w:tabs>
      <w:spacing w:before="120" w:line="360" w:lineRule="auto"/>
    </w:pPr>
    <w:rPr>
      <w:rFonts w:ascii="Arial" w:hAnsi="Arial" w:cs="Arial"/>
      <w:bCs/>
      <w:i/>
      <w:sz w:val="20"/>
      <w:szCs w:val="20"/>
    </w:rPr>
  </w:style>
  <w:style w:type="character" w:styleId="BesuchterLink">
    <w:name w:val="FollowedHyperlink"/>
    <w:basedOn w:val="Absatz-Standardschriftart"/>
    <w:rsid w:val="008062A6"/>
    <w:rPr>
      <w:color w:val="800080"/>
      <w:u w:val="single"/>
    </w:rPr>
  </w:style>
  <w:style w:type="paragraph" w:styleId="Endnotentext">
    <w:name w:val="endnote text"/>
    <w:basedOn w:val="Standard"/>
    <w:semiHidden/>
    <w:rsid w:val="008062A6"/>
    <w:rPr>
      <w:sz w:val="20"/>
      <w:szCs w:val="20"/>
    </w:rPr>
  </w:style>
  <w:style w:type="character" w:styleId="Endnotenzeichen">
    <w:name w:val="endnote reference"/>
    <w:basedOn w:val="Absatz-Standardschriftart"/>
    <w:semiHidden/>
    <w:rsid w:val="008062A6"/>
    <w:rPr>
      <w:vertAlign w:val="superscript"/>
    </w:rPr>
  </w:style>
  <w:style w:type="character" w:styleId="Fett">
    <w:name w:val="Strong"/>
    <w:basedOn w:val="Absatz-Standardschriftart"/>
    <w:uiPriority w:val="22"/>
    <w:qFormat/>
    <w:rsid w:val="008062A6"/>
    <w:rPr>
      <w:b/>
      <w:bCs/>
    </w:rPr>
  </w:style>
  <w:style w:type="character" w:styleId="Funotenzeichen">
    <w:name w:val="footnote reference"/>
    <w:basedOn w:val="Absatz-Standardschriftart"/>
    <w:semiHidden/>
    <w:rsid w:val="008062A6"/>
    <w:rPr>
      <w:vertAlign w:val="superscript"/>
    </w:rPr>
  </w:style>
  <w:style w:type="paragraph" w:styleId="Fuzeile">
    <w:name w:val="footer"/>
    <w:basedOn w:val="Standard"/>
    <w:rsid w:val="008062A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rsid w:val="008062A6"/>
    <w:rPr>
      <w:color w:val="0000FF"/>
      <w:u w:val="single"/>
    </w:rPr>
  </w:style>
  <w:style w:type="paragraph" w:styleId="Kopfzeile">
    <w:name w:val="header"/>
    <w:basedOn w:val="Standard"/>
    <w:link w:val="KopfzeileZchn"/>
    <w:rsid w:val="008062A6"/>
    <w:pPr>
      <w:tabs>
        <w:tab w:val="center" w:pos="4536"/>
        <w:tab w:val="right" w:pos="9072"/>
      </w:tabs>
    </w:pPr>
  </w:style>
  <w:style w:type="character" w:customStyle="1" w:styleId="maintitle">
    <w:name w:val="maintitle"/>
    <w:basedOn w:val="Absatz-Standardschriftart"/>
    <w:semiHidden/>
    <w:rsid w:val="008062A6"/>
  </w:style>
  <w:style w:type="character" w:styleId="Seitenzahl">
    <w:name w:val="page number"/>
    <w:basedOn w:val="Absatz-Standardschriftart"/>
    <w:rsid w:val="008062A6"/>
  </w:style>
  <w:style w:type="character" w:customStyle="1" w:styleId="Textnormal">
    <w:name w:val="Text normal"/>
    <w:basedOn w:val="Absatz-Standardschriftart"/>
    <w:semiHidden/>
    <w:rsid w:val="008062A6"/>
    <w:rPr>
      <w:rFonts w:ascii="Arial" w:hAnsi="Arial" w:cs="Arial"/>
      <w:dstrike w:val="0"/>
      <w:color w:val="000000"/>
      <w:sz w:val="24"/>
      <w:vertAlign w:val="baseline"/>
    </w:rPr>
  </w:style>
  <w:style w:type="paragraph" w:styleId="Verzeichnis1">
    <w:name w:val="toc 1"/>
    <w:basedOn w:val="Standard"/>
    <w:next w:val="Standard"/>
    <w:autoRedefine/>
    <w:semiHidden/>
    <w:rsid w:val="008062A6"/>
    <w:pPr>
      <w:spacing w:before="360" w:after="240" w:line="360" w:lineRule="auto"/>
    </w:pPr>
    <w:rPr>
      <w:rFonts w:ascii="Arial" w:hAnsi="Arial"/>
      <w:b/>
      <w:bCs/>
      <w:caps/>
      <w:szCs w:val="28"/>
    </w:rPr>
  </w:style>
  <w:style w:type="paragraph" w:styleId="Verzeichnis2">
    <w:name w:val="toc 2"/>
    <w:basedOn w:val="Standard"/>
    <w:next w:val="Standard"/>
    <w:autoRedefine/>
    <w:semiHidden/>
    <w:rsid w:val="008062A6"/>
    <w:pPr>
      <w:tabs>
        <w:tab w:val="left" w:pos="720"/>
        <w:tab w:val="right" w:leader="dot" w:pos="9061"/>
      </w:tabs>
      <w:spacing w:before="120" w:line="360" w:lineRule="auto"/>
    </w:pPr>
    <w:rPr>
      <w:rFonts w:ascii="Arial" w:hAnsi="Arial"/>
      <w:bCs/>
      <w:noProof/>
    </w:rPr>
  </w:style>
  <w:style w:type="paragraph" w:styleId="Verzeichnis3">
    <w:name w:val="toc 3"/>
    <w:basedOn w:val="Standard"/>
    <w:next w:val="Standard"/>
    <w:autoRedefine/>
    <w:semiHidden/>
    <w:rsid w:val="008062A6"/>
    <w:pPr>
      <w:spacing w:before="120" w:line="360" w:lineRule="auto"/>
      <w:ind w:left="238"/>
    </w:pPr>
    <w:rPr>
      <w:rFonts w:ascii="Arial" w:hAnsi="Arial"/>
      <w:i/>
    </w:rPr>
  </w:style>
  <w:style w:type="paragraph" w:styleId="Verzeichnis4">
    <w:name w:val="toc 4"/>
    <w:basedOn w:val="Standard"/>
    <w:next w:val="Standard"/>
    <w:autoRedefine/>
    <w:semiHidden/>
    <w:rsid w:val="008062A6"/>
    <w:pPr>
      <w:ind w:left="480"/>
    </w:pPr>
  </w:style>
  <w:style w:type="paragraph" w:styleId="Verzeichnis5">
    <w:name w:val="toc 5"/>
    <w:basedOn w:val="Standard"/>
    <w:next w:val="Standard"/>
    <w:autoRedefine/>
    <w:semiHidden/>
    <w:rsid w:val="008062A6"/>
    <w:pPr>
      <w:ind w:left="720"/>
    </w:pPr>
  </w:style>
  <w:style w:type="paragraph" w:styleId="Verzeichnis6">
    <w:name w:val="toc 6"/>
    <w:basedOn w:val="Standard"/>
    <w:next w:val="Standard"/>
    <w:autoRedefine/>
    <w:semiHidden/>
    <w:rsid w:val="008062A6"/>
    <w:pPr>
      <w:ind w:left="960"/>
    </w:pPr>
  </w:style>
  <w:style w:type="paragraph" w:styleId="Verzeichnis7">
    <w:name w:val="toc 7"/>
    <w:basedOn w:val="Standard"/>
    <w:next w:val="Standard"/>
    <w:autoRedefine/>
    <w:semiHidden/>
    <w:rsid w:val="008062A6"/>
    <w:pPr>
      <w:ind w:left="1200"/>
    </w:pPr>
  </w:style>
  <w:style w:type="paragraph" w:styleId="Verzeichnis8">
    <w:name w:val="toc 8"/>
    <w:basedOn w:val="Standard"/>
    <w:next w:val="Standard"/>
    <w:autoRedefine/>
    <w:semiHidden/>
    <w:rsid w:val="008062A6"/>
    <w:pPr>
      <w:ind w:left="1440"/>
    </w:pPr>
  </w:style>
  <w:style w:type="paragraph" w:styleId="Verzeichnis9">
    <w:name w:val="toc 9"/>
    <w:basedOn w:val="Standard"/>
    <w:next w:val="Standard"/>
    <w:autoRedefine/>
    <w:semiHidden/>
    <w:rsid w:val="008062A6"/>
    <w:pPr>
      <w:ind w:left="1680"/>
    </w:pPr>
  </w:style>
  <w:style w:type="character" w:styleId="Zeilennummer">
    <w:name w:val="line number"/>
    <w:basedOn w:val="Absatz-Standardschriftart"/>
    <w:rsid w:val="008062A6"/>
    <w:rPr>
      <w:rFonts w:ascii="Adobe Caslon Pro" w:hAnsi="Adobe Caslon Pro"/>
      <w:sz w:val="24"/>
    </w:rPr>
  </w:style>
  <w:style w:type="paragraph" w:customStyle="1" w:styleId="Einleitung">
    <w:name w:val="Einleitung"/>
    <w:basedOn w:val="Standard"/>
    <w:rsid w:val="008062A6"/>
    <w:pPr>
      <w:jc w:val="both"/>
    </w:pPr>
    <w:rPr>
      <w:rFonts w:ascii="Adobe Caslon Pro" w:hAnsi="Adobe Caslon Pro"/>
      <w:b/>
    </w:rPr>
  </w:style>
  <w:style w:type="paragraph" w:customStyle="1" w:styleId="Text">
    <w:name w:val="Text"/>
    <w:basedOn w:val="Standard"/>
    <w:rsid w:val="008062A6"/>
    <w:pPr>
      <w:jc w:val="both"/>
    </w:pPr>
    <w:rPr>
      <w:rFonts w:ascii="Adobe Caslon Pro" w:hAnsi="Adobe Caslon Pro"/>
      <w:szCs w:val="20"/>
    </w:rPr>
  </w:style>
  <w:style w:type="paragraph" w:styleId="Textkrper">
    <w:name w:val="Body Text"/>
    <w:basedOn w:val="Standard"/>
    <w:rsid w:val="008062A6"/>
    <w:rPr>
      <w:rFonts w:ascii="Adobe Caslon Pro" w:hAnsi="Adobe Caslon Pro"/>
      <w:color w:val="0000FF"/>
      <w:sz w:val="20"/>
    </w:rPr>
  </w:style>
  <w:style w:type="paragraph" w:styleId="Textkrper2">
    <w:name w:val="Body Text 2"/>
    <w:basedOn w:val="Standard"/>
    <w:rsid w:val="008062A6"/>
    <w:pPr>
      <w:tabs>
        <w:tab w:val="left" w:pos="360"/>
      </w:tabs>
      <w:jc w:val="both"/>
    </w:pPr>
    <w:rPr>
      <w:rFonts w:ascii="Adobe Caslon Pro" w:hAnsi="Adobe Caslon Pro"/>
      <w:color w:val="FF0000"/>
      <w:sz w:val="20"/>
    </w:rPr>
  </w:style>
  <w:style w:type="paragraph" w:styleId="Textkrper3">
    <w:name w:val="Body Text 3"/>
    <w:basedOn w:val="Standard"/>
    <w:rsid w:val="008062A6"/>
    <w:rPr>
      <w:rFonts w:ascii="Adobe Caslon Pro" w:hAnsi="Adobe Caslon Pro"/>
      <w:color w:val="FF0000"/>
      <w:sz w:val="20"/>
    </w:rPr>
  </w:style>
  <w:style w:type="paragraph" w:styleId="Sprechblasentext">
    <w:name w:val="Balloon Text"/>
    <w:basedOn w:val="Standard"/>
    <w:link w:val="SprechblasentextZchn"/>
    <w:rsid w:val="00A73EF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73EF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94090E"/>
    <w:rPr>
      <w:sz w:val="24"/>
      <w:szCs w:val="24"/>
    </w:rPr>
  </w:style>
  <w:style w:type="paragraph" w:styleId="Aufzhlungszeichen">
    <w:name w:val="List Bullet"/>
    <w:basedOn w:val="Standard"/>
    <w:unhideWhenUsed/>
    <w:rsid w:val="00BB1383"/>
    <w:pPr>
      <w:numPr>
        <w:numId w:val="12"/>
      </w:numPr>
      <w:contextualSpacing/>
    </w:pPr>
  </w:style>
  <w:style w:type="paragraph" w:styleId="StandardWeb">
    <w:name w:val="Normal (Web)"/>
    <w:basedOn w:val="Standard"/>
    <w:uiPriority w:val="99"/>
    <w:unhideWhenUsed/>
    <w:rsid w:val="004274DA"/>
    <w:pPr>
      <w:spacing w:before="100" w:beforeAutospacing="1" w:after="100" w:afterAutospacing="1"/>
    </w:pPr>
    <w:rPr>
      <w:sz w:val="20"/>
      <w:szCs w:val="20"/>
    </w:rPr>
  </w:style>
  <w:style w:type="character" w:customStyle="1" w:styleId="apple-converted-space">
    <w:name w:val="apple-converted-space"/>
    <w:basedOn w:val="Absatz-Standardschriftart"/>
    <w:rsid w:val="000F2A37"/>
  </w:style>
  <w:style w:type="paragraph" w:styleId="Listenabsatz">
    <w:name w:val="List Paragraph"/>
    <w:basedOn w:val="Standard"/>
    <w:rsid w:val="00940816"/>
    <w:pPr>
      <w:ind w:left="720"/>
      <w:contextualSpacing/>
    </w:pPr>
  </w:style>
  <w:style w:type="character" w:customStyle="1" w:styleId="fusion-toggle-heading">
    <w:name w:val="fusion-toggle-heading"/>
    <w:basedOn w:val="Absatz-Standardschriftart"/>
    <w:rsid w:val="00526337"/>
  </w:style>
  <w:style w:type="character" w:styleId="Kommentarzeichen">
    <w:name w:val="annotation reference"/>
    <w:basedOn w:val="Absatz-Standardschriftart"/>
    <w:uiPriority w:val="99"/>
    <w:semiHidden/>
    <w:unhideWhenUsed/>
    <w:rsid w:val="009673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6738C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6738C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C1638"/>
    <w:rPr>
      <w:color w:val="605E5C"/>
      <w:shd w:val="clear" w:color="auto" w:fill="E1DFDD"/>
    </w:rPr>
  </w:style>
  <w:style w:type="paragraph" w:styleId="berarbeitung">
    <w:name w:val="Revision"/>
    <w:hidden/>
    <w:semiHidden/>
    <w:rsid w:val="00042751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B1E84"/>
    <w:rPr>
      <w:rFonts w:ascii="Times New Roman" w:eastAsia="Times New Roman" w:hAnsi="Times New Roman" w:cs="Times New Roman"/>
      <w:b/>
      <w:bCs/>
      <w:kern w:val="0"/>
      <w:lang w:eastAsia="de-DE"/>
      <w14:ligatures w14:val="none"/>
    </w:rPr>
  </w:style>
  <w:style w:type="character" w:customStyle="1" w:styleId="KommentarthemaZchn">
    <w:name w:val="Kommentarthema Zchn"/>
    <w:basedOn w:val="KommentartextZchn"/>
    <w:link w:val="Kommentarthema"/>
    <w:semiHidden/>
    <w:rsid w:val="005B1E84"/>
    <w:rPr>
      <w:rFonts w:asciiTheme="minorHAnsi" w:eastAsiaTheme="minorHAnsi" w:hAnsiTheme="minorHAnsi" w:cstheme="minorBidi"/>
      <w:b/>
      <w:bCs/>
      <w:kern w:val="2"/>
      <w:sz w:val="20"/>
      <w:szCs w:val="20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11497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8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156659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35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61768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CCCC"/>
                            <w:right w:val="none" w:sz="0" w:space="0" w:color="auto"/>
                          </w:divBdr>
                          <w:divsChild>
                            <w:div w:id="107231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63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1323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23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CCCCCC"/>
                                    <w:right w:val="none" w:sz="0" w:space="0" w:color="auto"/>
                                  </w:divBdr>
                                  <w:divsChild>
                                    <w:div w:id="46218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1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83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outdoorsports-pr.de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.wessel@outdoorsports-pr.d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reibungslos.de/pages/body-gli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599</Words>
  <Characters>3531</Characters>
  <Application>Microsoft Office Word</Application>
  <DocSecurity>0</DocSecurity>
  <Lines>82</Lines>
  <Paragraphs>58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4072</CharactersWithSpaces>
  <SharedDoc>false</SharedDoc>
  <HLinks>
    <vt:vector size="12" baseType="variant">
      <vt:variant>
        <vt:i4>6946931</vt:i4>
      </vt:variant>
      <vt:variant>
        <vt:i4>3644</vt:i4>
      </vt:variant>
      <vt:variant>
        <vt:i4>1026</vt:i4>
      </vt:variant>
      <vt:variant>
        <vt:i4>1</vt:i4>
      </vt:variant>
      <vt:variant>
        <vt:lpwstr>Schriftzug</vt:lpwstr>
      </vt:variant>
      <vt:variant>
        <vt:lpwstr/>
      </vt:variant>
      <vt:variant>
        <vt:i4>6160459</vt:i4>
      </vt:variant>
      <vt:variant>
        <vt:i4>3862</vt:i4>
      </vt:variant>
      <vt:variant>
        <vt:i4>1025</vt:i4>
      </vt:variant>
      <vt:variant>
        <vt:i4>1</vt:i4>
      </vt:variant>
      <vt:variant>
        <vt:lpwstr>Klartext-Logo_klein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Daniela Trauthwein</dc:creator>
  <cp:keywords/>
  <dc:description/>
  <cp:lastModifiedBy>Johannes Wessel</cp:lastModifiedBy>
  <cp:revision>14</cp:revision>
  <cp:lastPrinted>2024-12-11T10:05:00Z</cp:lastPrinted>
  <dcterms:created xsi:type="dcterms:W3CDTF">2025-04-10T15:30:00Z</dcterms:created>
  <dcterms:modified xsi:type="dcterms:W3CDTF">2025-04-23T16:33:00Z</dcterms:modified>
</cp:coreProperties>
</file>