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2C257E" w14:textId="182317F0" w:rsidR="00647BC1" w:rsidRDefault="002D6BC4" w:rsidP="00647BC1">
      <w:pPr>
        <w:ind w:right="27"/>
        <w:rPr>
          <w:rFonts w:ascii="Arial" w:hAnsi="Arial" w:cs="Arial"/>
          <w:b/>
          <w:bCs/>
        </w:rPr>
      </w:pPr>
      <w:r w:rsidRPr="002D6BC4">
        <w:rPr>
          <w:rFonts w:ascii="Arial" w:hAnsi="Arial" w:cs="Arial"/>
          <w:b/>
          <w:bCs/>
        </w:rPr>
        <w:t>Design trifft Präzision: Möbel für eine moderne, nachhaltige Badarchitektur</w:t>
      </w:r>
    </w:p>
    <w:p w14:paraId="5EE0DBFD" w14:textId="77777777" w:rsidR="002D6BC4" w:rsidRPr="00D301EB" w:rsidRDefault="002D6BC4" w:rsidP="00647BC1">
      <w:pPr>
        <w:ind w:right="27"/>
        <w:rPr>
          <w:rFonts w:ascii="Arial" w:hAnsi="Arial" w:cs="Arial"/>
          <w:b/>
          <w:bCs/>
        </w:rPr>
      </w:pPr>
    </w:p>
    <w:p w14:paraId="1A22A616" w14:textId="77777777" w:rsidR="002D6BC4" w:rsidRDefault="002D6BC4" w:rsidP="002D6BC4">
      <w:pPr>
        <w:ind w:right="27"/>
        <w:rPr>
          <w:rFonts w:ascii="Arial" w:hAnsi="Arial" w:cs="Arial"/>
          <w:b/>
          <w:bCs/>
        </w:rPr>
      </w:pPr>
      <w:r w:rsidRPr="002D6BC4">
        <w:rPr>
          <w:rFonts w:ascii="Arial" w:hAnsi="Arial" w:cs="Arial"/>
          <w:b/>
          <w:bCs/>
        </w:rPr>
        <w:t>Durchdachte Gestaltung, hochwertige Materialien und präzise Verarbeitung sorgen für langlebige Lösungen im Bad.</w:t>
      </w:r>
    </w:p>
    <w:p w14:paraId="2A0BA7DA" w14:textId="77777777" w:rsidR="002D6BC4" w:rsidRPr="002D6BC4" w:rsidRDefault="002D6BC4" w:rsidP="002D6BC4">
      <w:pPr>
        <w:ind w:right="27"/>
        <w:rPr>
          <w:rFonts w:ascii="Arial" w:hAnsi="Arial" w:cs="Arial"/>
          <w:b/>
          <w:bCs/>
        </w:rPr>
      </w:pPr>
    </w:p>
    <w:p w14:paraId="51BCFBC7" w14:textId="7CC484AC" w:rsidR="007719A5" w:rsidRPr="002D6BC4" w:rsidRDefault="007719A5" w:rsidP="002D6BC4">
      <w:pPr>
        <w:pStyle w:val="Listenabsatz"/>
        <w:numPr>
          <w:ilvl w:val="0"/>
          <w:numId w:val="7"/>
        </w:numPr>
        <w:ind w:right="27"/>
        <w:rPr>
          <w:rFonts w:ascii="Arial" w:hAnsi="Arial" w:cs="Arial"/>
          <w:b/>
          <w:bCs/>
        </w:rPr>
      </w:pPr>
      <w:r w:rsidRPr="002D6BC4">
        <w:rPr>
          <w:rFonts w:ascii="Arial" w:hAnsi="Arial" w:cs="Arial"/>
          <w:b/>
          <w:bCs/>
        </w:rPr>
        <w:t xml:space="preserve">Präzise: Hochwertiges Finish und millimetergenaue Ausrichtung. </w:t>
      </w:r>
    </w:p>
    <w:p w14:paraId="5A13E2EC" w14:textId="06D19B08" w:rsidR="007719A5" w:rsidRPr="007719A5" w:rsidRDefault="007719A5" w:rsidP="007719A5">
      <w:pPr>
        <w:pStyle w:val="Listenabsatz"/>
        <w:numPr>
          <w:ilvl w:val="0"/>
          <w:numId w:val="7"/>
        </w:numPr>
        <w:ind w:right="27"/>
        <w:rPr>
          <w:rFonts w:ascii="Arial" w:hAnsi="Arial" w:cs="Arial"/>
          <w:b/>
          <w:bCs/>
        </w:rPr>
      </w:pPr>
      <w:r w:rsidRPr="007719A5">
        <w:rPr>
          <w:rFonts w:ascii="Arial" w:hAnsi="Arial" w:cs="Arial"/>
          <w:b/>
          <w:bCs/>
        </w:rPr>
        <w:t xml:space="preserve">Stimmig: Einheitliches Design und harmonisches Gesamtbild. </w:t>
      </w:r>
    </w:p>
    <w:p w14:paraId="6F2700AC" w14:textId="7CF23BD3" w:rsidR="00090166" w:rsidRPr="007719A5" w:rsidRDefault="007719A5" w:rsidP="007719A5">
      <w:pPr>
        <w:pStyle w:val="Listenabsatz"/>
        <w:numPr>
          <w:ilvl w:val="0"/>
          <w:numId w:val="7"/>
        </w:numPr>
        <w:ind w:right="27"/>
        <w:rPr>
          <w:rFonts w:ascii="Arial" w:hAnsi="Arial" w:cs="Arial"/>
          <w:b/>
          <w:bCs/>
        </w:rPr>
      </w:pPr>
      <w:r w:rsidRPr="007719A5">
        <w:rPr>
          <w:rFonts w:ascii="Arial" w:hAnsi="Arial" w:cs="Arial"/>
          <w:b/>
          <w:bCs/>
        </w:rPr>
        <w:t>Langlebig: Robuste Materialien und nachhaltige Lösungen.</w:t>
      </w:r>
    </w:p>
    <w:p w14:paraId="0C20D88E" w14:textId="77777777" w:rsidR="007719A5" w:rsidRDefault="007719A5" w:rsidP="00090166">
      <w:pPr>
        <w:ind w:right="27"/>
        <w:rPr>
          <w:rFonts w:ascii="Arial" w:hAnsi="Arial" w:cs="Arial"/>
        </w:rPr>
      </w:pPr>
    </w:p>
    <w:p w14:paraId="12432C5E" w14:textId="454C5AD8" w:rsidR="00090166" w:rsidRPr="00EB48F1" w:rsidRDefault="00EB48F1" w:rsidP="00090166">
      <w:pPr>
        <w:ind w:right="27"/>
        <w:rPr>
          <w:rFonts w:ascii="Arial" w:hAnsi="Arial" w:cs="Arial"/>
        </w:rPr>
      </w:pPr>
      <w:r w:rsidRPr="00EB48F1">
        <w:rPr>
          <w:rFonts w:ascii="Arial" w:hAnsi="Arial" w:cs="Arial"/>
        </w:rPr>
        <w:t>Die Badplanung ist komplex: Sanitärobjekte, Möbel, Beleuchtung, Armaturen und Materialien müssen technisch und gestalterisch perfekt zusammenspielen. Gerade Badmöbel sind dabei mehr als nur Stauraum</w:t>
      </w:r>
      <w:r w:rsidR="00395951">
        <w:rPr>
          <w:rFonts w:ascii="Arial" w:hAnsi="Arial" w:cs="Arial"/>
        </w:rPr>
        <w:t>,</w:t>
      </w:r>
      <w:r w:rsidRPr="00EB48F1">
        <w:rPr>
          <w:rFonts w:ascii="Arial" w:hAnsi="Arial" w:cs="Arial"/>
        </w:rPr>
        <w:t xml:space="preserve"> sie prägen das Design und die Funktionalität entscheidend mit. Wer auf abgestimmte Lösungen setzt, profitiert von einem durchdachten Gesamtbild und von der Expertise eines Komplettbadanbieters.</w:t>
      </w:r>
    </w:p>
    <w:p w14:paraId="096EFB16" w14:textId="77777777" w:rsidR="00EB48F1" w:rsidRDefault="00EB48F1" w:rsidP="00090166">
      <w:pPr>
        <w:ind w:right="27"/>
        <w:rPr>
          <w:rFonts w:ascii="Arial" w:hAnsi="Arial" w:cs="Arial"/>
          <w:b/>
          <w:bCs/>
        </w:rPr>
      </w:pPr>
    </w:p>
    <w:p w14:paraId="3785C9DC" w14:textId="77777777" w:rsidR="00777FB6" w:rsidRDefault="00777FB6" w:rsidP="00647BC1">
      <w:pPr>
        <w:rPr>
          <w:rFonts w:ascii="Arial" w:hAnsi="Arial" w:cs="Arial"/>
          <w:b/>
          <w:bCs/>
        </w:rPr>
      </w:pPr>
      <w:bookmarkStart w:id="0" w:name="_Hlk151029131"/>
      <w:r w:rsidRPr="00777FB6">
        <w:rPr>
          <w:rFonts w:ascii="Arial" w:hAnsi="Arial" w:cs="Arial"/>
          <w:b/>
          <w:bCs/>
        </w:rPr>
        <w:t>Ganzheitlich geplant: Möbel als verbindendes Element</w:t>
      </w:r>
    </w:p>
    <w:p w14:paraId="1FBC83CC" w14:textId="5E77876F" w:rsidR="00F51074" w:rsidRDefault="002D6BC4" w:rsidP="00647BC1">
      <w:pPr>
        <w:rPr>
          <w:rFonts w:ascii="Arial" w:hAnsi="Arial" w:cs="Arial"/>
        </w:rPr>
      </w:pPr>
      <w:r w:rsidRPr="002D6BC4">
        <w:rPr>
          <w:rFonts w:ascii="Arial" w:hAnsi="Arial" w:cs="Arial"/>
        </w:rPr>
        <w:t>Möbel übernehmen im Bad eine zentrale Rolle – vom Waschtischunterschrank über Hoch- und Halbhochschränke bis hin zu Spiegeln und Spiegelschränken. Sie schaffen Stauraum, strukturieren den Raum und prägen das Erscheinungsbild. Abgestimmte Lösungen sorgen für ein harmonisches Zusammenspiel aller Komponenten und bringen die Vorteile eines ganzheitlichen Konzepts zur Geltung.</w:t>
      </w:r>
    </w:p>
    <w:p w14:paraId="78398D7D" w14:textId="77777777" w:rsidR="002D6BC4" w:rsidRPr="00647BC1" w:rsidRDefault="002D6BC4" w:rsidP="00647BC1">
      <w:pPr>
        <w:rPr>
          <w:rFonts w:ascii="Arial" w:hAnsi="Arial" w:cs="Arial"/>
        </w:rPr>
      </w:pPr>
    </w:p>
    <w:p w14:paraId="2C4F9D46" w14:textId="77777777" w:rsidR="00647BC1" w:rsidRPr="00EB48F1" w:rsidRDefault="00647BC1" w:rsidP="00647BC1">
      <w:pPr>
        <w:rPr>
          <w:rFonts w:ascii="Arial" w:hAnsi="Arial" w:cs="Arial"/>
          <w:b/>
          <w:bCs/>
        </w:rPr>
      </w:pPr>
      <w:r w:rsidRPr="00EB48F1">
        <w:rPr>
          <w:rFonts w:ascii="Arial" w:hAnsi="Arial" w:cs="Arial"/>
          <w:b/>
          <w:bCs/>
        </w:rPr>
        <w:t>Effiziente Montage und präzise Ausrichtung</w:t>
      </w:r>
    </w:p>
    <w:p w14:paraId="0CEB8AE9" w14:textId="1795F66B" w:rsidR="00F51074" w:rsidRDefault="002D6BC4" w:rsidP="00647BC1">
      <w:pPr>
        <w:rPr>
          <w:rFonts w:ascii="Arial" w:hAnsi="Arial" w:cs="Arial"/>
        </w:rPr>
      </w:pPr>
      <w:r w:rsidRPr="002D6BC4">
        <w:rPr>
          <w:rFonts w:ascii="Arial" w:hAnsi="Arial" w:cs="Arial"/>
        </w:rPr>
        <w:t>Badmöbel von Duravit sind nicht nur gestalterisch durchdacht, sondern auch technisch auf eine einfache, sichere und zeitsparende Installation ausgelegt. Vormontierte, werkseitig justierte Elemente reduzieren den Montageaufwand und minimieren Fehlerquellen. Ergänzt wird das durch praxisnahe Montageanleitungen, die einen stabilen und schnellen Aufbau ermöglichen. Dank 3D-Verstellung der Beschläge lassen sich die Möbel selbst bei unebenen Wänden millimetergenau ausrichten</w:t>
      </w:r>
      <w:r>
        <w:rPr>
          <w:rFonts w:ascii="Arial" w:hAnsi="Arial" w:cs="Arial"/>
        </w:rPr>
        <w:t>.</w:t>
      </w:r>
    </w:p>
    <w:p w14:paraId="7E613368" w14:textId="77777777" w:rsidR="002D6BC4" w:rsidRPr="00EB48F1" w:rsidRDefault="002D6BC4" w:rsidP="00647BC1">
      <w:pPr>
        <w:rPr>
          <w:rFonts w:ascii="Arial" w:hAnsi="Arial" w:cs="Arial"/>
        </w:rPr>
      </w:pPr>
    </w:p>
    <w:p w14:paraId="6D25442E" w14:textId="77777777" w:rsidR="00647BC1" w:rsidRPr="00364D17" w:rsidRDefault="00647BC1" w:rsidP="00647BC1">
      <w:pPr>
        <w:rPr>
          <w:rFonts w:ascii="Arial" w:hAnsi="Arial" w:cs="Arial"/>
          <w:b/>
          <w:bCs/>
        </w:rPr>
      </w:pPr>
      <w:r w:rsidRPr="00364D17">
        <w:rPr>
          <w:rFonts w:ascii="Arial" w:hAnsi="Arial" w:cs="Arial"/>
          <w:b/>
          <w:bCs/>
        </w:rPr>
        <w:t>Service und Unterstützung für das Fachhandwerk</w:t>
      </w:r>
    </w:p>
    <w:p w14:paraId="4862F1A6" w14:textId="1F38DF5C" w:rsidR="00F51074" w:rsidRDefault="002D6BC4" w:rsidP="00647BC1">
      <w:pPr>
        <w:rPr>
          <w:rFonts w:ascii="Arial" w:hAnsi="Arial" w:cs="Arial"/>
        </w:rPr>
      </w:pPr>
      <w:r w:rsidRPr="002D6BC4">
        <w:rPr>
          <w:rFonts w:ascii="Arial" w:hAnsi="Arial" w:cs="Arial"/>
        </w:rPr>
        <w:t xml:space="preserve">Duravit begleitet das Fachhandwerk mit hochwertigen Produkten und umfassendem Service. Der technische Kundenservice unterstützt Installateure bei Planung, Vorinstallation und Produktauswahl. Praxisorientierte Schulungen </w:t>
      </w:r>
      <w:r w:rsidRPr="002D6BC4">
        <w:rPr>
          <w:rFonts w:ascii="Arial" w:hAnsi="Arial" w:cs="Arial"/>
        </w:rPr>
        <w:lastRenderedPageBreak/>
        <w:t>vermitteln wertvolle Tipps für eine effiziente Montage. Über das digitale Handwerkerportal stehen Planungsdaten, technische Zeichnungen und Montageanleitungen jederzeit zur Verfügung – auch direkt auf der Baustelle.</w:t>
      </w:r>
    </w:p>
    <w:p w14:paraId="283E60CB" w14:textId="77777777" w:rsidR="002D6BC4" w:rsidRPr="00647BC1" w:rsidRDefault="002D6BC4" w:rsidP="00647BC1">
      <w:pPr>
        <w:rPr>
          <w:rFonts w:ascii="Arial" w:hAnsi="Arial" w:cs="Arial"/>
        </w:rPr>
      </w:pPr>
    </w:p>
    <w:p w14:paraId="243A1883" w14:textId="77777777" w:rsidR="00647BC1" w:rsidRPr="00EB48F1" w:rsidRDefault="00647BC1" w:rsidP="00647BC1">
      <w:pPr>
        <w:rPr>
          <w:rFonts w:ascii="Arial" w:hAnsi="Arial" w:cs="Arial"/>
          <w:b/>
          <w:bCs/>
        </w:rPr>
      </w:pPr>
      <w:r w:rsidRPr="00EB48F1">
        <w:rPr>
          <w:rFonts w:ascii="Arial" w:hAnsi="Arial" w:cs="Arial"/>
          <w:b/>
          <w:bCs/>
        </w:rPr>
        <w:t>Nachhaltig und wirtschaftlich</w:t>
      </w:r>
    </w:p>
    <w:bookmarkEnd w:id="0"/>
    <w:p w14:paraId="1409F256" w14:textId="51F6836C" w:rsidR="00C5375C" w:rsidRDefault="002D6BC4" w:rsidP="00C5375C">
      <w:pPr>
        <w:ind w:right="27"/>
        <w:rPr>
          <w:rFonts w:ascii="Arial" w:hAnsi="Arial" w:cs="Arial"/>
        </w:rPr>
      </w:pPr>
      <w:r w:rsidRPr="002D6BC4">
        <w:rPr>
          <w:rFonts w:ascii="Arial" w:hAnsi="Arial" w:cs="Arial"/>
        </w:rPr>
        <w:t>Langlebigkeit beginnt mit der richtigen Lösung im Alltag. Beschädigte Fronten lassen sich einzeln nachbestellen – das spart Kosten, schont Ressourcen und verlängert die Lebensdauer der Möbel. Duravit setzt zudem auf zertifizierte Materialien: Die PEFC-Zertifizierung</w:t>
      </w:r>
      <w:r w:rsidR="00657659">
        <w:rPr>
          <w:rFonts w:ascii="Arial" w:hAnsi="Arial" w:cs="Arial"/>
        </w:rPr>
        <w:t xml:space="preserve"> (</w:t>
      </w:r>
      <w:r w:rsidR="00657659" w:rsidRPr="00657659">
        <w:rPr>
          <w:rFonts w:ascii="Arial" w:hAnsi="Arial" w:cs="Arial"/>
        </w:rPr>
        <w:t>PEFC/04-31-2357)</w:t>
      </w:r>
      <w:r w:rsidRPr="002D6BC4">
        <w:rPr>
          <w:rFonts w:ascii="Arial" w:hAnsi="Arial" w:cs="Arial"/>
        </w:rPr>
        <w:t xml:space="preserve"> </w:t>
      </w:r>
      <w:r w:rsidR="005C487A">
        <w:rPr>
          <w:rFonts w:ascii="Arial" w:hAnsi="Arial" w:cs="Arial"/>
        </w:rPr>
        <w:t xml:space="preserve">des Möbelwerks in Schenkenzell </w:t>
      </w:r>
      <w:r w:rsidRPr="002D6BC4">
        <w:rPr>
          <w:rFonts w:ascii="Arial" w:hAnsi="Arial" w:cs="Arial"/>
        </w:rPr>
        <w:t>garantiert Holz aus nachhaltig bewirtschafteten Wäldern und trägt aktiv zum Erhalt von Waldflächen und Biodiversität bei.</w:t>
      </w:r>
    </w:p>
    <w:p w14:paraId="19FBE531" w14:textId="77777777" w:rsidR="002D6BC4" w:rsidRPr="002D6BC4" w:rsidRDefault="002D6BC4"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467ADB1B" w:rsidR="00C5375C" w:rsidRPr="00F51F9A" w:rsidRDefault="00657659" w:rsidP="00C5375C">
      <w:pPr>
        <w:ind w:right="27"/>
        <w:rPr>
          <w:rFonts w:ascii="Arial" w:hAnsi="Arial" w:cs="Arial"/>
          <w:i/>
          <w:iCs/>
        </w:rPr>
      </w:pPr>
      <w:r>
        <w:rPr>
          <w:rFonts w:ascii="Arial" w:hAnsi="Arial" w:cs="Arial"/>
          <w:i/>
          <w:iCs/>
        </w:rPr>
        <w:t>01_Furniture_D-Code</w:t>
      </w:r>
    </w:p>
    <w:p w14:paraId="57278923" w14:textId="59C6BDE6" w:rsidR="00C5375C" w:rsidRPr="00395951" w:rsidRDefault="005C487A" w:rsidP="00C5375C">
      <w:pPr>
        <w:ind w:right="27"/>
        <w:rPr>
          <w:rFonts w:ascii="Arial" w:hAnsi="Arial" w:cs="Arial"/>
        </w:rPr>
      </w:pPr>
      <w:r>
        <w:rPr>
          <w:rFonts w:ascii="Arial" w:hAnsi="Arial" w:cs="Arial"/>
        </w:rPr>
        <w:t xml:space="preserve">Ganzheitlich: </w:t>
      </w:r>
      <w:r w:rsidR="00395951" w:rsidRPr="002D6BC4">
        <w:rPr>
          <w:rFonts w:ascii="Arial" w:hAnsi="Arial" w:cs="Arial"/>
        </w:rPr>
        <w:t>Möbel übernehmen im Bad eine zentrale Rolle</w:t>
      </w:r>
      <w:r w:rsidR="00395951">
        <w:rPr>
          <w:rFonts w:ascii="Arial" w:hAnsi="Arial" w:cs="Arial"/>
        </w:rPr>
        <w:t xml:space="preserve">: </w:t>
      </w:r>
      <w:r w:rsidR="00395951" w:rsidRPr="002D6BC4">
        <w:rPr>
          <w:rFonts w:ascii="Arial" w:hAnsi="Arial" w:cs="Arial"/>
        </w:rPr>
        <w:t>vom Waschtischunterschrank über Hoch- und Halbhochschränke bis hin zu Spiegeln und Spiegelschränken</w:t>
      </w:r>
      <w:r w:rsidR="00C5375C" w:rsidRPr="00395951">
        <w:rPr>
          <w:rFonts w:ascii="Arial" w:hAnsi="Arial" w:cs="Arial"/>
        </w:rPr>
        <w:t xml:space="preserve">. </w:t>
      </w:r>
      <w:r w:rsidR="00395951" w:rsidRPr="00CD1470">
        <w:rPr>
          <w:rFonts w:ascii="Arial" w:hAnsi="Arial" w:cs="Arial"/>
        </w:rPr>
        <w:t xml:space="preserve">Die Komplettbadserie D-Code kombiniert Möbel mit modernen Oberflächen und passender Keramik zu einem durchdachten Designkonzept. </w:t>
      </w:r>
      <w:r w:rsidR="00C5375C" w:rsidRPr="00395951">
        <w:rPr>
          <w:rFonts w:ascii="Arial" w:hAnsi="Arial" w:cs="Arial"/>
        </w:rPr>
        <w:t>(Bildquelle: Duravit AG)</w:t>
      </w:r>
    </w:p>
    <w:p w14:paraId="22C4E473" w14:textId="77777777" w:rsidR="00C5375C" w:rsidRPr="00395951" w:rsidRDefault="00C5375C" w:rsidP="00C5375C">
      <w:pPr>
        <w:ind w:right="27"/>
        <w:rPr>
          <w:rFonts w:ascii="Arial" w:hAnsi="Arial" w:cs="Arial"/>
        </w:rPr>
      </w:pPr>
    </w:p>
    <w:p w14:paraId="767CD65B" w14:textId="59A3DC81" w:rsidR="00C5375C" w:rsidRPr="00395951" w:rsidRDefault="00395951" w:rsidP="00C5375C">
      <w:pPr>
        <w:ind w:right="27"/>
        <w:rPr>
          <w:rFonts w:ascii="Arial" w:hAnsi="Arial" w:cs="Arial"/>
          <w:i/>
          <w:iCs/>
        </w:rPr>
      </w:pPr>
      <w:r w:rsidRPr="00395951">
        <w:rPr>
          <w:rFonts w:ascii="Arial" w:hAnsi="Arial" w:cs="Arial"/>
          <w:i/>
          <w:iCs/>
        </w:rPr>
        <w:t>02_Furniture_L-Cube</w:t>
      </w:r>
    </w:p>
    <w:p w14:paraId="2E38654F" w14:textId="2DE48C4D" w:rsidR="00C5375C" w:rsidRPr="00395951" w:rsidRDefault="00962B9C" w:rsidP="00C5375C">
      <w:pPr>
        <w:ind w:right="27"/>
        <w:rPr>
          <w:rFonts w:ascii="Arial" w:hAnsi="Arial" w:cs="Arial"/>
        </w:rPr>
      </w:pPr>
      <w:r>
        <w:rPr>
          <w:rFonts w:ascii="Arial" w:hAnsi="Arial" w:cs="Arial"/>
        </w:rPr>
        <w:t xml:space="preserve">Ruhige Optik: </w:t>
      </w:r>
      <w:r w:rsidR="00395951" w:rsidRPr="00EB48F1">
        <w:rPr>
          <w:rFonts w:ascii="Arial" w:hAnsi="Arial" w:cs="Arial"/>
        </w:rPr>
        <w:t>Gerade Badmöbel sind dabei mehr als nur Stauraum</w:t>
      </w:r>
      <w:r w:rsidR="00395951">
        <w:rPr>
          <w:rFonts w:ascii="Arial" w:hAnsi="Arial" w:cs="Arial"/>
        </w:rPr>
        <w:t>, s</w:t>
      </w:r>
      <w:r w:rsidR="00395951" w:rsidRPr="00EB48F1">
        <w:rPr>
          <w:rFonts w:ascii="Arial" w:hAnsi="Arial" w:cs="Arial"/>
        </w:rPr>
        <w:t>ie prägen das Design und die Funktionalität entscheidend mit.</w:t>
      </w:r>
      <w:r w:rsidR="00395951">
        <w:rPr>
          <w:rFonts w:ascii="Arial" w:hAnsi="Arial" w:cs="Arial"/>
        </w:rPr>
        <w:t xml:space="preserve"> </w:t>
      </w:r>
      <w:r w:rsidR="00395951" w:rsidRPr="00624E52">
        <w:rPr>
          <w:rFonts w:ascii="Arial" w:hAnsi="Arial" w:cs="Arial"/>
        </w:rPr>
        <w:t>Die grifflosen, klar strukturierten Flächen der L-Cube Badmöbel vermitteln eine ruhige, geordnete Atmosphäre und lassen sich besonders leicht reinigen.</w:t>
      </w:r>
      <w:r w:rsidR="00395951" w:rsidRPr="00EB48F1">
        <w:rPr>
          <w:rFonts w:ascii="Arial" w:hAnsi="Arial" w:cs="Arial"/>
        </w:rPr>
        <w:t xml:space="preserve"> </w:t>
      </w:r>
      <w:r w:rsidR="00C5375C" w:rsidRPr="00395951">
        <w:rPr>
          <w:rFonts w:ascii="Arial" w:hAnsi="Arial" w:cs="Arial"/>
        </w:rPr>
        <w:t>(Bildquelle: Duravit AG)</w:t>
      </w:r>
    </w:p>
    <w:p w14:paraId="4493521A" w14:textId="77777777" w:rsidR="00C5375C" w:rsidRPr="00395951" w:rsidRDefault="00C5375C" w:rsidP="00C5375C">
      <w:pPr>
        <w:ind w:right="27"/>
        <w:rPr>
          <w:rFonts w:ascii="Arial" w:hAnsi="Arial" w:cs="Arial"/>
        </w:rPr>
      </w:pPr>
    </w:p>
    <w:p w14:paraId="62C19772" w14:textId="1AF97684" w:rsidR="00C5375C" w:rsidRPr="00395951" w:rsidRDefault="00395951" w:rsidP="00C5375C">
      <w:pPr>
        <w:ind w:right="27"/>
        <w:rPr>
          <w:rFonts w:ascii="Arial" w:hAnsi="Arial" w:cs="Arial"/>
          <w:i/>
          <w:iCs/>
        </w:rPr>
      </w:pPr>
      <w:r w:rsidRPr="00395951">
        <w:rPr>
          <w:rFonts w:ascii="Arial" w:hAnsi="Arial" w:cs="Arial"/>
          <w:i/>
          <w:iCs/>
        </w:rPr>
        <w:t>03_Furniture_Zencha</w:t>
      </w:r>
    </w:p>
    <w:p w14:paraId="37DBCEC0" w14:textId="385437EE" w:rsidR="00C5375C" w:rsidRDefault="005C487A" w:rsidP="00C5375C">
      <w:pPr>
        <w:ind w:right="27"/>
        <w:rPr>
          <w:rFonts w:ascii="Arial" w:hAnsi="Arial" w:cs="Arial"/>
        </w:rPr>
      </w:pPr>
      <w:r>
        <w:rPr>
          <w:rFonts w:ascii="Arial" w:hAnsi="Arial" w:cs="Arial"/>
        </w:rPr>
        <w:t xml:space="preserve">Know-how: </w:t>
      </w:r>
      <w:r w:rsidR="00395951" w:rsidRPr="00EB48F1">
        <w:rPr>
          <w:rFonts w:ascii="Arial" w:hAnsi="Arial" w:cs="Arial"/>
        </w:rPr>
        <w:t>Wer auf abgestimmte Lösungen setzt, profitiert von einem durchdachten Gesamtbild und von der Expertise eines Komplettbadanbieters.</w:t>
      </w:r>
      <w:r w:rsidR="00395951" w:rsidRPr="00D301EB">
        <w:rPr>
          <w:rFonts w:ascii="Arial" w:hAnsi="Arial" w:cs="Arial"/>
        </w:rPr>
        <w:t xml:space="preserve"> </w:t>
      </w:r>
      <w:r w:rsidR="00C5375C" w:rsidRPr="00D301EB">
        <w:rPr>
          <w:rFonts w:ascii="Arial" w:hAnsi="Arial" w:cs="Arial"/>
        </w:rPr>
        <w:t>(Bildquelle: Duravit AG)</w:t>
      </w:r>
    </w:p>
    <w:p w14:paraId="54444322" w14:textId="77777777" w:rsidR="00395951" w:rsidRDefault="00395951" w:rsidP="00C5375C">
      <w:pPr>
        <w:ind w:right="27"/>
        <w:rPr>
          <w:rFonts w:ascii="Arial" w:hAnsi="Arial" w:cs="Arial"/>
        </w:rPr>
      </w:pPr>
    </w:p>
    <w:p w14:paraId="228DEEF0" w14:textId="25F27E48" w:rsidR="00395951" w:rsidRPr="005C487A" w:rsidRDefault="00395951" w:rsidP="00395951">
      <w:pPr>
        <w:ind w:right="27"/>
        <w:rPr>
          <w:rFonts w:ascii="Arial" w:hAnsi="Arial" w:cs="Arial"/>
          <w:i/>
          <w:iCs/>
        </w:rPr>
      </w:pPr>
      <w:r w:rsidRPr="005C487A">
        <w:rPr>
          <w:rFonts w:ascii="Arial" w:hAnsi="Arial" w:cs="Arial"/>
          <w:i/>
          <w:iCs/>
        </w:rPr>
        <w:t>04_Furniture_Aurena</w:t>
      </w:r>
    </w:p>
    <w:p w14:paraId="3A144514" w14:textId="6841006A" w:rsidR="00395951" w:rsidRPr="00D301EB" w:rsidRDefault="005C487A" w:rsidP="00395951">
      <w:pPr>
        <w:ind w:right="27"/>
        <w:rPr>
          <w:rFonts w:ascii="Arial" w:hAnsi="Arial" w:cs="Arial"/>
        </w:rPr>
      </w:pPr>
      <w:r w:rsidRPr="00EE38E1">
        <w:rPr>
          <w:rFonts w:ascii="Arial" w:hAnsi="Arial" w:cs="Arial"/>
        </w:rPr>
        <w:t>Akzent in Marmoroptik: Mit klaren Linien, modularer Vielfalt und hochwertigen Oberflächen bietet Aurena vielfältige Gestaltungsmöglichkeiten. Die Variante mit Keramikplatte in Marmoroptik setzt ein elegantes Statement und verleiht dem Bad eine besondere Wertigkeit</w:t>
      </w:r>
      <w:r>
        <w:rPr>
          <w:rFonts w:ascii="Arial" w:hAnsi="Arial" w:cs="Arial"/>
        </w:rPr>
        <w:t>.</w:t>
      </w:r>
      <w:r w:rsidRPr="00EE38E1">
        <w:rPr>
          <w:rFonts w:ascii="Arial" w:hAnsi="Arial" w:cs="Arial"/>
        </w:rPr>
        <w:t xml:space="preserve"> </w:t>
      </w:r>
      <w:r w:rsidR="00395951" w:rsidRPr="00D301EB">
        <w:rPr>
          <w:rFonts w:ascii="Arial" w:hAnsi="Arial" w:cs="Arial"/>
        </w:rPr>
        <w:t>(Bildquelle: Duravit AG)</w:t>
      </w:r>
    </w:p>
    <w:p w14:paraId="2A51E369" w14:textId="77777777" w:rsidR="00395951" w:rsidRDefault="00395951" w:rsidP="00C5375C">
      <w:pPr>
        <w:ind w:right="27"/>
        <w:rPr>
          <w:rFonts w:ascii="Arial" w:hAnsi="Arial" w:cs="Arial"/>
        </w:rPr>
      </w:pPr>
    </w:p>
    <w:p w14:paraId="542CC1F9" w14:textId="04137A10" w:rsidR="00395951" w:rsidRPr="005C487A" w:rsidRDefault="00395951" w:rsidP="00395951">
      <w:pPr>
        <w:ind w:right="27"/>
        <w:rPr>
          <w:rFonts w:ascii="Arial" w:hAnsi="Arial" w:cs="Arial"/>
          <w:i/>
          <w:iCs/>
        </w:rPr>
      </w:pPr>
      <w:r w:rsidRPr="005C487A">
        <w:rPr>
          <w:rFonts w:ascii="Arial" w:hAnsi="Arial" w:cs="Arial"/>
          <w:i/>
          <w:iCs/>
        </w:rPr>
        <w:t>05_Furniture_Ketho.2</w:t>
      </w:r>
    </w:p>
    <w:p w14:paraId="541A3D08" w14:textId="12785D3A" w:rsidR="00395951" w:rsidRPr="005C487A" w:rsidRDefault="005C487A" w:rsidP="00395951">
      <w:pPr>
        <w:ind w:right="27"/>
        <w:rPr>
          <w:rFonts w:ascii="Arial" w:hAnsi="Arial" w:cs="Arial"/>
        </w:rPr>
      </w:pPr>
      <w:r>
        <w:rPr>
          <w:rFonts w:ascii="Arial" w:hAnsi="Arial" w:cs="Arial"/>
        </w:rPr>
        <w:lastRenderedPageBreak/>
        <w:t xml:space="preserve">Passgenau: </w:t>
      </w:r>
      <w:r w:rsidRPr="00CD1470">
        <w:rPr>
          <w:rFonts w:ascii="Arial" w:hAnsi="Arial" w:cs="Arial"/>
        </w:rPr>
        <w:t>Von Gäste-WC über Stadtwohnung und Familienbad bis hin zu individuell gestalteten Räumen mit Statement-Charakter biete</w:t>
      </w:r>
      <w:r>
        <w:rPr>
          <w:rFonts w:ascii="Arial" w:hAnsi="Arial" w:cs="Arial"/>
        </w:rPr>
        <w:t>n</w:t>
      </w:r>
      <w:r w:rsidRPr="00CD1470">
        <w:rPr>
          <w:rFonts w:ascii="Arial" w:hAnsi="Arial" w:cs="Arial"/>
        </w:rPr>
        <w:t xml:space="preserve"> die Badmöbelkollektion</w:t>
      </w:r>
      <w:r>
        <w:rPr>
          <w:rFonts w:ascii="Arial" w:hAnsi="Arial" w:cs="Arial"/>
        </w:rPr>
        <w:t>en</w:t>
      </w:r>
      <w:r w:rsidRPr="00CD1470">
        <w:rPr>
          <w:rFonts w:ascii="Arial" w:hAnsi="Arial" w:cs="Arial"/>
        </w:rPr>
        <w:t xml:space="preserve"> von Duravit maximale Gestaltungsfreiheit und hochwertige Verarbeitung. </w:t>
      </w:r>
      <w:r w:rsidR="00395951" w:rsidRPr="005C487A">
        <w:rPr>
          <w:rFonts w:ascii="Arial" w:hAnsi="Arial" w:cs="Arial"/>
        </w:rPr>
        <w:t>(Bildquelle: Duravit AG)</w:t>
      </w:r>
    </w:p>
    <w:p w14:paraId="6A3A2866" w14:textId="77777777" w:rsidR="00395951" w:rsidRPr="005C487A" w:rsidRDefault="00395951" w:rsidP="00C5375C">
      <w:pPr>
        <w:ind w:right="27"/>
        <w:rPr>
          <w:rFonts w:ascii="Arial" w:hAnsi="Arial" w:cs="Arial"/>
        </w:rPr>
      </w:pPr>
    </w:p>
    <w:p w14:paraId="149325BB" w14:textId="75838C42" w:rsidR="00395951" w:rsidRPr="005C487A" w:rsidRDefault="00395951" w:rsidP="00395951">
      <w:pPr>
        <w:ind w:right="27"/>
        <w:rPr>
          <w:rFonts w:ascii="Arial" w:hAnsi="Arial" w:cs="Arial"/>
          <w:i/>
          <w:iCs/>
        </w:rPr>
      </w:pPr>
      <w:r w:rsidRPr="005C487A">
        <w:rPr>
          <w:rFonts w:ascii="Arial" w:hAnsi="Arial" w:cs="Arial"/>
          <w:i/>
          <w:iCs/>
        </w:rPr>
        <w:t>05_Furniture_L-Cube</w:t>
      </w:r>
    </w:p>
    <w:p w14:paraId="6C1B308D" w14:textId="6F9C7443" w:rsidR="00395951" w:rsidRPr="00D301EB" w:rsidRDefault="005C487A" w:rsidP="00395951">
      <w:pPr>
        <w:ind w:right="27"/>
        <w:rPr>
          <w:rFonts w:ascii="Arial" w:hAnsi="Arial" w:cs="Arial"/>
        </w:rPr>
      </w:pPr>
      <w:r w:rsidRPr="00EE38E1">
        <w:rPr>
          <w:rFonts w:ascii="Arial" w:hAnsi="Arial" w:cs="Arial"/>
        </w:rPr>
        <w:t xml:space="preserve">Klar strukturiert, clever kombiniert: Das Möbelprogramm L-Cube in Eiche Marmoriert trifft auf Keramik von Starck 3 und schafft ein funktionales Familienbad mit Stil. </w:t>
      </w:r>
      <w:r w:rsidR="00395951" w:rsidRPr="00D301EB">
        <w:rPr>
          <w:rFonts w:ascii="Arial" w:hAnsi="Arial" w:cs="Arial"/>
        </w:rPr>
        <w:t>(Bildquelle: Duravit AG)</w:t>
      </w:r>
    </w:p>
    <w:p w14:paraId="06976988" w14:textId="77777777" w:rsidR="00C5375C" w:rsidRPr="00D301EB" w:rsidRDefault="00C5375C" w:rsidP="00C5375C">
      <w:pPr>
        <w:ind w:right="27"/>
        <w:rPr>
          <w:rFonts w:ascii="Arial" w:hAnsi="Arial" w:cs="Arial"/>
        </w:rPr>
      </w:pP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1513E8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70A1E369"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0" w:history="1">
        <w:r w:rsidR="00777E67" w:rsidRPr="00E435B4">
          <w:rPr>
            <w:rStyle w:val="Hyperlink"/>
            <w:rFonts w:ascii="Arial" w:hAnsi="Arial" w:cs="Arial"/>
            <w:b/>
            <w:bCs/>
            <w:sz w:val="18"/>
            <w:szCs w:val="18"/>
          </w:rPr>
          <w:t>https://dura-cloud.duravit.de/index.php/s/4ejovDUGIkhYa67</w:t>
        </w:r>
      </w:hyperlink>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A560CC"/>
    <w:multiLevelType w:val="hybridMultilevel"/>
    <w:tmpl w:val="5F1AC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5"/>
  </w:num>
  <w:num w:numId="4" w16cid:durableId="321784565">
    <w:abstractNumId w:val="4"/>
  </w:num>
  <w:num w:numId="5" w16cid:durableId="444736143">
    <w:abstractNumId w:val="6"/>
  </w:num>
  <w:num w:numId="6" w16cid:durableId="891966706">
    <w:abstractNumId w:val="2"/>
  </w:num>
  <w:num w:numId="7" w16cid:durableId="171453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701EC"/>
    <w:rsid w:val="00090166"/>
    <w:rsid w:val="000A5D7B"/>
    <w:rsid w:val="000B6DE2"/>
    <w:rsid w:val="000E304F"/>
    <w:rsid w:val="001132CF"/>
    <w:rsid w:val="00120622"/>
    <w:rsid w:val="00124B8D"/>
    <w:rsid w:val="00180F70"/>
    <w:rsid w:val="001A521B"/>
    <w:rsid w:val="001B6B36"/>
    <w:rsid w:val="001C092C"/>
    <w:rsid w:val="001F5209"/>
    <w:rsid w:val="0027372E"/>
    <w:rsid w:val="00292B2D"/>
    <w:rsid w:val="002C5BC8"/>
    <w:rsid w:val="002C7A5F"/>
    <w:rsid w:val="002D430C"/>
    <w:rsid w:val="002D4E93"/>
    <w:rsid w:val="002D6BC4"/>
    <w:rsid w:val="002E5151"/>
    <w:rsid w:val="002E5D94"/>
    <w:rsid w:val="00340F47"/>
    <w:rsid w:val="00364D17"/>
    <w:rsid w:val="00381A66"/>
    <w:rsid w:val="00384AFF"/>
    <w:rsid w:val="00395951"/>
    <w:rsid w:val="003A36B9"/>
    <w:rsid w:val="003D34C4"/>
    <w:rsid w:val="003D377F"/>
    <w:rsid w:val="003E3CFF"/>
    <w:rsid w:val="00412E3E"/>
    <w:rsid w:val="00467FF1"/>
    <w:rsid w:val="00481403"/>
    <w:rsid w:val="0049145C"/>
    <w:rsid w:val="00494726"/>
    <w:rsid w:val="004B5435"/>
    <w:rsid w:val="004D07C5"/>
    <w:rsid w:val="00514FCF"/>
    <w:rsid w:val="005223B8"/>
    <w:rsid w:val="00526788"/>
    <w:rsid w:val="005B00D8"/>
    <w:rsid w:val="005B40F1"/>
    <w:rsid w:val="005C487A"/>
    <w:rsid w:val="005C7517"/>
    <w:rsid w:val="005D6DF3"/>
    <w:rsid w:val="00600D9F"/>
    <w:rsid w:val="006044D6"/>
    <w:rsid w:val="00625244"/>
    <w:rsid w:val="006306B6"/>
    <w:rsid w:val="00647BC1"/>
    <w:rsid w:val="006506D4"/>
    <w:rsid w:val="00656A2D"/>
    <w:rsid w:val="00657659"/>
    <w:rsid w:val="00660BDF"/>
    <w:rsid w:val="00665E95"/>
    <w:rsid w:val="00680960"/>
    <w:rsid w:val="00693958"/>
    <w:rsid w:val="006B02DB"/>
    <w:rsid w:val="006B6974"/>
    <w:rsid w:val="006B7D6A"/>
    <w:rsid w:val="006F479A"/>
    <w:rsid w:val="00750185"/>
    <w:rsid w:val="00752565"/>
    <w:rsid w:val="007719A5"/>
    <w:rsid w:val="00777E67"/>
    <w:rsid w:val="00777FB6"/>
    <w:rsid w:val="007806DE"/>
    <w:rsid w:val="00790BBA"/>
    <w:rsid w:val="007A2AE1"/>
    <w:rsid w:val="007C6A1A"/>
    <w:rsid w:val="007D78C0"/>
    <w:rsid w:val="007F4679"/>
    <w:rsid w:val="00855838"/>
    <w:rsid w:val="00880A7B"/>
    <w:rsid w:val="008A0B93"/>
    <w:rsid w:val="008B0059"/>
    <w:rsid w:val="008C4CF4"/>
    <w:rsid w:val="008C57E1"/>
    <w:rsid w:val="008E4C73"/>
    <w:rsid w:val="009548DD"/>
    <w:rsid w:val="00960090"/>
    <w:rsid w:val="00962B9C"/>
    <w:rsid w:val="009858CA"/>
    <w:rsid w:val="00991EC4"/>
    <w:rsid w:val="009975F3"/>
    <w:rsid w:val="009A2D59"/>
    <w:rsid w:val="00A035D1"/>
    <w:rsid w:val="00A70FF8"/>
    <w:rsid w:val="00A805F6"/>
    <w:rsid w:val="00AA0C7C"/>
    <w:rsid w:val="00AA123D"/>
    <w:rsid w:val="00AB0799"/>
    <w:rsid w:val="00AB26B2"/>
    <w:rsid w:val="00AC397A"/>
    <w:rsid w:val="00AC46DF"/>
    <w:rsid w:val="00AE024B"/>
    <w:rsid w:val="00AE515C"/>
    <w:rsid w:val="00AF4D78"/>
    <w:rsid w:val="00B15419"/>
    <w:rsid w:val="00B72AA7"/>
    <w:rsid w:val="00B81081"/>
    <w:rsid w:val="00B90106"/>
    <w:rsid w:val="00BA6506"/>
    <w:rsid w:val="00BB625C"/>
    <w:rsid w:val="00BE0461"/>
    <w:rsid w:val="00BE6482"/>
    <w:rsid w:val="00BF05A9"/>
    <w:rsid w:val="00BF4CCF"/>
    <w:rsid w:val="00BF5406"/>
    <w:rsid w:val="00BF55BC"/>
    <w:rsid w:val="00C15A51"/>
    <w:rsid w:val="00C44DDC"/>
    <w:rsid w:val="00C52D7F"/>
    <w:rsid w:val="00C5375C"/>
    <w:rsid w:val="00C55246"/>
    <w:rsid w:val="00C6121B"/>
    <w:rsid w:val="00C92A74"/>
    <w:rsid w:val="00C93525"/>
    <w:rsid w:val="00CA1410"/>
    <w:rsid w:val="00CC3ED2"/>
    <w:rsid w:val="00D1384F"/>
    <w:rsid w:val="00D43201"/>
    <w:rsid w:val="00D46DEF"/>
    <w:rsid w:val="00D940E0"/>
    <w:rsid w:val="00DD6E2C"/>
    <w:rsid w:val="00DD79F8"/>
    <w:rsid w:val="00E34770"/>
    <w:rsid w:val="00E5178C"/>
    <w:rsid w:val="00E63105"/>
    <w:rsid w:val="00E81419"/>
    <w:rsid w:val="00EB48F1"/>
    <w:rsid w:val="00EC0D07"/>
    <w:rsid w:val="00EC3D6B"/>
    <w:rsid w:val="00EC6F38"/>
    <w:rsid w:val="00ED0AEB"/>
    <w:rsid w:val="00ED469D"/>
    <w:rsid w:val="00ED5CE4"/>
    <w:rsid w:val="00EE2A25"/>
    <w:rsid w:val="00F42861"/>
    <w:rsid w:val="00F51074"/>
    <w:rsid w:val="00F83C99"/>
    <w:rsid w:val="00F8730B"/>
    <w:rsid w:val="00F94A35"/>
    <w:rsid w:val="00FA1F53"/>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4ejovDUGIkhYa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4718</Characters>
  <Application>Microsoft Office Word</Application>
  <DocSecurity>0</DocSecurity>
  <Lines>107</Lines>
  <Paragraphs>37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5295</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7</cp:revision>
  <cp:lastPrinted>2024-03-19T08:12:00Z</cp:lastPrinted>
  <dcterms:created xsi:type="dcterms:W3CDTF">2025-10-08T10:00:00Z</dcterms:created>
  <dcterms:modified xsi:type="dcterms:W3CDTF">2025-10-22T06:24:00Z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