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C76B" w14:textId="0672CADE" w:rsidR="00FF5FA1" w:rsidRPr="00FF5FA1" w:rsidRDefault="001B213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103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09.06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74383A4C" w14:textId="21C6F4AD" w:rsidR="009B39A1" w:rsidRPr="009B39A1" w:rsidRDefault="001211E7" w:rsidP="009B39A1">
      <w:pPr>
        <w:pStyle w:val="KeinLeerrau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Maker</w:t>
      </w:r>
      <w:proofErr w:type="spellEnd"/>
      <w:r>
        <w:rPr>
          <w:b/>
          <w:sz w:val="32"/>
          <w:szCs w:val="32"/>
        </w:rPr>
        <w:t xml:space="preserve"> und Medizin besser vernetzen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Style w:val="Betont"/>
        </w:rPr>
        <w:t>Verbundprojekt der Universität Osnabrück bekommt zusätzliche Förderung</w:t>
      </w:r>
    </w:p>
    <w:p w14:paraId="618DA9AD" w14:textId="7CDD6BF4" w:rsidR="001211E7" w:rsidRDefault="001B2139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OSNABRÜCK.- </w:t>
      </w:r>
      <w:proofErr w:type="spellStart"/>
      <w:r w:rsidR="001211E7" w:rsidRPr="001211E7">
        <w:rPr>
          <w:rFonts w:ascii="Arial" w:hAnsi="Arial" w:cs="Arial"/>
        </w:rPr>
        <w:t>Maker</w:t>
      </w:r>
      <w:proofErr w:type="spellEnd"/>
      <w:r w:rsidR="001211E7" w:rsidRPr="001211E7">
        <w:rPr>
          <w:rFonts w:ascii="Arial" w:hAnsi="Arial" w:cs="Arial"/>
        </w:rPr>
        <w:t xml:space="preserve"> sind Personen, die werken, gestalten, basteln und herstellen. Ihre Schöpfungskraft ist in Zeiten der Corona-Pandemie wichtiger denn je</w:t>
      </w:r>
      <w:r w:rsidR="00E842E8">
        <w:rPr>
          <w:rFonts w:ascii="Arial" w:hAnsi="Arial" w:cs="Arial"/>
        </w:rPr>
        <w:t xml:space="preserve">, auch im Bereich der Medizin. Um </w:t>
      </w:r>
      <w:proofErr w:type="spellStart"/>
      <w:r w:rsidR="00E842E8">
        <w:rPr>
          <w:rFonts w:ascii="Arial" w:hAnsi="Arial" w:cs="Arial"/>
        </w:rPr>
        <w:t>Maker</w:t>
      </w:r>
      <w:proofErr w:type="spellEnd"/>
      <w:r w:rsidR="001211E7" w:rsidRPr="001211E7">
        <w:rPr>
          <w:rFonts w:ascii="Arial" w:hAnsi="Arial" w:cs="Arial"/>
        </w:rPr>
        <w:t xml:space="preserve"> noch enger mit medizinischem Fachpersonal zusammenzuführen</w:t>
      </w:r>
      <w:r w:rsidR="00E842E8">
        <w:rPr>
          <w:rFonts w:ascii="Arial" w:hAnsi="Arial" w:cs="Arial"/>
        </w:rPr>
        <w:t xml:space="preserve"> und die Innovationen zu verbessern</w:t>
      </w:r>
      <w:r w:rsidR="001211E7" w:rsidRPr="001211E7">
        <w:rPr>
          <w:rFonts w:ascii="Arial" w:hAnsi="Arial" w:cs="Arial"/>
        </w:rPr>
        <w:t xml:space="preserve">, wurde das Verbundprojekt </w:t>
      </w:r>
      <w:proofErr w:type="spellStart"/>
      <w:r w:rsidR="001211E7" w:rsidRPr="001211E7">
        <w:rPr>
          <w:rFonts w:ascii="Arial" w:hAnsi="Arial" w:cs="Arial"/>
        </w:rPr>
        <w:t>Optocub</w:t>
      </w:r>
      <w:r w:rsidR="00C3129A">
        <w:rPr>
          <w:rFonts w:ascii="Arial" w:hAnsi="Arial" w:cs="Arial"/>
        </w:rPr>
        <w:t>es</w:t>
      </w:r>
      <w:proofErr w:type="spellEnd"/>
      <w:r w:rsidR="00C3129A">
        <w:rPr>
          <w:rFonts w:ascii="Arial" w:hAnsi="Arial" w:cs="Arial"/>
        </w:rPr>
        <w:t xml:space="preserve"> von Universität Osnabrück,</w:t>
      </w:r>
      <w:r w:rsidR="001211E7" w:rsidRPr="001211E7">
        <w:rPr>
          <w:rFonts w:ascii="Arial" w:hAnsi="Arial" w:cs="Arial"/>
        </w:rPr>
        <w:t xml:space="preserve"> Fachhochschule Südwestfalen</w:t>
      </w:r>
      <w:r w:rsidR="00C3129A">
        <w:rPr>
          <w:rFonts w:ascii="Arial" w:hAnsi="Arial" w:cs="Arial"/>
        </w:rPr>
        <w:t xml:space="preserve"> und der </w:t>
      </w:r>
      <w:proofErr w:type="spellStart"/>
      <w:r w:rsidR="00C3129A">
        <w:rPr>
          <w:rFonts w:ascii="Arial" w:hAnsi="Arial" w:cs="Arial"/>
        </w:rPr>
        <w:t>Eureca</w:t>
      </w:r>
      <w:proofErr w:type="spellEnd"/>
      <w:r w:rsidR="00C3129A">
        <w:rPr>
          <w:rFonts w:ascii="Arial" w:hAnsi="Arial" w:cs="Arial"/>
        </w:rPr>
        <w:t xml:space="preserve"> Messtechnik GmbH</w:t>
      </w:r>
      <w:r w:rsidR="001211E7" w:rsidRPr="001211E7">
        <w:rPr>
          <w:rFonts w:ascii="Arial" w:hAnsi="Arial" w:cs="Arial"/>
        </w:rPr>
        <w:t xml:space="preserve"> nun mit weiteren 300</w:t>
      </w:r>
      <w:r w:rsidR="001211E7">
        <w:rPr>
          <w:rFonts w:ascii="Arial" w:hAnsi="Arial" w:cs="Arial"/>
        </w:rPr>
        <w:t>.</w:t>
      </w:r>
      <w:r w:rsidR="001211E7" w:rsidRPr="001211E7">
        <w:rPr>
          <w:rFonts w:ascii="Arial" w:hAnsi="Arial" w:cs="Arial"/>
        </w:rPr>
        <w:t>000 Euro vom Bundesministerium für Bildung und Forschung (BMBF) aufgestockt.</w:t>
      </w:r>
    </w:p>
    <w:p w14:paraId="14FD72E1" w14:textId="56C82773" w:rsidR="001211E7" w:rsidRDefault="00890B16" w:rsidP="00C23F9B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Makern</w:t>
      </w:r>
      <w:proofErr w:type="spellEnd"/>
      <w:r>
        <w:rPr>
          <w:rFonts w:ascii="Arial" w:hAnsi="Arial" w:cs="Arial"/>
        </w:rPr>
        <w:t xml:space="preserve"> steckt beeind</w:t>
      </w:r>
      <w:r w:rsidR="001211E7" w:rsidRPr="001211E7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1211E7" w:rsidRPr="001211E7">
        <w:rPr>
          <w:rFonts w:ascii="Arial" w:hAnsi="Arial" w:cs="Arial"/>
        </w:rPr>
        <w:t xml:space="preserve">ckendes Potenzial, so sind beispielsweise die von </w:t>
      </w:r>
      <w:r>
        <w:rPr>
          <w:rFonts w:ascii="Arial" w:hAnsi="Arial" w:cs="Arial"/>
        </w:rPr>
        <w:t>ihnen</w:t>
      </w:r>
      <w:r w:rsidR="001211E7" w:rsidRPr="001211E7">
        <w:rPr>
          <w:rFonts w:ascii="Arial" w:hAnsi="Arial" w:cs="Arial"/>
        </w:rPr>
        <w:t xml:space="preserve"> stammenden </w:t>
      </w:r>
      <w:proofErr w:type="spellStart"/>
      <w:r w:rsidR="001211E7" w:rsidRPr="001211E7">
        <w:rPr>
          <w:rFonts w:ascii="Arial" w:hAnsi="Arial" w:cs="Arial"/>
        </w:rPr>
        <w:t>EarSaver</w:t>
      </w:r>
      <w:proofErr w:type="spellEnd"/>
      <w:r w:rsidR="001211E7" w:rsidRPr="001211E7">
        <w:rPr>
          <w:rFonts w:ascii="Arial" w:hAnsi="Arial" w:cs="Arial"/>
        </w:rPr>
        <w:t xml:space="preserve"> eine geniale Lösung, um das lange Tragen von Schutzmasken für medizinisches Personal angenehmer zu gestalten. So nimmt </w:t>
      </w:r>
      <w:r>
        <w:rPr>
          <w:rFonts w:ascii="Arial" w:hAnsi="Arial" w:cs="Arial"/>
        </w:rPr>
        <w:t>auch</w:t>
      </w:r>
      <w:r w:rsidR="00C3129A">
        <w:rPr>
          <w:rFonts w:ascii="Arial" w:hAnsi="Arial" w:cs="Arial"/>
        </w:rPr>
        <w:t xml:space="preserve"> </w:t>
      </w:r>
      <w:r w:rsidR="001211E7" w:rsidRPr="001211E7">
        <w:rPr>
          <w:rFonts w:ascii="Arial" w:hAnsi="Arial" w:cs="Arial"/>
        </w:rPr>
        <w:t xml:space="preserve">die Öffentlichkeit zunehmend Notiz von ihnen. Jedoch gilt es zu beachten, dass </w:t>
      </w:r>
      <w:proofErr w:type="spellStart"/>
      <w:r w:rsidR="001211E7" w:rsidRPr="001211E7">
        <w:rPr>
          <w:rFonts w:ascii="Arial" w:hAnsi="Arial" w:cs="Arial"/>
        </w:rPr>
        <w:t>Maker</w:t>
      </w:r>
      <w:proofErr w:type="spellEnd"/>
      <w:r w:rsidR="001211E7" w:rsidRPr="001211E7">
        <w:rPr>
          <w:rFonts w:ascii="Arial" w:hAnsi="Arial" w:cs="Arial"/>
        </w:rPr>
        <w:t xml:space="preserve"> keine Mediziner sind, </w:t>
      </w:r>
      <w:r>
        <w:rPr>
          <w:rFonts w:ascii="Arial" w:hAnsi="Arial" w:cs="Arial"/>
        </w:rPr>
        <w:t>deswegen</w:t>
      </w:r>
      <w:r w:rsidR="00C3129A">
        <w:rPr>
          <w:rFonts w:ascii="Arial" w:hAnsi="Arial" w:cs="Arial"/>
        </w:rPr>
        <w:t xml:space="preserve"> fehlt ihnen die nötige </w:t>
      </w:r>
      <w:r w:rsidR="001211E7" w:rsidRPr="001211E7">
        <w:rPr>
          <w:rFonts w:ascii="Arial" w:hAnsi="Arial" w:cs="Arial"/>
        </w:rPr>
        <w:t>Fachkompetenz, um solche Innovationen weiterzuentwickeln. Ein</w:t>
      </w:r>
      <w:r w:rsidR="001211E7">
        <w:rPr>
          <w:rFonts w:ascii="Arial" w:hAnsi="Arial" w:cs="Arial"/>
        </w:rPr>
        <w:t>e</w:t>
      </w:r>
      <w:r w:rsidR="001211E7" w:rsidRPr="001211E7">
        <w:rPr>
          <w:rFonts w:ascii="Arial" w:hAnsi="Arial" w:cs="Arial"/>
        </w:rPr>
        <w:t xml:space="preserve"> Verbindung zu den passenden Ansprechpartner</w:t>
      </w:r>
      <w:r>
        <w:rPr>
          <w:rFonts w:ascii="Arial" w:hAnsi="Arial" w:cs="Arial"/>
        </w:rPr>
        <w:t>inne</w:t>
      </w:r>
      <w:r w:rsidR="001211E7" w:rsidRPr="001211E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-partnern</w:t>
      </w:r>
      <w:r w:rsidR="001211E7" w:rsidRPr="001211E7">
        <w:rPr>
          <w:rFonts w:ascii="Arial" w:hAnsi="Arial" w:cs="Arial"/>
        </w:rPr>
        <w:t xml:space="preserve"> ist somit unumgänglich.</w:t>
      </w:r>
      <w:r w:rsidR="00E842E8">
        <w:rPr>
          <w:rFonts w:ascii="Arial" w:hAnsi="Arial" w:cs="Arial"/>
        </w:rPr>
        <w:t xml:space="preserve"> </w:t>
      </w:r>
      <w:r w:rsidR="00C23F9B">
        <w:rPr>
          <w:rFonts w:ascii="Arial" w:hAnsi="Arial" w:cs="Arial"/>
        </w:rPr>
        <w:t>„</w:t>
      </w:r>
      <w:r w:rsidR="00E842E8">
        <w:rPr>
          <w:rFonts w:ascii="Arial" w:hAnsi="Arial" w:cs="Arial"/>
        </w:rPr>
        <w:t xml:space="preserve">An diese Lücke knüpft </w:t>
      </w:r>
      <w:r w:rsidR="00C3129A">
        <w:rPr>
          <w:rFonts w:ascii="Arial" w:hAnsi="Arial" w:cs="Arial"/>
        </w:rPr>
        <w:t xml:space="preserve">der Aufstockungsantrag </w:t>
      </w:r>
      <w:r w:rsidR="00E842E8">
        <w:rPr>
          <w:rFonts w:ascii="Arial" w:hAnsi="Arial" w:cs="Arial"/>
        </w:rPr>
        <w:t>d</w:t>
      </w:r>
      <w:r w:rsidR="00C3129A">
        <w:rPr>
          <w:rFonts w:ascii="Arial" w:hAnsi="Arial" w:cs="Arial"/>
        </w:rPr>
        <w:t>e</w:t>
      </w:r>
      <w:r w:rsidR="00E842E8">
        <w:rPr>
          <w:rFonts w:ascii="Arial" w:hAnsi="Arial" w:cs="Arial"/>
        </w:rPr>
        <w:t>s Verbundprojekt</w:t>
      </w:r>
      <w:r w:rsidR="00C3129A">
        <w:rPr>
          <w:rFonts w:ascii="Arial" w:hAnsi="Arial" w:cs="Arial"/>
        </w:rPr>
        <w:t>s</w:t>
      </w:r>
      <w:r w:rsidR="00C23F9B">
        <w:rPr>
          <w:rFonts w:ascii="Arial" w:hAnsi="Arial" w:cs="Arial"/>
        </w:rPr>
        <w:t xml:space="preserve"> </w:t>
      </w:r>
      <w:proofErr w:type="spellStart"/>
      <w:r w:rsidR="00C23F9B">
        <w:rPr>
          <w:rFonts w:ascii="Arial" w:hAnsi="Arial" w:cs="Arial"/>
        </w:rPr>
        <w:t>Optocubes</w:t>
      </w:r>
      <w:proofErr w:type="spellEnd"/>
      <w:r w:rsidR="00C23F9B">
        <w:rPr>
          <w:rFonts w:ascii="Arial" w:hAnsi="Arial" w:cs="Arial"/>
        </w:rPr>
        <w:t xml:space="preserve"> an“, </w:t>
      </w:r>
      <w:r w:rsidR="00C23F9B" w:rsidRPr="00C23F9B">
        <w:rPr>
          <w:rFonts w:ascii="Arial" w:hAnsi="Arial" w:cs="Arial"/>
        </w:rPr>
        <w:t>so Prof. Dr. Mirco Imlau vom Fachbereich Physik der Universität Osnabrück und Koordinator des Verbundvorhabens.</w:t>
      </w:r>
    </w:p>
    <w:p w14:paraId="2D8FD4D1" w14:textId="188AA262" w:rsidR="004A1ED0" w:rsidRPr="00C23F9B" w:rsidRDefault="00C3129A" w:rsidP="00C23F9B">
      <w:pPr>
        <w:pStyle w:val="StandardWeb"/>
        <w:spacing w:line="36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Mit den zusätzlichen Fördermitteln </w:t>
      </w:r>
      <w:r w:rsidR="00C23F9B">
        <w:rPr>
          <w:rFonts w:ascii="Arial" w:hAnsi="Arial" w:cs="Arial"/>
        </w:rPr>
        <w:t xml:space="preserve">wird </w:t>
      </w:r>
      <w:r w:rsidR="001211E7" w:rsidRPr="001211E7">
        <w:rPr>
          <w:rFonts w:ascii="Arial" w:hAnsi="Arial" w:cs="Arial"/>
        </w:rPr>
        <w:t>ein so</w:t>
      </w:r>
      <w:r w:rsidR="001211E7">
        <w:rPr>
          <w:rFonts w:ascii="Arial" w:hAnsi="Arial" w:cs="Arial"/>
        </w:rPr>
        <w:t>g</w:t>
      </w:r>
      <w:r w:rsidR="00C23F9B">
        <w:rPr>
          <w:rFonts w:ascii="Arial" w:hAnsi="Arial" w:cs="Arial"/>
        </w:rPr>
        <w:t xml:space="preserve">enannter </w:t>
      </w:r>
      <w:r w:rsidR="001211E7">
        <w:rPr>
          <w:rFonts w:ascii="Arial" w:hAnsi="Arial" w:cs="Arial"/>
        </w:rPr>
        <w:t>Hub ein</w:t>
      </w:r>
      <w:r w:rsidR="00C23F9B">
        <w:rPr>
          <w:rFonts w:ascii="Arial" w:hAnsi="Arial" w:cs="Arial"/>
        </w:rPr>
        <w:t>gerichtet</w:t>
      </w:r>
      <w:r w:rsidR="001211E7">
        <w:rPr>
          <w:rFonts w:ascii="Arial" w:hAnsi="Arial" w:cs="Arial"/>
        </w:rPr>
        <w:t xml:space="preserve">. </w:t>
      </w:r>
      <w:r w:rsidR="00C23F9B">
        <w:rPr>
          <w:rFonts w:ascii="Arial" w:hAnsi="Arial" w:cs="Arial"/>
        </w:rPr>
        <w:t xml:space="preserve">Ein </w:t>
      </w:r>
      <w:bookmarkStart w:id="1" w:name="_GoBack"/>
      <w:r w:rsidR="001211E7" w:rsidRPr="001211E7">
        <w:rPr>
          <w:rFonts w:ascii="Arial" w:hAnsi="Arial" w:cs="Arial"/>
        </w:rPr>
        <w:t xml:space="preserve">Knotenpunkt, der </w:t>
      </w:r>
      <w:proofErr w:type="spellStart"/>
      <w:r w:rsidR="001211E7" w:rsidRPr="001211E7">
        <w:rPr>
          <w:rFonts w:ascii="Arial" w:hAnsi="Arial" w:cs="Arial"/>
        </w:rPr>
        <w:t>Maker</w:t>
      </w:r>
      <w:proofErr w:type="spellEnd"/>
      <w:r w:rsidR="001211E7" w:rsidRPr="001211E7">
        <w:rPr>
          <w:rFonts w:ascii="Arial" w:hAnsi="Arial" w:cs="Arial"/>
        </w:rPr>
        <w:t xml:space="preserve"> schnell und fachlich eng mit medizinischem </w:t>
      </w:r>
      <w:bookmarkEnd w:id="1"/>
      <w:r w:rsidR="001211E7" w:rsidRPr="001211E7">
        <w:rPr>
          <w:rFonts w:ascii="Arial" w:hAnsi="Arial" w:cs="Arial"/>
        </w:rPr>
        <w:t xml:space="preserve">Fachpersonal </w:t>
      </w:r>
      <w:r w:rsidR="001211E7" w:rsidRPr="00C23F9B">
        <w:rPr>
          <w:rFonts w:ascii="Arial" w:hAnsi="Arial" w:cs="Arial"/>
        </w:rPr>
        <w:t xml:space="preserve">zusammenführt. Damit sollen medizinisch relevante </w:t>
      </w:r>
      <w:proofErr w:type="spellStart"/>
      <w:r w:rsidR="001211E7" w:rsidRPr="00C23F9B">
        <w:rPr>
          <w:rFonts w:ascii="Arial" w:hAnsi="Arial" w:cs="Arial"/>
        </w:rPr>
        <w:t>Maker</w:t>
      </w:r>
      <w:proofErr w:type="spellEnd"/>
      <w:r w:rsidR="001211E7" w:rsidRPr="00C23F9B">
        <w:rPr>
          <w:rFonts w:ascii="Arial" w:hAnsi="Arial" w:cs="Arial"/>
        </w:rPr>
        <w:t>-Inn</w:t>
      </w:r>
      <w:r w:rsidRPr="00C23F9B">
        <w:rPr>
          <w:rFonts w:ascii="Arial" w:hAnsi="Arial" w:cs="Arial"/>
        </w:rPr>
        <w:t>ovationen entstehen, die dem Ges</w:t>
      </w:r>
      <w:r w:rsidR="001211E7" w:rsidRPr="00C23F9B">
        <w:rPr>
          <w:rFonts w:ascii="Arial" w:hAnsi="Arial" w:cs="Arial"/>
        </w:rPr>
        <w:t>un</w:t>
      </w:r>
      <w:r w:rsidRPr="00C23F9B">
        <w:rPr>
          <w:rFonts w:ascii="Arial" w:hAnsi="Arial" w:cs="Arial"/>
        </w:rPr>
        <w:t>d</w:t>
      </w:r>
      <w:r w:rsidR="001211E7" w:rsidRPr="00C23F9B">
        <w:rPr>
          <w:rFonts w:ascii="Arial" w:hAnsi="Arial" w:cs="Arial"/>
        </w:rPr>
        <w:t>heits- und Pflegebereich kur</w:t>
      </w:r>
      <w:r w:rsidRPr="00C23F9B">
        <w:rPr>
          <w:rFonts w:ascii="Arial" w:hAnsi="Arial" w:cs="Arial"/>
        </w:rPr>
        <w:t>z</w:t>
      </w:r>
      <w:r w:rsidR="001211E7" w:rsidRPr="00C23F9B">
        <w:rPr>
          <w:rFonts w:ascii="Arial" w:hAnsi="Arial" w:cs="Arial"/>
        </w:rPr>
        <w:t xml:space="preserve">fristig </w:t>
      </w:r>
      <w:r w:rsidR="001211E7" w:rsidRPr="00C23F9B">
        <w:rPr>
          <w:rFonts w:ascii="Arial" w:hAnsi="Arial" w:cs="Arial"/>
        </w:rPr>
        <w:lastRenderedPageBreak/>
        <w:t>zugänglich gemacht werde</w:t>
      </w:r>
      <w:r w:rsidR="00C23F9B">
        <w:rPr>
          <w:rFonts w:ascii="Arial" w:hAnsi="Arial" w:cs="Arial"/>
        </w:rPr>
        <w:t>n können. „</w:t>
      </w:r>
      <w:r w:rsidR="001211E7" w:rsidRPr="00C23F9B">
        <w:rPr>
          <w:rFonts w:ascii="Arial" w:hAnsi="Arial" w:cs="Arial"/>
        </w:rPr>
        <w:t xml:space="preserve">Der Plan des </w:t>
      </w:r>
      <w:r w:rsidR="00C23F9B">
        <w:rPr>
          <w:rFonts w:ascii="Arial" w:hAnsi="Arial" w:cs="Arial"/>
        </w:rPr>
        <w:t>Teilvorhabens</w:t>
      </w:r>
      <w:r w:rsidR="001211E7" w:rsidRPr="00C23F9B">
        <w:rPr>
          <w:rFonts w:ascii="Arial" w:hAnsi="Arial" w:cs="Arial"/>
        </w:rPr>
        <w:t xml:space="preserve"> ist es, mehr als zehn bestehende </w:t>
      </w:r>
      <w:proofErr w:type="spellStart"/>
      <w:r w:rsidR="001211E7" w:rsidRPr="00C23F9B">
        <w:rPr>
          <w:rFonts w:ascii="Arial" w:hAnsi="Arial" w:cs="Arial"/>
        </w:rPr>
        <w:t>FabLabs</w:t>
      </w:r>
      <w:proofErr w:type="spellEnd"/>
      <w:r w:rsidR="001211E7" w:rsidRPr="00C23F9B">
        <w:rPr>
          <w:rFonts w:ascii="Arial" w:hAnsi="Arial" w:cs="Arial"/>
        </w:rPr>
        <w:t xml:space="preserve"> und </w:t>
      </w:r>
      <w:proofErr w:type="spellStart"/>
      <w:r w:rsidR="001211E7" w:rsidRPr="00C23F9B">
        <w:rPr>
          <w:rFonts w:ascii="Arial" w:hAnsi="Arial" w:cs="Arial"/>
        </w:rPr>
        <w:t>Maker</w:t>
      </w:r>
      <w:proofErr w:type="spellEnd"/>
      <w:r w:rsidR="001211E7" w:rsidRPr="00C23F9B">
        <w:rPr>
          <w:rFonts w:ascii="Arial" w:hAnsi="Arial" w:cs="Arial"/>
        </w:rPr>
        <w:t xml:space="preserve">-Spaces miteinander zu vernetzen. Zusätzlich übernimmt der Hub auch die Kommunikation mit medizinischem </w:t>
      </w:r>
      <w:r w:rsidR="006D3875">
        <w:rPr>
          <w:rFonts w:ascii="Arial" w:hAnsi="Arial" w:cs="Arial"/>
        </w:rPr>
        <w:t>Fachpersonal</w:t>
      </w:r>
      <w:r w:rsidR="00C23F9B">
        <w:rPr>
          <w:rFonts w:ascii="Arial" w:hAnsi="Arial" w:cs="Arial"/>
        </w:rPr>
        <w:t>“</w:t>
      </w:r>
      <w:r w:rsidR="006D3875">
        <w:rPr>
          <w:rFonts w:ascii="Arial" w:hAnsi="Arial" w:cs="Arial"/>
        </w:rPr>
        <w:t>, s</w:t>
      </w:r>
      <w:r w:rsidR="00C23F9B">
        <w:rPr>
          <w:rFonts w:ascii="Arial" w:hAnsi="Arial" w:cs="Arial"/>
        </w:rPr>
        <w:t xml:space="preserve">o </w:t>
      </w:r>
      <w:r w:rsidR="00C23F9B" w:rsidRPr="00C23F9B">
        <w:rPr>
          <w:rFonts w:ascii="Arial" w:hAnsi="Arial" w:cs="Arial"/>
        </w:rPr>
        <w:t xml:space="preserve">Prof. Dr. Marco </w:t>
      </w:r>
      <w:proofErr w:type="spellStart"/>
      <w:r w:rsidR="00C23F9B" w:rsidRPr="00C23F9B">
        <w:rPr>
          <w:rFonts w:ascii="Arial" w:hAnsi="Arial" w:cs="Arial"/>
        </w:rPr>
        <w:t>Beeken</w:t>
      </w:r>
      <w:proofErr w:type="spellEnd"/>
      <w:r w:rsidR="00C23F9B">
        <w:rPr>
          <w:rFonts w:ascii="Arial" w:hAnsi="Arial" w:cs="Arial"/>
        </w:rPr>
        <w:t xml:space="preserve"> von der Universität Osnabrück, der f</w:t>
      </w:r>
      <w:r w:rsidR="00C23F9B" w:rsidRPr="00C23F9B">
        <w:rPr>
          <w:rFonts w:ascii="Arial" w:hAnsi="Arial" w:cs="Arial"/>
        </w:rPr>
        <w:t>ür die Erforschung neuartige</w:t>
      </w:r>
      <w:r w:rsidR="00C23F9B">
        <w:rPr>
          <w:rFonts w:ascii="Arial" w:hAnsi="Arial" w:cs="Arial"/>
        </w:rPr>
        <w:t>r</w:t>
      </w:r>
      <w:r w:rsidR="00C23F9B" w:rsidRPr="00C23F9B">
        <w:rPr>
          <w:rFonts w:ascii="Arial" w:hAnsi="Arial" w:cs="Arial"/>
        </w:rPr>
        <w:t xml:space="preserve"> Online-Wissenschaftskommunikationsformate gewonnen werden</w:t>
      </w:r>
      <w:r w:rsidR="00C23F9B">
        <w:rPr>
          <w:rFonts w:ascii="Arial" w:hAnsi="Arial" w:cs="Arial"/>
        </w:rPr>
        <w:t xml:space="preserve"> konnte</w:t>
      </w:r>
      <w:r w:rsidR="00C23F9B" w:rsidRPr="00C23F9B">
        <w:rPr>
          <w:rFonts w:ascii="Arial" w:hAnsi="Arial" w:cs="Arial"/>
        </w:rPr>
        <w:t>. „Ich finde den hohen interdisziplinären Charakter dieses Projektes besonders faszinierend“</w:t>
      </w:r>
      <w:r w:rsidR="00C23F9B">
        <w:rPr>
          <w:rFonts w:ascii="Arial" w:hAnsi="Arial" w:cs="Arial"/>
        </w:rPr>
        <w:t xml:space="preserve">, so </w:t>
      </w:r>
      <w:proofErr w:type="spellStart"/>
      <w:r w:rsidR="00C23F9B">
        <w:rPr>
          <w:rFonts w:ascii="Arial" w:hAnsi="Arial" w:cs="Arial"/>
        </w:rPr>
        <w:t>Beeken</w:t>
      </w:r>
      <w:proofErr w:type="spellEnd"/>
      <w:r w:rsidR="00C23F9B">
        <w:rPr>
          <w:rFonts w:ascii="Arial" w:hAnsi="Arial" w:cs="Arial"/>
        </w:rPr>
        <w:t xml:space="preserve"> weiter. </w:t>
      </w:r>
      <w:r w:rsidR="00C23F9B" w:rsidRPr="00C23F9B">
        <w:rPr>
          <w:rFonts w:ascii="Arial" w:hAnsi="Arial" w:cs="Arial"/>
        </w:rPr>
        <w:t xml:space="preserve"> </w:t>
      </w:r>
    </w:p>
    <w:p w14:paraId="4C8B4CD3" w14:textId="4CB86264" w:rsidR="005A42A9" w:rsidRPr="00C23F9B" w:rsidRDefault="005A42A9" w:rsidP="001211E7">
      <w:pPr>
        <w:pStyle w:val="StandardWeb"/>
        <w:spacing w:line="360" w:lineRule="auto"/>
        <w:rPr>
          <w:rFonts w:ascii="Arial" w:hAnsi="Arial" w:cs="Arial"/>
        </w:rPr>
      </w:pPr>
      <w:proofErr w:type="spellStart"/>
      <w:r w:rsidRPr="00C23F9B">
        <w:rPr>
          <w:rFonts w:ascii="Arial" w:hAnsi="Arial" w:cs="Arial"/>
        </w:rPr>
        <w:t>Optocubes</w:t>
      </w:r>
      <w:proofErr w:type="spellEnd"/>
      <w:r w:rsidRPr="00C23F9B">
        <w:rPr>
          <w:rFonts w:ascii="Arial" w:hAnsi="Arial" w:cs="Arial"/>
        </w:rPr>
        <w:t xml:space="preserve"> ist Teil der Förderinitiative Open </w:t>
      </w:r>
      <w:proofErr w:type="spellStart"/>
      <w:r w:rsidRPr="00C23F9B">
        <w:rPr>
          <w:rFonts w:ascii="Arial" w:hAnsi="Arial" w:cs="Arial"/>
        </w:rPr>
        <w:t>Photonik</w:t>
      </w:r>
      <w:proofErr w:type="spellEnd"/>
      <w:r w:rsidRPr="00C23F9B">
        <w:rPr>
          <w:rFonts w:ascii="Arial" w:hAnsi="Arial" w:cs="Arial"/>
        </w:rPr>
        <w:t xml:space="preserve"> Pro des BMBF, welche das Ziel verfolgt, neue Formen der Zusammenarbeit von Wissenschaft und Wirtschaft mit der </w:t>
      </w:r>
      <w:proofErr w:type="spellStart"/>
      <w:r w:rsidRPr="00C23F9B">
        <w:rPr>
          <w:rFonts w:ascii="Arial" w:hAnsi="Arial" w:cs="Arial"/>
        </w:rPr>
        <w:t>Maker</w:t>
      </w:r>
      <w:proofErr w:type="spellEnd"/>
      <w:r w:rsidRPr="00C23F9B">
        <w:rPr>
          <w:rFonts w:ascii="Arial" w:hAnsi="Arial" w:cs="Arial"/>
        </w:rPr>
        <w:t>- und Gründerszene zu ermöglichen.</w:t>
      </w:r>
    </w:p>
    <w:p w14:paraId="44E127B5" w14:textId="77777777" w:rsidR="00FB542B" w:rsidRDefault="00FB542B" w:rsidP="00A31CDD">
      <w:pPr>
        <w:pStyle w:val="KeinLeerraum"/>
        <w:rPr>
          <w:rFonts w:cs="Arial"/>
          <w:b/>
        </w:rPr>
      </w:pPr>
    </w:p>
    <w:p w14:paraId="0CBD183C" w14:textId="04B86F7C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C81D40">
        <w:rPr>
          <w:rFonts w:cs="Arial"/>
        </w:rPr>
        <w:t xml:space="preserve">Prof. Dr. </w:t>
      </w:r>
      <w:r w:rsidR="001211E7">
        <w:rPr>
          <w:rFonts w:cs="Arial"/>
        </w:rPr>
        <w:t>Mirco Imlau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4D57623B" w14:textId="08CA2191" w:rsidR="00A31CDD" w:rsidRPr="00A30D15" w:rsidRDefault="001211E7" w:rsidP="00A31CDD">
      <w:pPr>
        <w:pStyle w:val="KeinLeerraum"/>
        <w:rPr>
          <w:rFonts w:cs="Arial"/>
        </w:rPr>
      </w:pPr>
      <w:r>
        <w:rPr>
          <w:rFonts w:cs="Arial"/>
        </w:rPr>
        <w:t>Fachbereich Physik</w:t>
      </w:r>
      <w:r w:rsidR="00FB542B">
        <w:rPr>
          <w:rFonts w:cs="Arial"/>
        </w:rPr>
        <w:br/>
      </w:r>
      <w:r>
        <w:rPr>
          <w:rFonts w:cs="Arial"/>
        </w:rPr>
        <w:t>Barbarastraße 7, 49076</w:t>
      </w:r>
      <w:r w:rsidR="00A31CDD" w:rsidRPr="00A30D15">
        <w:rPr>
          <w:rFonts w:cs="Arial"/>
        </w:rPr>
        <w:t xml:space="preserve"> Osnabrück</w:t>
      </w:r>
    </w:p>
    <w:p w14:paraId="2C604042" w14:textId="27791988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B39A1">
        <w:rPr>
          <w:rFonts w:cs="Arial"/>
        </w:rPr>
        <w:t>541 969-</w:t>
      </w:r>
      <w:r w:rsidR="001211E7">
        <w:rPr>
          <w:rFonts w:cs="Arial"/>
        </w:rPr>
        <w:t>2654</w:t>
      </w:r>
    </w:p>
    <w:p w14:paraId="038E011E" w14:textId="56094A4A" w:rsidR="00040A31" w:rsidRDefault="009B39A1" w:rsidP="004E307A">
      <w:pPr>
        <w:pStyle w:val="KeinLeerraum"/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r w:rsidR="00C23F9B" w:rsidRPr="00B67668">
          <w:rPr>
            <w:rStyle w:val="Link"/>
            <w:rFonts w:cs="Arial"/>
          </w:rPr>
          <w:t>mirco.imlau@uni-osnabrueck.de</w:t>
        </w:r>
      </w:hyperlink>
    </w:p>
    <w:p w14:paraId="7056B534" w14:textId="6D001EF1" w:rsidR="00C23F9B" w:rsidRPr="004E307A" w:rsidRDefault="00C23F9B" w:rsidP="004E307A">
      <w:pPr>
        <w:pStyle w:val="KeinLeerraum"/>
        <w:rPr>
          <w:rFonts w:cs="Arial"/>
          <w:sz w:val="22"/>
          <w:szCs w:val="22"/>
        </w:rPr>
      </w:pPr>
    </w:p>
    <w:sectPr w:rsidR="00C23F9B" w:rsidRPr="004E307A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AA644" w14:textId="77777777" w:rsidR="00C879F1" w:rsidRDefault="00C879F1">
      <w:r>
        <w:separator/>
      </w:r>
    </w:p>
  </w:endnote>
  <w:endnote w:type="continuationSeparator" w:id="0">
    <w:p w14:paraId="4B3C2C3F" w14:textId="77777777" w:rsidR="00C879F1" w:rsidRDefault="00C8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113B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6EECBCCB" wp14:editId="0B13AA04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D6CD" w14:textId="77777777" w:rsidR="00C879F1" w:rsidRDefault="00C879F1">
      <w:r>
        <w:separator/>
      </w:r>
    </w:p>
  </w:footnote>
  <w:footnote w:type="continuationSeparator" w:id="0">
    <w:p w14:paraId="37842322" w14:textId="77777777" w:rsidR="00C879F1" w:rsidRDefault="00C879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0AC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0F2BA5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2B39" w14:textId="605C0491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2139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DCDD42" w14:textId="2D6B0FA6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1B2139" w:rsidRPr="001B2139">
        <w:rPr>
          <w:b/>
          <w:bCs/>
          <w:noProof/>
        </w:rPr>
        <w:t>103/2020</w:t>
      </w:r>
      <w:r w:rsidR="001B2139" w:rsidRPr="001B2139">
        <w:rPr>
          <w:b/>
          <w:bCs/>
          <w:noProof/>
        </w:rPr>
        <w:tab/>
        <w:t>09.06.2020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7C35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C065F35" wp14:editId="6B7F1CF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686153B" wp14:editId="60E93D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7B75"/>
    <w:rsid w:val="00007C37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1E7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2139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D7BA6"/>
    <w:rsid w:val="003E2B24"/>
    <w:rsid w:val="003E52C8"/>
    <w:rsid w:val="003F1852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5FA9"/>
    <w:rsid w:val="00515353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6993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0B16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0A7A"/>
    <w:rsid w:val="00AA174C"/>
    <w:rsid w:val="00AB109C"/>
    <w:rsid w:val="00AB2551"/>
    <w:rsid w:val="00AB3496"/>
    <w:rsid w:val="00AB58A5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3129A"/>
    <w:rsid w:val="00C31679"/>
    <w:rsid w:val="00C322D8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E66CF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842E8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5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rco.imlau@uni-osnabrueck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5758-8747-834B-A932-938C84F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Administrator</cp:lastModifiedBy>
  <cp:revision>2</cp:revision>
  <cp:lastPrinted>2020-02-24T14:22:00Z</cp:lastPrinted>
  <dcterms:created xsi:type="dcterms:W3CDTF">2020-06-09T09:55:00Z</dcterms:created>
  <dcterms:modified xsi:type="dcterms:W3CDTF">2020-06-09T09:55:00Z</dcterms:modified>
</cp:coreProperties>
</file>