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6F7E" w14:textId="7E59884E" w:rsidR="00456D8D" w:rsidRDefault="00F51948" w:rsidP="009B5293">
      <w:pPr>
        <w:spacing w:line="276" w:lineRule="auto"/>
        <w:rPr>
          <w:rFonts w:ascii="Verdana" w:hAnsi="Verdana"/>
          <w:b/>
          <w:bCs/>
          <w:color w:val="000000"/>
          <w:sz w:val="28"/>
          <w:szCs w:val="28"/>
        </w:rPr>
      </w:pPr>
      <w:r>
        <w:rPr>
          <w:rFonts w:ascii="Verdana" w:hAnsi="Verdana"/>
          <w:b/>
          <w:bCs/>
          <w:color w:val="000000"/>
          <w:sz w:val="28"/>
          <w:szCs w:val="28"/>
        </w:rPr>
        <w:t>Absage: Partie</w:t>
      </w:r>
      <w:r w:rsidR="009C5826">
        <w:rPr>
          <w:rFonts w:ascii="Verdana" w:hAnsi="Verdana"/>
          <w:b/>
          <w:bCs/>
          <w:color w:val="000000"/>
          <w:sz w:val="28"/>
          <w:szCs w:val="28"/>
        </w:rPr>
        <w:t xml:space="preserve"> </w:t>
      </w:r>
      <w:r>
        <w:rPr>
          <w:rFonts w:ascii="Verdana" w:hAnsi="Verdana"/>
          <w:b/>
          <w:bCs/>
          <w:color w:val="000000"/>
          <w:sz w:val="28"/>
          <w:szCs w:val="28"/>
        </w:rPr>
        <w:t>gegen</w:t>
      </w:r>
      <w:r w:rsidR="003800FD">
        <w:rPr>
          <w:rFonts w:ascii="Verdana" w:hAnsi="Verdana"/>
          <w:b/>
          <w:bCs/>
          <w:color w:val="000000"/>
          <w:sz w:val="28"/>
          <w:szCs w:val="28"/>
        </w:rPr>
        <w:t xml:space="preserve"> Neuwied </w:t>
      </w:r>
      <w:r>
        <w:rPr>
          <w:rFonts w:ascii="Verdana" w:hAnsi="Verdana"/>
          <w:b/>
          <w:bCs/>
          <w:color w:val="000000"/>
          <w:sz w:val="28"/>
          <w:szCs w:val="28"/>
        </w:rPr>
        <w:t>wird verschoben</w:t>
      </w:r>
    </w:p>
    <w:p w14:paraId="4CA7C330" w14:textId="77777777" w:rsidR="009B5293" w:rsidRPr="00E6479D" w:rsidRDefault="009B5293" w:rsidP="009B5293">
      <w:pPr>
        <w:spacing w:line="276" w:lineRule="auto"/>
        <w:rPr>
          <w:rFonts w:ascii="Verdana" w:hAnsi="Verdana"/>
          <w:b/>
          <w:bCs/>
          <w:color w:val="000000"/>
          <w:sz w:val="28"/>
          <w:szCs w:val="28"/>
        </w:rPr>
      </w:pPr>
    </w:p>
    <w:p w14:paraId="67E80D78" w14:textId="15346693" w:rsidR="00770BCF" w:rsidRPr="008B05A2" w:rsidRDefault="00D3797C" w:rsidP="009B5293">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F83C0B">
        <w:rPr>
          <w:rFonts w:ascii="Verdana" w:hAnsi="Verdana"/>
          <w:color w:val="1C232C"/>
        </w:rPr>
        <w:t>0</w:t>
      </w:r>
      <w:r w:rsidR="00F51948">
        <w:rPr>
          <w:rFonts w:ascii="Verdana" w:hAnsi="Verdana"/>
          <w:color w:val="1C232C"/>
        </w:rPr>
        <w:t>2</w:t>
      </w:r>
      <w:r w:rsidR="00F83C0B">
        <w:rPr>
          <w:rFonts w:ascii="Verdana" w:hAnsi="Verdana"/>
          <w:color w:val="1C232C"/>
        </w:rPr>
        <w:t>.02</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CE7A98">
        <w:rPr>
          <w:rFonts w:ascii="Verdana" w:hAnsi="Verdana"/>
          <w:color w:val="1C232C"/>
        </w:rPr>
        <w:t>Das für den heutigen Mittwoch (19 Uhr) terminierte Südwest-Derby VC Neuwied 77 gegen den VC Wiesbaden in der 1. Volleyball Bundesliga Frauen muss erneut verschoben werden. Der Grund: Im Team der Hessinnen sind mehrere Corona-Verdachtsfälle aufgetreten, die VCW-Geschäftsführer Christopher Fetting veranlasst haben, bei der Volleyball Bundesliga eine Terminverlegung zu beantragen. Diesem Antrag wurde stattgegeben. Ein neues Datum steht noch nicht fest.</w:t>
      </w:r>
    </w:p>
    <w:p w14:paraId="7EBC75C0" w14:textId="443945D7" w:rsidR="00CE7A98" w:rsidRDefault="00CE7A98" w:rsidP="00CE7A98">
      <w:pPr>
        <w:spacing w:line="276" w:lineRule="auto"/>
        <w:jc w:val="both"/>
        <w:rPr>
          <w:rFonts w:ascii="Verdana" w:hAnsi="Verdana"/>
          <w:color w:val="1C232C"/>
        </w:rPr>
      </w:pPr>
      <w:r>
        <w:rPr>
          <w:rFonts w:ascii="Verdana" w:hAnsi="Verdana"/>
          <w:color w:val="1C232C"/>
        </w:rPr>
        <w:t xml:space="preserve">Die Tabelle der 1. Volleyball Bundesliga Frauen macht es deutlich: Corona wirbelt die Pläne durcheinander. Während der Tabellenletzte Neuwied (ein Punkt) bisher nur zehn Spiele absolviert hat – die Partie gegen den VCW wird nun schon zum zweiten Mal verschoben – konnte der </w:t>
      </w:r>
      <w:r w:rsidRPr="00C67434">
        <w:rPr>
          <w:rFonts w:ascii="Verdana" w:hAnsi="Verdana"/>
        </w:rPr>
        <w:t>VfB Suhl LOTTO Thüringen</w:t>
      </w:r>
      <w:r>
        <w:rPr>
          <w:rFonts w:ascii="Verdana" w:hAnsi="Verdana"/>
          <w:color w:val="1C232C"/>
        </w:rPr>
        <w:t xml:space="preserve"> (derzeit Tabellendritter, 29 Punkte) schon 16 Spiele zu Ende bringen. Sechs von zwölf Teams haben 14 Spiele auf dem Konto, darunter auch der VCW (21 Punkte). Die Liga gerät damit in Zeitnöte, denn am 19. März 2022 endet laut offiziellem Plan die Hauptrunde mit Hin- und Rückspielen. In den anschließenden Playoffs vom 26. März bis 8. Mai 2022 spielen die Mannschaften auf den Plätzen eins bis acht der Hauptrunde den Deutschen Meister aus. </w:t>
      </w:r>
    </w:p>
    <w:p w14:paraId="1EFE37D2" w14:textId="3D5AC791" w:rsidR="00CE7A98" w:rsidRDefault="00CE7A98" w:rsidP="00CE7A98">
      <w:pPr>
        <w:spacing w:line="276" w:lineRule="auto"/>
        <w:jc w:val="both"/>
        <w:rPr>
          <w:rFonts w:ascii="Verdana" w:hAnsi="Verdana"/>
          <w:color w:val="1C232C"/>
        </w:rPr>
      </w:pPr>
      <w:r>
        <w:rPr>
          <w:rFonts w:ascii="Verdana" w:hAnsi="Verdana"/>
          <w:color w:val="1C232C"/>
        </w:rPr>
        <w:t xml:space="preserve">„Unser guter Lauf mit vier Siegen im neuen Jahr ist damit erstmal gestoppt worden. Bisher war bei uns nur Head Coach Benedikt Frank in Quarantäne, aber nun hat der Virus trotz aller Vorsichtsmaßnahmen leider auch unsere Spielerinnen erwischt“, sagt Christopher Fetting. Das dürfte voraussichtlich auch Auswirkungen auf die nächste Partie gegen </w:t>
      </w:r>
      <w:r w:rsidRPr="00CE7A98">
        <w:rPr>
          <w:rFonts w:ascii="Verdana" w:hAnsi="Verdana"/>
        </w:rPr>
        <w:t>Allianz MTV Stuttgart</w:t>
      </w:r>
      <w:r>
        <w:rPr>
          <w:rFonts w:ascii="Verdana" w:hAnsi="Verdana"/>
          <w:color w:val="1C232C"/>
        </w:rPr>
        <w:t xml:space="preserve"> haben. Der Tabellenführer (14 Spiele, 29 Punkte) sollte eigentlich am kommenden Samstag (05.02.2022, 19 Uhr) in der Wiesbadener Sporthalle am Platz der Deutschen Einheit auflaufen. Ob auch diese Partie verschoben werden muss, wird derzeit noch geklärt. Weitere Informationen folgen zeitnah.</w:t>
      </w:r>
    </w:p>
    <w:p w14:paraId="293B7FFA" w14:textId="4C4F8F99" w:rsidR="00D85533" w:rsidRPr="008B05A2" w:rsidRDefault="00D85533" w:rsidP="009B5293">
      <w:pPr>
        <w:spacing w:line="276" w:lineRule="auto"/>
        <w:jc w:val="both"/>
        <w:rPr>
          <w:rFonts w:ascii="Verdana" w:hAnsi="Verdana"/>
        </w:rPr>
      </w:pPr>
    </w:p>
    <w:p w14:paraId="07665101" w14:textId="64C59A07" w:rsidR="00BA0725" w:rsidRPr="008B05A2" w:rsidRDefault="00664D33" w:rsidP="00664D33">
      <w:pPr>
        <w:spacing w:line="276" w:lineRule="auto"/>
        <w:rPr>
          <w:rFonts w:ascii="Verdana" w:hAnsi="Verdana"/>
          <w:b/>
          <w:bCs/>
          <w:sz w:val="28"/>
          <w:szCs w:val="28"/>
        </w:rPr>
      </w:pPr>
      <w:r w:rsidRPr="008B05A2">
        <w:rPr>
          <w:rFonts w:ascii="Verdana" w:hAnsi="Verdana"/>
          <w:noProof/>
        </w:rPr>
        <w:lastRenderedPageBreak/>
        <w:drawing>
          <wp:inline distT="0" distB="0" distL="0" distR="0" wp14:anchorId="4657C094" wp14:editId="2F83CE5A">
            <wp:extent cx="5753100" cy="2876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r w:rsidRPr="008B05A2">
        <w:rPr>
          <w:rFonts w:ascii="Verdana" w:hAnsi="Verdana" w:cs="Arial"/>
          <w:noProof/>
        </w:rPr>
        <w:br/>
      </w:r>
      <w:r w:rsidRPr="008B05A2">
        <w:rPr>
          <w:rFonts w:ascii="Verdana" w:hAnsi="Verdana"/>
        </w:rPr>
        <w:t>Absage: Partie gegen Neuwied wird verschoben</w:t>
      </w:r>
      <w:r w:rsidR="003601A9" w:rsidRPr="008B05A2">
        <w:rPr>
          <w:rFonts w:ascii="Verdana" w:hAnsi="Verdana"/>
        </w:rPr>
        <w:br/>
      </w:r>
      <w:r w:rsidR="003601A9" w:rsidRPr="008B05A2">
        <w:rPr>
          <w:rFonts w:ascii="Verdana" w:hAnsi="Verdana"/>
          <w:sz w:val="18"/>
          <w:szCs w:val="18"/>
        </w:rPr>
        <w:t>Foto: Detlef Gottwald | www.detlef-gottwald.d</w:t>
      </w:r>
      <w:r w:rsidR="00B25762" w:rsidRPr="008B05A2">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52E1" w14:textId="77777777" w:rsidR="008E70E4" w:rsidRDefault="008E70E4" w:rsidP="00CE0C86">
      <w:pPr>
        <w:spacing w:after="0" w:line="240" w:lineRule="auto"/>
      </w:pPr>
      <w:r>
        <w:separator/>
      </w:r>
    </w:p>
  </w:endnote>
  <w:endnote w:type="continuationSeparator" w:id="0">
    <w:p w14:paraId="0ADAD04F" w14:textId="77777777" w:rsidR="008E70E4" w:rsidRDefault="008E70E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EF35" w14:textId="77777777" w:rsidR="008E70E4" w:rsidRDefault="008E70E4" w:rsidP="00CE0C86">
      <w:pPr>
        <w:spacing w:after="0" w:line="240" w:lineRule="auto"/>
      </w:pPr>
      <w:r>
        <w:separator/>
      </w:r>
    </w:p>
  </w:footnote>
  <w:footnote w:type="continuationSeparator" w:id="0">
    <w:p w14:paraId="71BAF8BD" w14:textId="77777777" w:rsidR="008E70E4" w:rsidRDefault="008E70E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2783"/>
    <w:rsid w:val="000228D9"/>
    <w:rsid w:val="00022C1E"/>
    <w:rsid w:val="00022DCD"/>
    <w:rsid w:val="00022E04"/>
    <w:rsid w:val="00023447"/>
    <w:rsid w:val="00023C23"/>
    <w:rsid w:val="000241F5"/>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5DD"/>
    <w:rsid w:val="000A6BCC"/>
    <w:rsid w:val="000A6BD4"/>
    <w:rsid w:val="000A73E6"/>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54B"/>
    <w:rsid w:val="000E790C"/>
    <w:rsid w:val="000F0380"/>
    <w:rsid w:val="000F1159"/>
    <w:rsid w:val="000F1602"/>
    <w:rsid w:val="000F1A43"/>
    <w:rsid w:val="000F246D"/>
    <w:rsid w:val="000F24FC"/>
    <w:rsid w:val="000F2BBA"/>
    <w:rsid w:val="000F2C2D"/>
    <w:rsid w:val="000F31A8"/>
    <w:rsid w:val="000F451D"/>
    <w:rsid w:val="000F468F"/>
    <w:rsid w:val="000F5583"/>
    <w:rsid w:val="000F60E9"/>
    <w:rsid w:val="000F68B8"/>
    <w:rsid w:val="000F6AB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2052"/>
    <w:rsid w:val="00162A62"/>
    <w:rsid w:val="00162E15"/>
    <w:rsid w:val="00163914"/>
    <w:rsid w:val="00163F2D"/>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945"/>
    <w:rsid w:val="00196A77"/>
    <w:rsid w:val="00196BFF"/>
    <w:rsid w:val="00196C7B"/>
    <w:rsid w:val="001972A9"/>
    <w:rsid w:val="00197816"/>
    <w:rsid w:val="001A15E6"/>
    <w:rsid w:val="001A15E9"/>
    <w:rsid w:val="001A2137"/>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791A"/>
    <w:rsid w:val="001C0224"/>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3562"/>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2187"/>
    <w:rsid w:val="00282233"/>
    <w:rsid w:val="0028289A"/>
    <w:rsid w:val="0028512B"/>
    <w:rsid w:val="00285A83"/>
    <w:rsid w:val="00285ADF"/>
    <w:rsid w:val="00286C03"/>
    <w:rsid w:val="00286E01"/>
    <w:rsid w:val="00287171"/>
    <w:rsid w:val="00287F5A"/>
    <w:rsid w:val="00290E9D"/>
    <w:rsid w:val="002917BB"/>
    <w:rsid w:val="00291E8B"/>
    <w:rsid w:val="00292900"/>
    <w:rsid w:val="00292D25"/>
    <w:rsid w:val="00293836"/>
    <w:rsid w:val="002942A9"/>
    <w:rsid w:val="002944A3"/>
    <w:rsid w:val="0029464C"/>
    <w:rsid w:val="0029485E"/>
    <w:rsid w:val="002951A1"/>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7146"/>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4BBE"/>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445E"/>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8DB"/>
    <w:rsid w:val="003C78A6"/>
    <w:rsid w:val="003C79D8"/>
    <w:rsid w:val="003D044C"/>
    <w:rsid w:val="003D08DE"/>
    <w:rsid w:val="003D13BD"/>
    <w:rsid w:val="003D1494"/>
    <w:rsid w:val="003D1F33"/>
    <w:rsid w:val="003D23AD"/>
    <w:rsid w:val="003D43D9"/>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1219"/>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41A2B"/>
    <w:rsid w:val="00442442"/>
    <w:rsid w:val="004447C0"/>
    <w:rsid w:val="00444AB5"/>
    <w:rsid w:val="00444CF7"/>
    <w:rsid w:val="0044585A"/>
    <w:rsid w:val="00445B7A"/>
    <w:rsid w:val="00445FAC"/>
    <w:rsid w:val="00446CAC"/>
    <w:rsid w:val="00447558"/>
    <w:rsid w:val="004478D4"/>
    <w:rsid w:val="0045023D"/>
    <w:rsid w:val="0045041E"/>
    <w:rsid w:val="00451C87"/>
    <w:rsid w:val="0045218A"/>
    <w:rsid w:val="004527D5"/>
    <w:rsid w:val="00452B22"/>
    <w:rsid w:val="00452FD6"/>
    <w:rsid w:val="004546D3"/>
    <w:rsid w:val="00456C7F"/>
    <w:rsid w:val="00456D6D"/>
    <w:rsid w:val="00456D8D"/>
    <w:rsid w:val="00456E80"/>
    <w:rsid w:val="00457020"/>
    <w:rsid w:val="00457246"/>
    <w:rsid w:val="00457C58"/>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40AD"/>
    <w:rsid w:val="00474118"/>
    <w:rsid w:val="0047426E"/>
    <w:rsid w:val="00474AE3"/>
    <w:rsid w:val="004753FB"/>
    <w:rsid w:val="00475779"/>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F67"/>
    <w:rsid w:val="004916E9"/>
    <w:rsid w:val="004933A5"/>
    <w:rsid w:val="004933F3"/>
    <w:rsid w:val="00493AF6"/>
    <w:rsid w:val="00493B75"/>
    <w:rsid w:val="00493D06"/>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2E01"/>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099"/>
    <w:rsid w:val="00500272"/>
    <w:rsid w:val="00500716"/>
    <w:rsid w:val="00502110"/>
    <w:rsid w:val="00502904"/>
    <w:rsid w:val="00502CD9"/>
    <w:rsid w:val="00503C48"/>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0C6"/>
    <w:rsid w:val="005317F3"/>
    <w:rsid w:val="00531CA1"/>
    <w:rsid w:val="005328E7"/>
    <w:rsid w:val="005329CE"/>
    <w:rsid w:val="005330D2"/>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64C"/>
    <w:rsid w:val="00594659"/>
    <w:rsid w:val="00594C06"/>
    <w:rsid w:val="00594DBD"/>
    <w:rsid w:val="00595C10"/>
    <w:rsid w:val="00596533"/>
    <w:rsid w:val="0059690C"/>
    <w:rsid w:val="005973A1"/>
    <w:rsid w:val="005A04A9"/>
    <w:rsid w:val="005A1D84"/>
    <w:rsid w:val="005A2CFD"/>
    <w:rsid w:val="005A3230"/>
    <w:rsid w:val="005A3288"/>
    <w:rsid w:val="005A3435"/>
    <w:rsid w:val="005A4766"/>
    <w:rsid w:val="005A483F"/>
    <w:rsid w:val="005A5523"/>
    <w:rsid w:val="005A55CF"/>
    <w:rsid w:val="005A59D6"/>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A52"/>
    <w:rsid w:val="005C3121"/>
    <w:rsid w:val="005C323B"/>
    <w:rsid w:val="005C4002"/>
    <w:rsid w:val="005C45D0"/>
    <w:rsid w:val="005C5149"/>
    <w:rsid w:val="005C5D98"/>
    <w:rsid w:val="005C6B0C"/>
    <w:rsid w:val="005C6E8D"/>
    <w:rsid w:val="005C798E"/>
    <w:rsid w:val="005D0068"/>
    <w:rsid w:val="005D04CA"/>
    <w:rsid w:val="005D0D5E"/>
    <w:rsid w:val="005D0FC0"/>
    <w:rsid w:val="005D1A94"/>
    <w:rsid w:val="005D1D07"/>
    <w:rsid w:val="005D212C"/>
    <w:rsid w:val="005D246F"/>
    <w:rsid w:val="005D27D1"/>
    <w:rsid w:val="005D32F3"/>
    <w:rsid w:val="005D3815"/>
    <w:rsid w:val="005D3A13"/>
    <w:rsid w:val="005D3D34"/>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92A"/>
    <w:rsid w:val="005F0247"/>
    <w:rsid w:val="005F038E"/>
    <w:rsid w:val="005F0AF9"/>
    <w:rsid w:val="005F1223"/>
    <w:rsid w:val="005F13A3"/>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498"/>
    <w:rsid w:val="006024EF"/>
    <w:rsid w:val="00603677"/>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127F"/>
    <w:rsid w:val="0065149A"/>
    <w:rsid w:val="006514D9"/>
    <w:rsid w:val="00651A54"/>
    <w:rsid w:val="00652AE4"/>
    <w:rsid w:val="00652E74"/>
    <w:rsid w:val="00653CD9"/>
    <w:rsid w:val="00654B76"/>
    <w:rsid w:val="00654C7C"/>
    <w:rsid w:val="00655E17"/>
    <w:rsid w:val="00656325"/>
    <w:rsid w:val="006569CB"/>
    <w:rsid w:val="00656C23"/>
    <w:rsid w:val="00656FC1"/>
    <w:rsid w:val="00657317"/>
    <w:rsid w:val="0066131D"/>
    <w:rsid w:val="00661F42"/>
    <w:rsid w:val="00662232"/>
    <w:rsid w:val="00662C90"/>
    <w:rsid w:val="006633AB"/>
    <w:rsid w:val="00663A9B"/>
    <w:rsid w:val="006640A5"/>
    <w:rsid w:val="00664D33"/>
    <w:rsid w:val="00664FB5"/>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7730"/>
    <w:rsid w:val="006778B1"/>
    <w:rsid w:val="00682ABA"/>
    <w:rsid w:val="00682ABB"/>
    <w:rsid w:val="00682AC8"/>
    <w:rsid w:val="006830F9"/>
    <w:rsid w:val="006831DB"/>
    <w:rsid w:val="00683B49"/>
    <w:rsid w:val="006848F1"/>
    <w:rsid w:val="00685850"/>
    <w:rsid w:val="00686064"/>
    <w:rsid w:val="00686CEC"/>
    <w:rsid w:val="00687094"/>
    <w:rsid w:val="00690C58"/>
    <w:rsid w:val="0069168E"/>
    <w:rsid w:val="00692526"/>
    <w:rsid w:val="00692BDD"/>
    <w:rsid w:val="00693F4B"/>
    <w:rsid w:val="00694DA4"/>
    <w:rsid w:val="0069543B"/>
    <w:rsid w:val="0069549F"/>
    <w:rsid w:val="00695554"/>
    <w:rsid w:val="00695B35"/>
    <w:rsid w:val="00695D04"/>
    <w:rsid w:val="00695FA8"/>
    <w:rsid w:val="006966C3"/>
    <w:rsid w:val="006971D8"/>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25CC"/>
    <w:rsid w:val="006E39F9"/>
    <w:rsid w:val="006E3ACD"/>
    <w:rsid w:val="006E4434"/>
    <w:rsid w:val="006E4507"/>
    <w:rsid w:val="006E519B"/>
    <w:rsid w:val="006E6253"/>
    <w:rsid w:val="006E690B"/>
    <w:rsid w:val="006E7623"/>
    <w:rsid w:val="006F00DC"/>
    <w:rsid w:val="006F1314"/>
    <w:rsid w:val="006F13D5"/>
    <w:rsid w:val="006F29F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3BC9"/>
    <w:rsid w:val="00764143"/>
    <w:rsid w:val="00765092"/>
    <w:rsid w:val="00765C35"/>
    <w:rsid w:val="00765FF2"/>
    <w:rsid w:val="007668C5"/>
    <w:rsid w:val="00766C70"/>
    <w:rsid w:val="00766D54"/>
    <w:rsid w:val="0076792A"/>
    <w:rsid w:val="00767B3D"/>
    <w:rsid w:val="00767B96"/>
    <w:rsid w:val="00770471"/>
    <w:rsid w:val="00770BCF"/>
    <w:rsid w:val="00771FAA"/>
    <w:rsid w:val="007723D4"/>
    <w:rsid w:val="00773035"/>
    <w:rsid w:val="0077323F"/>
    <w:rsid w:val="00773960"/>
    <w:rsid w:val="00773DB8"/>
    <w:rsid w:val="00773E38"/>
    <w:rsid w:val="00774B9E"/>
    <w:rsid w:val="00775356"/>
    <w:rsid w:val="0077607E"/>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0CCE"/>
    <w:rsid w:val="007B1824"/>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46A8"/>
    <w:rsid w:val="0085478F"/>
    <w:rsid w:val="00854A4E"/>
    <w:rsid w:val="00854AD4"/>
    <w:rsid w:val="0085593C"/>
    <w:rsid w:val="00856A3B"/>
    <w:rsid w:val="00856D57"/>
    <w:rsid w:val="008573BB"/>
    <w:rsid w:val="00860750"/>
    <w:rsid w:val="0086249F"/>
    <w:rsid w:val="00863613"/>
    <w:rsid w:val="00864115"/>
    <w:rsid w:val="0086446F"/>
    <w:rsid w:val="00865602"/>
    <w:rsid w:val="00866DA2"/>
    <w:rsid w:val="00867297"/>
    <w:rsid w:val="00867E20"/>
    <w:rsid w:val="00871F5A"/>
    <w:rsid w:val="00872405"/>
    <w:rsid w:val="00872870"/>
    <w:rsid w:val="008739BB"/>
    <w:rsid w:val="00873CC5"/>
    <w:rsid w:val="0087473D"/>
    <w:rsid w:val="00874740"/>
    <w:rsid w:val="00875030"/>
    <w:rsid w:val="0087531F"/>
    <w:rsid w:val="00875C66"/>
    <w:rsid w:val="00875E47"/>
    <w:rsid w:val="00875FF5"/>
    <w:rsid w:val="008764E5"/>
    <w:rsid w:val="008765F7"/>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39E"/>
    <w:rsid w:val="008A6ED7"/>
    <w:rsid w:val="008A7A7F"/>
    <w:rsid w:val="008B05A2"/>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24D1"/>
    <w:rsid w:val="008E375F"/>
    <w:rsid w:val="008E4A47"/>
    <w:rsid w:val="008E4A70"/>
    <w:rsid w:val="008E70E4"/>
    <w:rsid w:val="008E7707"/>
    <w:rsid w:val="008F0CA3"/>
    <w:rsid w:val="008F17E6"/>
    <w:rsid w:val="008F1A1E"/>
    <w:rsid w:val="008F1A57"/>
    <w:rsid w:val="008F2173"/>
    <w:rsid w:val="008F284E"/>
    <w:rsid w:val="008F2A06"/>
    <w:rsid w:val="008F5144"/>
    <w:rsid w:val="008F73D0"/>
    <w:rsid w:val="009009AE"/>
    <w:rsid w:val="00900BB2"/>
    <w:rsid w:val="00901C19"/>
    <w:rsid w:val="00902702"/>
    <w:rsid w:val="009028A3"/>
    <w:rsid w:val="00902D83"/>
    <w:rsid w:val="0090386D"/>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2170"/>
    <w:rsid w:val="0093288D"/>
    <w:rsid w:val="00932FEA"/>
    <w:rsid w:val="00933488"/>
    <w:rsid w:val="00934438"/>
    <w:rsid w:val="009347C6"/>
    <w:rsid w:val="00934D41"/>
    <w:rsid w:val="009356B0"/>
    <w:rsid w:val="009403D3"/>
    <w:rsid w:val="00941FF3"/>
    <w:rsid w:val="00942BC5"/>
    <w:rsid w:val="0094382D"/>
    <w:rsid w:val="00943D36"/>
    <w:rsid w:val="00944E2F"/>
    <w:rsid w:val="00945E69"/>
    <w:rsid w:val="0094620F"/>
    <w:rsid w:val="00946C67"/>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2D35"/>
    <w:rsid w:val="009A2FDA"/>
    <w:rsid w:val="009A32AE"/>
    <w:rsid w:val="009A4E12"/>
    <w:rsid w:val="009A4FCA"/>
    <w:rsid w:val="009A5331"/>
    <w:rsid w:val="009A5F03"/>
    <w:rsid w:val="009A64F7"/>
    <w:rsid w:val="009A75E6"/>
    <w:rsid w:val="009A7723"/>
    <w:rsid w:val="009B04F9"/>
    <w:rsid w:val="009B1376"/>
    <w:rsid w:val="009B3294"/>
    <w:rsid w:val="009B367F"/>
    <w:rsid w:val="009B3CE4"/>
    <w:rsid w:val="009B5293"/>
    <w:rsid w:val="009B5A11"/>
    <w:rsid w:val="009B641C"/>
    <w:rsid w:val="009B6D41"/>
    <w:rsid w:val="009B6D72"/>
    <w:rsid w:val="009B723A"/>
    <w:rsid w:val="009B79F8"/>
    <w:rsid w:val="009C0072"/>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2919"/>
    <w:rsid w:val="00A0330D"/>
    <w:rsid w:val="00A03708"/>
    <w:rsid w:val="00A04041"/>
    <w:rsid w:val="00A04C19"/>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9D1"/>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6204"/>
    <w:rsid w:val="00A5636C"/>
    <w:rsid w:val="00A577F0"/>
    <w:rsid w:val="00A578D3"/>
    <w:rsid w:val="00A57B1E"/>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A65"/>
    <w:rsid w:val="00A67201"/>
    <w:rsid w:val="00A67BAD"/>
    <w:rsid w:val="00A67CE3"/>
    <w:rsid w:val="00A7005C"/>
    <w:rsid w:val="00A71118"/>
    <w:rsid w:val="00A7153E"/>
    <w:rsid w:val="00A71F5D"/>
    <w:rsid w:val="00A72243"/>
    <w:rsid w:val="00A7250F"/>
    <w:rsid w:val="00A725A2"/>
    <w:rsid w:val="00A7323B"/>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635"/>
    <w:rsid w:val="00A86971"/>
    <w:rsid w:val="00A869CC"/>
    <w:rsid w:val="00A86ED2"/>
    <w:rsid w:val="00A90751"/>
    <w:rsid w:val="00A90970"/>
    <w:rsid w:val="00A90C7F"/>
    <w:rsid w:val="00A92AF0"/>
    <w:rsid w:val="00A93228"/>
    <w:rsid w:val="00A934CF"/>
    <w:rsid w:val="00A93AAD"/>
    <w:rsid w:val="00A954C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4FE"/>
    <w:rsid w:val="00AC5554"/>
    <w:rsid w:val="00AC627E"/>
    <w:rsid w:val="00AC6B3C"/>
    <w:rsid w:val="00AC6CDB"/>
    <w:rsid w:val="00AC73D5"/>
    <w:rsid w:val="00AD0B63"/>
    <w:rsid w:val="00AD11C1"/>
    <w:rsid w:val="00AD14AE"/>
    <w:rsid w:val="00AD1FA8"/>
    <w:rsid w:val="00AD2A42"/>
    <w:rsid w:val="00AD2FC3"/>
    <w:rsid w:val="00AD45CD"/>
    <w:rsid w:val="00AD4D2A"/>
    <w:rsid w:val="00AD5726"/>
    <w:rsid w:val="00AD5C40"/>
    <w:rsid w:val="00AD5DD4"/>
    <w:rsid w:val="00AD6219"/>
    <w:rsid w:val="00AD65F5"/>
    <w:rsid w:val="00AD674F"/>
    <w:rsid w:val="00AD67B4"/>
    <w:rsid w:val="00AD7641"/>
    <w:rsid w:val="00AD77D9"/>
    <w:rsid w:val="00AD7B9A"/>
    <w:rsid w:val="00AD7EDB"/>
    <w:rsid w:val="00AE1305"/>
    <w:rsid w:val="00AE1373"/>
    <w:rsid w:val="00AE1D84"/>
    <w:rsid w:val="00AE1EA3"/>
    <w:rsid w:val="00AE2AAB"/>
    <w:rsid w:val="00AE324A"/>
    <w:rsid w:val="00AE332C"/>
    <w:rsid w:val="00AE371B"/>
    <w:rsid w:val="00AE3E55"/>
    <w:rsid w:val="00AE3F18"/>
    <w:rsid w:val="00AE4F57"/>
    <w:rsid w:val="00AE50C5"/>
    <w:rsid w:val="00AE53EA"/>
    <w:rsid w:val="00AE5E49"/>
    <w:rsid w:val="00AE6579"/>
    <w:rsid w:val="00AF0241"/>
    <w:rsid w:val="00AF1620"/>
    <w:rsid w:val="00AF187B"/>
    <w:rsid w:val="00AF2180"/>
    <w:rsid w:val="00AF228D"/>
    <w:rsid w:val="00AF2510"/>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5D7"/>
    <w:rsid w:val="00B04E8D"/>
    <w:rsid w:val="00B0603A"/>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2E0B"/>
    <w:rsid w:val="00B23037"/>
    <w:rsid w:val="00B2417C"/>
    <w:rsid w:val="00B24B8D"/>
    <w:rsid w:val="00B24E73"/>
    <w:rsid w:val="00B255BB"/>
    <w:rsid w:val="00B25762"/>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F7D"/>
    <w:rsid w:val="00B40126"/>
    <w:rsid w:val="00B40592"/>
    <w:rsid w:val="00B40BAC"/>
    <w:rsid w:val="00B40DE4"/>
    <w:rsid w:val="00B413E0"/>
    <w:rsid w:val="00B41937"/>
    <w:rsid w:val="00B41E91"/>
    <w:rsid w:val="00B42587"/>
    <w:rsid w:val="00B452D0"/>
    <w:rsid w:val="00B45DA3"/>
    <w:rsid w:val="00B46650"/>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6B0"/>
    <w:rsid w:val="00B729F8"/>
    <w:rsid w:val="00B73CC9"/>
    <w:rsid w:val="00B7581D"/>
    <w:rsid w:val="00B75AB5"/>
    <w:rsid w:val="00B76254"/>
    <w:rsid w:val="00B803B8"/>
    <w:rsid w:val="00B8085B"/>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87DDF"/>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640"/>
    <w:rsid w:val="00BA66A3"/>
    <w:rsid w:val="00BA7BE4"/>
    <w:rsid w:val="00BA7ED2"/>
    <w:rsid w:val="00BB0498"/>
    <w:rsid w:val="00BB0798"/>
    <w:rsid w:val="00BB1828"/>
    <w:rsid w:val="00BB1FE3"/>
    <w:rsid w:val="00BB2FBF"/>
    <w:rsid w:val="00BB3EFE"/>
    <w:rsid w:val="00BB3F62"/>
    <w:rsid w:val="00BB3F7D"/>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4BC"/>
    <w:rsid w:val="00C1171E"/>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6711"/>
    <w:rsid w:val="00C66CEB"/>
    <w:rsid w:val="00C67126"/>
    <w:rsid w:val="00C67434"/>
    <w:rsid w:val="00C67B87"/>
    <w:rsid w:val="00C71750"/>
    <w:rsid w:val="00C71C5E"/>
    <w:rsid w:val="00C71E05"/>
    <w:rsid w:val="00C72024"/>
    <w:rsid w:val="00C7207E"/>
    <w:rsid w:val="00C72A31"/>
    <w:rsid w:val="00C72BC1"/>
    <w:rsid w:val="00C72CC7"/>
    <w:rsid w:val="00C73939"/>
    <w:rsid w:val="00C73A29"/>
    <w:rsid w:val="00C75142"/>
    <w:rsid w:val="00C75EAC"/>
    <w:rsid w:val="00C76715"/>
    <w:rsid w:val="00C770B0"/>
    <w:rsid w:val="00C7712B"/>
    <w:rsid w:val="00C771A4"/>
    <w:rsid w:val="00C772A8"/>
    <w:rsid w:val="00C77A14"/>
    <w:rsid w:val="00C801FB"/>
    <w:rsid w:val="00C8171C"/>
    <w:rsid w:val="00C82435"/>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854"/>
    <w:rsid w:val="00CC0F8E"/>
    <w:rsid w:val="00CC1128"/>
    <w:rsid w:val="00CC23E6"/>
    <w:rsid w:val="00CC2640"/>
    <w:rsid w:val="00CC2BB9"/>
    <w:rsid w:val="00CC2F65"/>
    <w:rsid w:val="00CC3D72"/>
    <w:rsid w:val="00CC417B"/>
    <w:rsid w:val="00CC4402"/>
    <w:rsid w:val="00CC56F3"/>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98"/>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5DF3"/>
    <w:rsid w:val="00D06822"/>
    <w:rsid w:val="00D1316E"/>
    <w:rsid w:val="00D1351A"/>
    <w:rsid w:val="00D1382B"/>
    <w:rsid w:val="00D14CE3"/>
    <w:rsid w:val="00D1549B"/>
    <w:rsid w:val="00D16D92"/>
    <w:rsid w:val="00D170AC"/>
    <w:rsid w:val="00D17403"/>
    <w:rsid w:val="00D20D06"/>
    <w:rsid w:val="00D210B4"/>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CC3"/>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2FE"/>
    <w:rsid w:val="00D73E68"/>
    <w:rsid w:val="00D74706"/>
    <w:rsid w:val="00D752B3"/>
    <w:rsid w:val="00D765AE"/>
    <w:rsid w:val="00D769E0"/>
    <w:rsid w:val="00D76C50"/>
    <w:rsid w:val="00D76F3E"/>
    <w:rsid w:val="00D77FD1"/>
    <w:rsid w:val="00D80F64"/>
    <w:rsid w:val="00D81E61"/>
    <w:rsid w:val="00D81F40"/>
    <w:rsid w:val="00D824F1"/>
    <w:rsid w:val="00D82C96"/>
    <w:rsid w:val="00D83C18"/>
    <w:rsid w:val="00D8473D"/>
    <w:rsid w:val="00D853BE"/>
    <w:rsid w:val="00D85533"/>
    <w:rsid w:val="00D857F3"/>
    <w:rsid w:val="00D87021"/>
    <w:rsid w:val="00D873DE"/>
    <w:rsid w:val="00D874D6"/>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6ECB"/>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50C"/>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955"/>
    <w:rsid w:val="00E42A96"/>
    <w:rsid w:val="00E42C79"/>
    <w:rsid w:val="00E42D29"/>
    <w:rsid w:val="00E431E3"/>
    <w:rsid w:val="00E43567"/>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903D7"/>
    <w:rsid w:val="00E917D4"/>
    <w:rsid w:val="00E91ADC"/>
    <w:rsid w:val="00E91FF1"/>
    <w:rsid w:val="00E921EA"/>
    <w:rsid w:val="00E924C1"/>
    <w:rsid w:val="00E938AA"/>
    <w:rsid w:val="00E93B7B"/>
    <w:rsid w:val="00E946C3"/>
    <w:rsid w:val="00E95297"/>
    <w:rsid w:val="00E95C02"/>
    <w:rsid w:val="00E962FB"/>
    <w:rsid w:val="00E966BA"/>
    <w:rsid w:val="00E96B62"/>
    <w:rsid w:val="00E97237"/>
    <w:rsid w:val="00EA0520"/>
    <w:rsid w:val="00EA13E5"/>
    <w:rsid w:val="00EA1F92"/>
    <w:rsid w:val="00EA2270"/>
    <w:rsid w:val="00EA234F"/>
    <w:rsid w:val="00EA2BB9"/>
    <w:rsid w:val="00EA3280"/>
    <w:rsid w:val="00EA32D9"/>
    <w:rsid w:val="00EA35FF"/>
    <w:rsid w:val="00EA5032"/>
    <w:rsid w:val="00EA51F8"/>
    <w:rsid w:val="00EA553D"/>
    <w:rsid w:val="00EA6859"/>
    <w:rsid w:val="00EA6B1C"/>
    <w:rsid w:val="00EA6BE3"/>
    <w:rsid w:val="00EA7BDF"/>
    <w:rsid w:val="00EB0226"/>
    <w:rsid w:val="00EB1D3D"/>
    <w:rsid w:val="00EB1F46"/>
    <w:rsid w:val="00EB2264"/>
    <w:rsid w:val="00EB29EE"/>
    <w:rsid w:val="00EB2AF6"/>
    <w:rsid w:val="00EB360C"/>
    <w:rsid w:val="00EB3C41"/>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69EB"/>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033"/>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948"/>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BF"/>
    <w:rsid w:val="00F640A7"/>
    <w:rsid w:val="00F6552F"/>
    <w:rsid w:val="00F6555B"/>
    <w:rsid w:val="00F65C16"/>
    <w:rsid w:val="00F65EC9"/>
    <w:rsid w:val="00F65EFF"/>
    <w:rsid w:val="00F663D8"/>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C61"/>
    <w:rsid w:val="00F811E4"/>
    <w:rsid w:val="00F815E2"/>
    <w:rsid w:val="00F822FB"/>
    <w:rsid w:val="00F828D3"/>
    <w:rsid w:val="00F83C0B"/>
    <w:rsid w:val="00F845D4"/>
    <w:rsid w:val="00F8520E"/>
    <w:rsid w:val="00F85C97"/>
    <w:rsid w:val="00F8600C"/>
    <w:rsid w:val="00F86B8C"/>
    <w:rsid w:val="00F86F38"/>
    <w:rsid w:val="00F914BC"/>
    <w:rsid w:val="00F91A61"/>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FC"/>
    <w:rsid w:val="00FA3A3A"/>
    <w:rsid w:val="00FA470B"/>
    <w:rsid w:val="00FA4717"/>
    <w:rsid w:val="00FA6939"/>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30E9"/>
    <w:rsid w:val="00FF3465"/>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styleId="Hervorhebung">
    <w:name w:val="Emphasis"/>
    <w:basedOn w:val="Absatz-Standardschriftart"/>
    <w:uiPriority w:val="20"/>
    <w:qFormat/>
    <w:rsid w:val="004C2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55720663">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995185900">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498611753">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2022-02-02T13:07:00Z</cp:lastPrinted>
  <dcterms:created xsi:type="dcterms:W3CDTF">2022-02-02T12:51:00Z</dcterms:created>
  <dcterms:modified xsi:type="dcterms:W3CDTF">2022-02-02T13:08:00Z</dcterms:modified>
</cp:coreProperties>
</file>