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12263BB942948E3B3DB127ED8DB4B65"/>
          </w:placeholder>
        </w:sdtPr>
        <w:sdtEndPr/>
        <w:sdtContent>
          <w:tr w:rsidR="00465EE8" w:rsidRPr="00465EE8" w14:paraId="2F7473B0" w14:textId="77777777" w:rsidTr="00465EE8">
            <w:trPr>
              <w:trHeight w:val="1474"/>
            </w:trPr>
            <w:tc>
              <w:tcPr>
                <w:tcW w:w="7938" w:type="dxa"/>
              </w:tcPr>
              <w:p w14:paraId="36B45D95" w14:textId="77777777" w:rsidR="00465EE8" w:rsidRPr="00465EE8" w:rsidRDefault="00465EE8" w:rsidP="00465EE8">
                <w:pPr>
                  <w:spacing w:line="240" w:lineRule="auto"/>
                </w:pPr>
              </w:p>
            </w:tc>
            <w:tc>
              <w:tcPr>
                <w:tcW w:w="1132" w:type="dxa"/>
              </w:tcPr>
              <w:p w14:paraId="4076FA7D" w14:textId="77777777" w:rsidR="00465EE8" w:rsidRPr="00465EE8" w:rsidRDefault="00465EE8" w:rsidP="00465EE8">
                <w:pPr>
                  <w:spacing w:line="240" w:lineRule="auto"/>
                  <w:jc w:val="right"/>
                </w:pPr>
                <w:r w:rsidRPr="00465EE8">
                  <w:rPr>
                    <w:noProof/>
                  </w:rPr>
                  <w:drawing>
                    <wp:inline distT="0" distB="0" distL="0" distR="0" wp14:anchorId="35C75A4B" wp14:editId="3BDFC3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12263BB942948E3B3DB127ED8DB4B65"/>
          </w:placeholder>
        </w:sdtPr>
        <w:sdtEndPr/>
        <w:sdtContent>
          <w:tr w:rsidR="00BF33AE" w14:paraId="52DC87F9" w14:textId="77777777" w:rsidTr="00EF5A4E">
            <w:trPr>
              <w:trHeight w:hRule="exact" w:val="680"/>
            </w:trPr>
            <w:sdt>
              <w:sdtPr>
                <w:id w:val="-562105604"/>
                <w:lock w:val="sdtContentLocked"/>
                <w:placeholder>
                  <w:docPart w:val="33B9D03156EB42D88A7EA7BAF89D4105"/>
                </w:placeholder>
              </w:sdtPr>
              <w:sdtEndPr/>
              <w:sdtContent>
                <w:tc>
                  <w:tcPr>
                    <w:tcW w:w="9071" w:type="dxa"/>
                  </w:tcPr>
                  <w:p w14:paraId="2186FE7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12263BB942948E3B3DB127ED8DB4B65"/>
          </w:placeholder>
        </w:sdtPr>
        <w:sdtEndPr/>
        <w:sdtContent>
          <w:tr w:rsidR="00973546" w:rsidRPr="00840C91" w14:paraId="08330134" w14:textId="77777777" w:rsidTr="00AB42BD">
            <w:trPr>
              <w:trHeight w:hRule="exact" w:val="567"/>
            </w:trPr>
            <w:sdt>
              <w:sdtPr>
                <w:id w:val="42179897"/>
                <w:lock w:val="sdtLocked"/>
                <w:placeholder>
                  <w:docPart w:val="1F964BB8DBAC4EA89B9EF5947C382BC9"/>
                </w:placeholder>
              </w:sdtPr>
              <w:sdtEndPr/>
              <w:sdtContent>
                <w:tc>
                  <w:tcPr>
                    <w:tcW w:w="9071" w:type="dxa"/>
                  </w:tcPr>
                  <w:p w14:paraId="71594182" w14:textId="28637E9A" w:rsidR="00973546" w:rsidRPr="00840C91" w:rsidRDefault="00BE2F99" w:rsidP="00465EE8">
                    <w:pPr>
                      <w:pStyle w:val="Headline"/>
                      <w:rPr>
                        <w:lang w:val="en-US"/>
                      </w:rPr>
                    </w:pPr>
                    <w:r>
                      <w:t xml:space="preserve">Erweiterung des Vorstands der </w:t>
                    </w:r>
                    <w:r w:rsidR="00730D00">
                      <w:t>Edeka Südwest</w:t>
                    </w:r>
                    <w:r w:rsidR="00A15658">
                      <w:t xml:space="preserve"> </w:t>
                    </w:r>
                  </w:p>
                </w:tc>
              </w:sdtContent>
            </w:sdt>
          </w:tr>
        </w:sdtContent>
      </w:sdt>
    </w:tbl>
    <w:sdt>
      <w:sdtPr>
        <w:id w:val="-860516056"/>
        <w:placeholder>
          <w:docPart w:val="7A2B516E499449A38E021896CC343AB1"/>
        </w:placeholder>
      </w:sdtPr>
      <w:sdtEndPr/>
      <w:sdtContent>
        <w:p w14:paraId="27C1EDCD" w14:textId="327E7998" w:rsidR="00011366" w:rsidRPr="00011366" w:rsidRDefault="00730D00" w:rsidP="00AB42BD">
          <w:pPr>
            <w:pStyle w:val="Subline"/>
            <w:spacing w:after="360"/>
            <w:rPr>
              <w:lang w:val="en-US"/>
            </w:rPr>
          </w:pPr>
          <w:r>
            <w:t xml:space="preserve">Patrick Mogck ergänzt das Gremium </w:t>
          </w:r>
          <w:r w:rsidR="00BE2F99">
            <w:t xml:space="preserve">seit </w:t>
          </w:r>
          <w:r>
            <w:t>1. Januar 2024</w:t>
          </w:r>
        </w:p>
      </w:sdtContent>
    </w:sdt>
    <w:p w14:paraId="24C9F0C9" w14:textId="7044BC1C" w:rsidR="004678D6" w:rsidRPr="00BD7929" w:rsidRDefault="0057708D" w:rsidP="00BD7929">
      <w:pPr>
        <w:pStyle w:val="Intro-Text"/>
      </w:pPr>
      <w:sdt>
        <w:sdtPr>
          <w:id w:val="1521048624"/>
          <w:placeholder>
            <w:docPart w:val="785B97EC44A74DCBA7A1644F39AC5022"/>
          </w:placeholder>
        </w:sdtPr>
        <w:sdtEndPr/>
        <w:sdtContent>
          <w:r w:rsidR="003C040F">
            <w:t>Offenburg</w:t>
          </w:r>
        </w:sdtContent>
      </w:sdt>
      <w:r w:rsidR="00BD7929" w:rsidRPr="00C73BE1">
        <w:t>/</w:t>
      </w:r>
      <w:sdt>
        <w:sdtPr>
          <w:id w:val="765271979"/>
          <w:placeholder>
            <w:docPart w:val="F92303F9E51A4C42868A340CD0E5677B"/>
          </w:placeholder>
          <w:date w:fullDate="2024-01-05T00:00:00Z">
            <w:dateFormat w:val="dd.MM.yyyy"/>
            <w:lid w:val="de-DE"/>
            <w:storeMappedDataAs w:val="dateTime"/>
            <w:calendar w:val="gregorian"/>
          </w:date>
        </w:sdtPr>
        <w:sdtEndPr/>
        <w:sdtContent>
          <w:r w:rsidR="00043ECA">
            <w:t>0</w:t>
          </w:r>
          <w:r w:rsidR="00FA1CCF">
            <w:t>5</w:t>
          </w:r>
          <w:r w:rsidR="00043ECA">
            <w:t>.01.2024</w:t>
          </w:r>
        </w:sdtContent>
      </w:sdt>
      <w:r w:rsidR="00BD7929" w:rsidRPr="00C73BE1">
        <w:t xml:space="preserve"> </w:t>
      </w:r>
      <w:r w:rsidR="00A15658" w:rsidRPr="00C73BE1">
        <w:t>–</w:t>
      </w:r>
      <w:r w:rsidR="00BD7929" w:rsidRPr="00C73BE1">
        <w:t xml:space="preserve"> </w:t>
      </w:r>
      <w:r w:rsidR="003C040F">
        <w:t xml:space="preserve">Patrick Mogck </w:t>
      </w:r>
      <w:r w:rsidR="00395CA6">
        <w:t xml:space="preserve">wurde zum </w:t>
      </w:r>
      <w:r w:rsidR="003C040F">
        <w:t xml:space="preserve">1. Januar 2024 </w:t>
      </w:r>
      <w:r w:rsidR="00024118">
        <w:t xml:space="preserve">als weiteres Mitglied in den </w:t>
      </w:r>
      <w:r w:rsidR="003C040F">
        <w:t xml:space="preserve">Vorstand </w:t>
      </w:r>
      <w:r w:rsidR="00395CA6">
        <w:t xml:space="preserve">der </w:t>
      </w:r>
      <w:r w:rsidR="003C040F">
        <w:t>Edeka Südwest</w:t>
      </w:r>
      <w:r w:rsidR="00395CA6">
        <w:t xml:space="preserve"> berufen</w:t>
      </w:r>
      <w:r w:rsidR="003C040F">
        <w:t xml:space="preserve">. In dem fortan vierköpfigen Gremium um den </w:t>
      </w:r>
      <w:r w:rsidR="00395CA6" w:rsidRPr="001B08B6">
        <w:t>Vorsitzenden</w:t>
      </w:r>
      <w:r w:rsidR="00395CA6">
        <w:t xml:space="preserve"> </w:t>
      </w:r>
      <w:r w:rsidR="003C040F">
        <w:t xml:space="preserve">Rainer Huber </w:t>
      </w:r>
      <w:r w:rsidR="009103FD">
        <w:t xml:space="preserve">verantwortet </w:t>
      </w:r>
      <w:r w:rsidR="003C040F">
        <w:t>der 50-Jährige die Bereiche Vertrieb, Ladenbau und Marketing</w:t>
      </w:r>
      <w:r w:rsidR="001D5528">
        <w:t>.</w:t>
      </w:r>
    </w:p>
    <w:p w14:paraId="63EA2A0B" w14:textId="3012DB81" w:rsidR="001D5528" w:rsidRDefault="001D5528" w:rsidP="00730D00">
      <w:pPr>
        <w:pStyle w:val="Flietext"/>
      </w:pPr>
      <w:r>
        <w:t xml:space="preserve">Uwe Kohler, Vorsitzender des Kuratoriums </w:t>
      </w:r>
      <w:r w:rsidR="00395CA6">
        <w:t xml:space="preserve">der </w:t>
      </w:r>
      <w:r>
        <w:t xml:space="preserve">Edeka Südwest: </w:t>
      </w:r>
      <w:r w:rsidR="00E731B5">
        <w:t xml:space="preserve">„Patrick Mogck bringt aus seiner </w:t>
      </w:r>
      <w:r w:rsidR="003556BB">
        <w:t xml:space="preserve">über </w:t>
      </w:r>
      <w:r w:rsidR="00E731B5">
        <w:t>2</w:t>
      </w:r>
      <w:r w:rsidR="003556BB">
        <w:t>0</w:t>
      </w:r>
      <w:r w:rsidR="00E731B5">
        <w:t xml:space="preserve">-jährigen Tätigkeit für </w:t>
      </w:r>
      <w:r w:rsidR="00395CA6">
        <w:t xml:space="preserve">die </w:t>
      </w:r>
      <w:r w:rsidR="00E731B5">
        <w:t xml:space="preserve">Edeka Südwest </w:t>
      </w:r>
      <w:r w:rsidR="009103FD">
        <w:t xml:space="preserve">die persönlichen Eigenschaften, </w:t>
      </w:r>
      <w:r w:rsidR="00E731B5">
        <w:t>Fach</w:t>
      </w:r>
      <w:r w:rsidR="009103FD">
        <w:t>k</w:t>
      </w:r>
      <w:r w:rsidR="00E731B5">
        <w:t xml:space="preserve">ompetenzen </w:t>
      </w:r>
      <w:r w:rsidR="009103FD">
        <w:t xml:space="preserve">und den Gestaltungswillen </w:t>
      </w:r>
      <w:r w:rsidR="00E731B5">
        <w:t xml:space="preserve">mit, um in seiner neuen </w:t>
      </w:r>
      <w:r>
        <w:t>Funktion</w:t>
      </w:r>
      <w:r w:rsidR="00E731B5">
        <w:t xml:space="preserve"> als Vorstand die Zukunft </w:t>
      </w:r>
      <w:r w:rsidR="00395CA6">
        <w:t xml:space="preserve">der </w:t>
      </w:r>
      <w:r w:rsidR="00E731B5">
        <w:t xml:space="preserve">Edeka Südwest erfolgreich </w:t>
      </w:r>
      <w:r w:rsidR="009103FD">
        <w:t>mit</w:t>
      </w:r>
      <w:r w:rsidR="00E731B5">
        <w:t>zugestalten</w:t>
      </w:r>
      <w:r w:rsidR="00AA576F">
        <w:t>.</w:t>
      </w:r>
      <w:r>
        <w:t xml:space="preserve">“ Der zweifache Familienvater </w:t>
      </w:r>
      <w:r w:rsidR="00365BB4">
        <w:t xml:space="preserve">ist ein erfahrener Vertriebsexperte und bereits seit </w:t>
      </w:r>
      <w:r w:rsidR="00DD26DB">
        <w:t>mehreren</w:t>
      </w:r>
      <w:r w:rsidR="00365BB4">
        <w:t xml:space="preserve"> Jahren in führende</w:t>
      </w:r>
      <w:r w:rsidR="009103FD">
        <w:t>r</w:t>
      </w:r>
      <w:r w:rsidR="00365BB4">
        <w:t xml:space="preserve"> Positio</w:t>
      </w:r>
      <w:r w:rsidR="009103FD">
        <w:t>n</w:t>
      </w:r>
      <w:r w:rsidR="00365BB4">
        <w:t xml:space="preserve"> für die Vertriebsgesellschaften </w:t>
      </w:r>
      <w:r w:rsidR="00045F9C">
        <w:t>der</w:t>
      </w:r>
      <w:r w:rsidR="00365BB4">
        <w:t xml:space="preserve"> Edeka Südwest tätig</w:t>
      </w:r>
      <w:r>
        <w:t xml:space="preserve">. „Ich freue mich auf die neuen Aufgaben und übernehme gerne mehr Verantwortung </w:t>
      </w:r>
      <w:r w:rsidR="00365BB4">
        <w:t>im</w:t>
      </w:r>
      <w:r>
        <w:t xml:space="preserve"> Edeka-Verbund“, so Mogck.</w:t>
      </w:r>
    </w:p>
    <w:p w14:paraId="68EF99C2" w14:textId="77777777" w:rsidR="00730D00" w:rsidRDefault="00730D00" w:rsidP="00730D00">
      <w:pPr>
        <w:pStyle w:val="Flietext"/>
      </w:pPr>
    </w:p>
    <w:p w14:paraId="4AEA92D9" w14:textId="398DB22C" w:rsidR="00730D00" w:rsidRPr="001D5528" w:rsidRDefault="001D5528" w:rsidP="00730D00">
      <w:pPr>
        <w:pStyle w:val="Flietext"/>
        <w:rPr>
          <w:b/>
          <w:bCs/>
        </w:rPr>
      </w:pPr>
      <w:r>
        <w:rPr>
          <w:b/>
          <w:bCs/>
        </w:rPr>
        <w:t>Kuratorium</w:t>
      </w:r>
      <w:r w:rsidR="00730D00" w:rsidRPr="001D5528">
        <w:rPr>
          <w:b/>
          <w:bCs/>
        </w:rPr>
        <w:t xml:space="preserve"> schafft </w:t>
      </w:r>
      <w:r w:rsidR="007E1FEE">
        <w:rPr>
          <w:b/>
          <w:bCs/>
        </w:rPr>
        <w:t xml:space="preserve">erneut </w:t>
      </w:r>
      <w:r w:rsidR="00730D00" w:rsidRPr="001D5528">
        <w:rPr>
          <w:b/>
          <w:bCs/>
        </w:rPr>
        <w:t xml:space="preserve">viertes </w:t>
      </w:r>
      <w:r w:rsidR="008A2247">
        <w:rPr>
          <w:b/>
          <w:bCs/>
        </w:rPr>
        <w:t>Vorstand</w:t>
      </w:r>
      <w:r w:rsidR="00730D00" w:rsidRPr="001D5528">
        <w:rPr>
          <w:b/>
          <w:bCs/>
        </w:rPr>
        <w:t>sressort</w:t>
      </w:r>
    </w:p>
    <w:p w14:paraId="241073D6" w14:textId="77777777" w:rsidR="00730D00" w:rsidRDefault="00730D00" w:rsidP="00730D00">
      <w:pPr>
        <w:pStyle w:val="Flietext"/>
      </w:pPr>
    </w:p>
    <w:p w14:paraId="674D59A1" w14:textId="44771001" w:rsidR="00730D00" w:rsidRDefault="00045F9C" w:rsidP="00730D00">
      <w:pPr>
        <w:pStyle w:val="Flietext"/>
        <w:rPr>
          <w:rStyle w:val="ui-provider"/>
        </w:rPr>
      </w:pPr>
      <w:r>
        <w:t xml:space="preserve">Seit </w:t>
      </w:r>
      <w:r w:rsidR="00AA576F">
        <w:t>Januar</w:t>
      </w:r>
      <w:r w:rsidR="004963FF">
        <w:t xml:space="preserve"> 2024 </w:t>
      </w:r>
      <w:r w:rsidR="006D1B10">
        <w:t xml:space="preserve">gibt es </w:t>
      </w:r>
      <w:r w:rsidR="00395CA6">
        <w:t xml:space="preserve">in der </w:t>
      </w:r>
      <w:r w:rsidR="004963FF">
        <w:t xml:space="preserve">Edeka Südwest </w:t>
      </w:r>
      <w:r w:rsidR="006D1B10">
        <w:t xml:space="preserve">somit </w:t>
      </w:r>
      <w:r w:rsidR="004963FF">
        <w:t xml:space="preserve">wieder ein viertes </w:t>
      </w:r>
      <w:r w:rsidR="00AA576F">
        <w:t>Vorstand</w:t>
      </w:r>
      <w:r w:rsidR="004963FF">
        <w:t>sressort. „</w:t>
      </w:r>
      <w:r w:rsidR="00365BB4">
        <w:t xml:space="preserve">Wir freuen uns über die </w:t>
      </w:r>
      <w:r w:rsidR="009103FD">
        <w:t>Erweiterung</w:t>
      </w:r>
      <w:r w:rsidR="00365BB4">
        <w:t xml:space="preserve"> des </w:t>
      </w:r>
      <w:r w:rsidR="003556BB">
        <w:t>Vorstandst</w:t>
      </w:r>
      <w:r w:rsidR="00365BB4">
        <w:t>eams und auf die Zusammenarbeit mit Patrick Mogck. Mit diesem Schritt</w:t>
      </w:r>
      <w:r w:rsidR="004963FF">
        <w:t xml:space="preserve"> trägt das Kuratorium auch</w:t>
      </w:r>
      <w:r w:rsidR="00730D00">
        <w:t xml:space="preserve"> der zunehmenden Unternehmensgröße und Vielfalt der Geschäftsfelder Rechnung</w:t>
      </w:r>
      <w:r w:rsidR="004963FF">
        <w:t>“, so Rainer Huber</w:t>
      </w:r>
      <w:r w:rsidR="006D1B10">
        <w:t>, Sprecher des Vorstands Edeka Südwest</w:t>
      </w:r>
      <w:r w:rsidR="00730D00">
        <w:t>.</w:t>
      </w:r>
      <w:r w:rsidR="00AA576F">
        <w:t xml:space="preserve"> </w:t>
      </w:r>
      <w:r w:rsidR="008A2247">
        <w:t xml:space="preserve">Patrick Mogck übernimmt einen Teil der bislang von </w:t>
      </w:r>
      <w:r w:rsidR="00AA576F">
        <w:t>Jürgen Mäder</w:t>
      </w:r>
      <w:r w:rsidR="008A2247">
        <w:t xml:space="preserve"> verantworteten Geschäftsbereiche. Mäder </w:t>
      </w:r>
      <w:r w:rsidR="00AA576F">
        <w:t xml:space="preserve">wird sich </w:t>
      </w:r>
      <w:r w:rsidR="008A2247">
        <w:t>fortan</w:t>
      </w:r>
      <w:r w:rsidR="00AA576F">
        <w:t xml:space="preserve"> noch intensiver um </w:t>
      </w:r>
      <w:r w:rsidR="008A2247">
        <w:t xml:space="preserve">strategische Themen </w:t>
      </w:r>
      <w:r w:rsidR="009103FD">
        <w:rPr>
          <w:rStyle w:val="ui-provider"/>
        </w:rPr>
        <w:t xml:space="preserve">wie Nachhaltigkeit, </w:t>
      </w:r>
      <w:r w:rsidR="009103FD">
        <w:rPr>
          <w:rStyle w:val="ui-provider"/>
        </w:rPr>
        <w:lastRenderedPageBreak/>
        <w:t>Ernährung und Landwirtschaft sowie d</w:t>
      </w:r>
      <w:r w:rsidR="00395CA6">
        <w:rPr>
          <w:rStyle w:val="ui-provider"/>
        </w:rPr>
        <w:t xml:space="preserve">ie Produktionsbetriebe für Fleisch- und Wurstwaren </w:t>
      </w:r>
      <w:r w:rsidR="009103FD">
        <w:rPr>
          <w:rStyle w:val="ui-provider"/>
        </w:rPr>
        <w:t>bis hin zu den Bedientheken kümmern. Zu den Schwerpunktthemen gehören dabei unter anderem die Vernetzung mit den Erzeugern, die Weiterentwicklung von Tierwohlaspekten in der Wertschöpfungskette sowie die Stärkung der Frischetheken, mit denen sich Edeka Südwest als Anbieter des Vollsortiments vom Discount abhebt.</w:t>
      </w:r>
    </w:p>
    <w:p w14:paraId="5A07FE7A" w14:textId="6D43BDDA" w:rsidR="00045F9C" w:rsidRDefault="00045F9C" w:rsidP="00730D00">
      <w:pPr>
        <w:pStyle w:val="Flietext"/>
        <w:rPr>
          <w:rStyle w:val="ui-provider"/>
        </w:rPr>
      </w:pPr>
    </w:p>
    <w:p w14:paraId="5AD744D0" w14:textId="77777777" w:rsidR="00045F9C" w:rsidRDefault="00045F9C" w:rsidP="00730D00">
      <w:pPr>
        <w:pStyle w:val="Flietext"/>
        <w:rPr>
          <w:rStyle w:val="ui-provider"/>
        </w:rPr>
      </w:pPr>
    </w:p>
    <w:p w14:paraId="5E2A2D36" w14:textId="77777777" w:rsidR="00EF79AA" w:rsidRPr="00EF79AA" w:rsidRDefault="0057708D" w:rsidP="00EF79AA">
      <w:pPr>
        <w:pStyle w:val="Zusatzinformation-berschrift"/>
      </w:pPr>
      <w:sdt>
        <w:sdtPr>
          <w:id w:val="-1061561099"/>
          <w:placeholder>
            <w:docPart w:val="C87CD12233644F3B8181BC0FF2F8F484"/>
          </w:placeholder>
        </w:sdtPr>
        <w:sdtEndPr/>
        <w:sdtContent>
          <w:r w:rsidR="00E30C1E" w:rsidRPr="00E30C1E">
            <w:t>Zusatzinformation</w:t>
          </w:r>
          <w:r w:rsidR="009D76BD">
            <w:t xml:space="preserve"> – </w:t>
          </w:r>
          <w:r w:rsidR="00E30C1E" w:rsidRPr="00E30C1E">
            <w:t>Edeka Südwest</w:t>
          </w:r>
        </w:sdtContent>
      </w:sdt>
    </w:p>
    <w:p w14:paraId="13155E17" w14:textId="77777777" w:rsidR="0043781B" w:rsidRPr="006D08E3" w:rsidRDefault="0057708D" w:rsidP="006D08E3">
      <w:pPr>
        <w:pStyle w:val="Zusatzinformation-Text"/>
      </w:pPr>
      <w:sdt>
        <w:sdtPr>
          <w:id w:val="-746034625"/>
          <w:placeholder>
            <w:docPart w:val="8AEB610C422D4016BE159254AFEEF7AE"/>
          </w:placeholder>
        </w:sdtPr>
        <w:sdtEndPr/>
        <w:sdtContent>
          <w:sdt>
            <w:sdtPr>
              <w:id w:val="-1993400597"/>
              <w:placeholder>
                <w:docPart w:val="356F3E0E082746EC8E1B5CFB3567A223"/>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w:t>
              </w:r>
              <w:proofErr w:type="spellStart"/>
              <w:r w:rsidR="009D76BD" w:rsidRPr="00E30C1E">
                <w:t>Ortenauer</w:t>
              </w:r>
              <w:proofErr w:type="spellEnd"/>
              <w:r w:rsidR="009D76BD" w:rsidRPr="00E30C1E">
                <w:t xml:space="preserve"> Weinkeller und der Fischwarenspezialist Frischkost. 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5DDB" w14:textId="77777777" w:rsidR="00A15658" w:rsidRDefault="00A15658" w:rsidP="000B64B7">
      <w:r>
        <w:separator/>
      </w:r>
    </w:p>
  </w:endnote>
  <w:endnote w:type="continuationSeparator" w:id="0">
    <w:p w14:paraId="6E736C5C" w14:textId="77777777" w:rsidR="00A15658" w:rsidRDefault="00A1565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12263BB942948E3B3DB127ED8DB4B6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12263BB942948E3B3DB127ED8DB4B65"/>
            </w:placeholder>
          </w:sdtPr>
          <w:sdtEndPr>
            <w:rPr>
              <w:b/>
              <w:bCs/>
              <w:color w:val="1D1D1B" w:themeColor="text2"/>
              <w:sz w:val="18"/>
              <w:szCs w:val="18"/>
            </w:rPr>
          </w:sdtEndPr>
          <w:sdtContent>
            <w:tr w:rsidR="00BE785A" w14:paraId="3653B63E" w14:textId="77777777" w:rsidTr="00503BFF">
              <w:trPr>
                <w:trHeight w:hRule="exact" w:val="227"/>
              </w:trPr>
              <w:tc>
                <w:tcPr>
                  <w:tcW w:w="9071" w:type="dxa"/>
                </w:tcPr>
                <w:p w14:paraId="6F8AAE7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12263BB942948E3B3DB127ED8DB4B65"/>
            </w:placeholder>
          </w:sdtPr>
          <w:sdtEndPr/>
          <w:sdtContent>
            <w:sdt>
              <w:sdtPr>
                <w:id w:val="-79604635"/>
                <w:lock w:val="sdtContentLocked"/>
                <w:placeholder>
                  <w:docPart w:val="1F964BB8DBAC4EA89B9EF5947C382BC9"/>
                </w:placeholder>
              </w:sdtPr>
              <w:sdtEndPr/>
              <w:sdtContent>
                <w:tr w:rsidR="00503BFF" w14:paraId="55B32974" w14:textId="77777777" w:rsidTr="00B31928">
                  <w:trPr>
                    <w:trHeight w:hRule="exact" w:val="1361"/>
                  </w:trPr>
                  <w:tc>
                    <w:tcPr>
                      <w:tcW w:w="9071" w:type="dxa"/>
                    </w:tcPr>
                    <w:p w14:paraId="44832631"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65CEC15" w14:textId="77777777" w:rsidR="00B31928" w:rsidRDefault="00B31928" w:rsidP="00B31928">
                      <w:pPr>
                        <w:pStyle w:val="Fuzeilentext"/>
                      </w:pPr>
                      <w:r>
                        <w:t>Edekastraße 1 • 77656 Offenburg</w:t>
                      </w:r>
                    </w:p>
                    <w:p w14:paraId="65D9CA01" w14:textId="77777777" w:rsidR="00B31928" w:rsidRDefault="00B31928" w:rsidP="00B31928">
                      <w:pPr>
                        <w:pStyle w:val="Fuzeilentext"/>
                      </w:pPr>
                      <w:r>
                        <w:t>Telefon: 0781 502-661</w:t>
                      </w:r>
                      <w:r w:rsidR="00C600CE">
                        <w:t>0</w:t>
                      </w:r>
                      <w:r>
                        <w:t xml:space="preserve"> • Fax: 0781 502-6180</w:t>
                      </w:r>
                    </w:p>
                    <w:p w14:paraId="6F276340" w14:textId="77777777" w:rsidR="00B31928" w:rsidRDefault="00B31928" w:rsidP="00B31928">
                      <w:pPr>
                        <w:pStyle w:val="Fuzeilentext"/>
                      </w:pPr>
                      <w:r>
                        <w:t xml:space="preserve">E-Mail: presse@edeka-suedwest.de </w:t>
                      </w:r>
                    </w:p>
                    <w:p w14:paraId="551774C0" w14:textId="77777777" w:rsidR="00B31928" w:rsidRDefault="00B31928" w:rsidP="00B31928">
                      <w:pPr>
                        <w:pStyle w:val="Fuzeilentext"/>
                      </w:pPr>
                      <w:r>
                        <w:t>https://verbund.edeka/südwest • www.edeka.de/suedwest</w:t>
                      </w:r>
                    </w:p>
                    <w:p w14:paraId="7FE6D62B" w14:textId="77777777" w:rsidR="00503BFF" w:rsidRPr="00B31928" w:rsidRDefault="00B31928" w:rsidP="00B31928">
                      <w:pPr>
                        <w:pStyle w:val="Fuzeilentext"/>
                      </w:pPr>
                      <w:r>
                        <w:t>www.xing.com/company/edekasuedwest • www.linkedin.com/company/edekasuedwest</w:t>
                      </w:r>
                    </w:p>
                  </w:tc>
                </w:tr>
              </w:sdtContent>
            </w:sdt>
          </w:sdtContent>
        </w:sdt>
      </w:tbl>
      <w:p w14:paraId="554A2E7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EED5D00" wp14:editId="6315A70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54B2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B5DC89" wp14:editId="6BDA4C8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D9B5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2D03" w14:textId="77777777" w:rsidR="00A15658" w:rsidRDefault="00A15658" w:rsidP="000B64B7">
      <w:r>
        <w:separator/>
      </w:r>
    </w:p>
  </w:footnote>
  <w:footnote w:type="continuationSeparator" w:id="0">
    <w:p w14:paraId="13EE48D0" w14:textId="77777777" w:rsidR="00A15658" w:rsidRDefault="00A1565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976"/>
    <w:multiLevelType w:val="hybridMultilevel"/>
    <w:tmpl w:val="2E32B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1"/>
  </w:num>
  <w:num w:numId="2" w16cid:durableId="46828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26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8"/>
    <w:rsid w:val="00007E0A"/>
    <w:rsid w:val="00011366"/>
    <w:rsid w:val="00024118"/>
    <w:rsid w:val="000314BC"/>
    <w:rsid w:val="0003575C"/>
    <w:rsid w:val="000401C5"/>
    <w:rsid w:val="00043ECA"/>
    <w:rsid w:val="00045F9C"/>
    <w:rsid w:val="00061F34"/>
    <w:rsid w:val="000731B9"/>
    <w:rsid w:val="0007721D"/>
    <w:rsid w:val="000B64B7"/>
    <w:rsid w:val="000D0746"/>
    <w:rsid w:val="00154F99"/>
    <w:rsid w:val="001762B1"/>
    <w:rsid w:val="001A7E1B"/>
    <w:rsid w:val="001B08B6"/>
    <w:rsid w:val="001D0F68"/>
    <w:rsid w:val="001D4BAC"/>
    <w:rsid w:val="001D5528"/>
    <w:rsid w:val="001D61AF"/>
    <w:rsid w:val="001E47DB"/>
    <w:rsid w:val="001F17E4"/>
    <w:rsid w:val="00203058"/>
    <w:rsid w:val="00203E84"/>
    <w:rsid w:val="002127BF"/>
    <w:rsid w:val="00227057"/>
    <w:rsid w:val="00233953"/>
    <w:rsid w:val="002601D7"/>
    <w:rsid w:val="002774B3"/>
    <w:rsid w:val="002B1C64"/>
    <w:rsid w:val="002B1F1F"/>
    <w:rsid w:val="00317D0B"/>
    <w:rsid w:val="003556BB"/>
    <w:rsid w:val="00364984"/>
    <w:rsid w:val="00365BB4"/>
    <w:rsid w:val="00385187"/>
    <w:rsid w:val="00395CA6"/>
    <w:rsid w:val="003C040F"/>
    <w:rsid w:val="003D421D"/>
    <w:rsid w:val="004010CB"/>
    <w:rsid w:val="0043781B"/>
    <w:rsid w:val="00454B01"/>
    <w:rsid w:val="00456265"/>
    <w:rsid w:val="00465EE8"/>
    <w:rsid w:val="004678D6"/>
    <w:rsid w:val="00474F05"/>
    <w:rsid w:val="004963FF"/>
    <w:rsid w:val="004A487F"/>
    <w:rsid w:val="004A7967"/>
    <w:rsid w:val="004B28AC"/>
    <w:rsid w:val="00503BFF"/>
    <w:rsid w:val="0051636A"/>
    <w:rsid w:val="00541AB1"/>
    <w:rsid w:val="005526ED"/>
    <w:rsid w:val="005528EB"/>
    <w:rsid w:val="0057708D"/>
    <w:rsid w:val="005A5E6D"/>
    <w:rsid w:val="005C27B7"/>
    <w:rsid w:val="005C708D"/>
    <w:rsid w:val="005E4041"/>
    <w:rsid w:val="00606C95"/>
    <w:rsid w:val="00631BBA"/>
    <w:rsid w:val="00655B4E"/>
    <w:rsid w:val="006845CE"/>
    <w:rsid w:val="006963C2"/>
    <w:rsid w:val="006D08E3"/>
    <w:rsid w:val="006D1B10"/>
    <w:rsid w:val="006F118C"/>
    <w:rsid w:val="006F2167"/>
    <w:rsid w:val="00707356"/>
    <w:rsid w:val="00710444"/>
    <w:rsid w:val="00717AC2"/>
    <w:rsid w:val="00730D00"/>
    <w:rsid w:val="00752FB9"/>
    <w:rsid w:val="00765C93"/>
    <w:rsid w:val="00797DFD"/>
    <w:rsid w:val="007A3FF3"/>
    <w:rsid w:val="007A5FAE"/>
    <w:rsid w:val="007E0322"/>
    <w:rsid w:val="007E1FEE"/>
    <w:rsid w:val="00803034"/>
    <w:rsid w:val="0083444F"/>
    <w:rsid w:val="00840C91"/>
    <w:rsid w:val="00841822"/>
    <w:rsid w:val="0085383C"/>
    <w:rsid w:val="00865A58"/>
    <w:rsid w:val="00874FF8"/>
    <w:rsid w:val="00880966"/>
    <w:rsid w:val="008A2247"/>
    <w:rsid w:val="008C2F79"/>
    <w:rsid w:val="008D1B2E"/>
    <w:rsid w:val="008E284B"/>
    <w:rsid w:val="00903E04"/>
    <w:rsid w:val="009103FD"/>
    <w:rsid w:val="00911B5C"/>
    <w:rsid w:val="009461E7"/>
    <w:rsid w:val="009479C9"/>
    <w:rsid w:val="0096046B"/>
    <w:rsid w:val="009731F1"/>
    <w:rsid w:val="00973546"/>
    <w:rsid w:val="00973850"/>
    <w:rsid w:val="00980227"/>
    <w:rsid w:val="009945F8"/>
    <w:rsid w:val="009B1E0C"/>
    <w:rsid w:val="009B3C9B"/>
    <w:rsid w:val="009B5072"/>
    <w:rsid w:val="009D76BD"/>
    <w:rsid w:val="00A14E43"/>
    <w:rsid w:val="00A15658"/>
    <w:rsid w:val="00A534E9"/>
    <w:rsid w:val="00A6462A"/>
    <w:rsid w:val="00AA576F"/>
    <w:rsid w:val="00AB42BD"/>
    <w:rsid w:val="00AB77F7"/>
    <w:rsid w:val="00AE4D51"/>
    <w:rsid w:val="00B038C0"/>
    <w:rsid w:val="00B0619B"/>
    <w:rsid w:val="00B07C30"/>
    <w:rsid w:val="00B31928"/>
    <w:rsid w:val="00B44DE9"/>
    <w:rsid w:val="00B8553A"/>
    <w:rsid w:val="00B90A80"/>
    <w:rsid w:val="00BD29D2"/>
    <w:rsid w:val="00BD2F2F"/>
    <w:rsid w:val="00BD7929"/>
    <w:rsid w:val="00BE2F99"/>
    <w:rsid w:val="00BE785A"/>
    <w:rsid w:val="00BF33AE"/>
    <w:rsid w:val="00C1097F"/>
    <w:rsid w:val="00C438EE"/>
    <w:rsid w:val="00C44B3E"/>
    <w:rsid w:val="00C511F7"/>
    <w:rsid w:val="00C5301A"/>
    <w:rsid w:val="00C569AA"/>
    <w:rsid w:val="00C600CE"/>
    <w:rsid w:val="00C73BE1"/>
    <w:rsid w:val="00C76D49"/>
    <w:rsid w:val="00CE2E81"/>
    <w:rsid w:val="00D05A9B"/>
    <w:rsid w:val="00D161B0"/>
    <w:rsid w:val="00D16B68"/>
    <w:rsid w:val="00D23C32"/>
    <w:rsid w:val="00D33653"/>
    <w:rsid w:val="00D748A3"/>
    <w:rsid w:val="00D85FA9"/>
    <w:rsid w:val="00DB0ADC"/>
    <w:rsid w:val="00DB50B2"/>
    <w:rsid w:val="00DC3D83"/>
    <w:rsid w:val="00DD26DB"/>
    <w:rsid w:val="00DE5EF7"/>
    <w:rsid w:val="00DE792B"/>
    <w:rsid w:val="00E01A77"/>
    <w:rsid w:val="00E100C9"/>
    <w:rsid w:val="00E30C1E"/>
    <w:rsid w:val="00E652FF"/>
    <w:rsid w:val="00E731B5"/>
    <w:rsid w:val="00E87EB6"/>
    <w:rsid w:val="00EA042E"/>
    <w:rsid w:val="00EB51D9"/>
    <w:rsid w:val="00EF5A4E"/>
    <w:rsid w:val="00EF79AA"/>
    <w:rsid w:val="00F03BC4"/>
    <w:rsid w:val="00F2436E"/>
    <w:rsid w:val="00F32C2B"/>
    <w:rsid w:val="00F40039"/>
    <w:rsid w:val="00F40112"/>
    <w:rsid w:val="00F46091"/>
    <w:rsid w:val="00F708D4"/>
    <w:rsid w:val="00F83F9E"/>
    <w:rsid w:val="00F84162"/>
    <w:rsid w:val="00F9649D"/>
    <w:rsid w:val="00FA1CCF"/>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DDE4"/>
  <w15:chartTrackingRefBased/>
  <w15:docId w15:val="{B47A9953-044A-476E-8F9E-F2315169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6046B"/>
    <w:pPr>
      <w:spacing w:line="240" w:lineRule="auto"/>
    </w:pPr>
  </w:style>
  <w:style w:type="character" w:styleId="Kommentarzeichen">
    <w:name w:val="annotation reference"/>
    <w:basedOn w:val="Absatz-Standardschriftart"/>
    <w:uiPriority w:val="99"/>
    <w:semiHidden/>
    <w:rsid w:val="00BE2F99"/>
    <w:rPr>
      <w:sz w:val="16"/>
      <w:szCs w:val="16"/>
    </w:rPr>
  </w:style>
  <w:style w:type="paragraph" w:styleId="Kommentartext">
    <w:name w:val="annotation text"/>
    <w:basedOn w:val="Standard"/>
    <w:link w:val="KommentartextZchn"/>
    <w:uiPriority w:val="99"/>
    <w:semiHidden/>
    <w:rsid w:val="00BE2F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F99"/>
    <w:rPr>
      <w:sz w:val="20"/>
      <w:szCs w:val="20"/>
    </w:rPr>
  </w:style>
  <w:style w:type="paragraph" w:styleId="Kommentarthema">
    <w:name w:val="annotation subject"/>
    <w:basedOn w:val="Kommentartext"/>
    <w:next w:val="Kommentartext"/>
    <w:link w:val="KommentarthemaZchn"/>
    <w:uiPriority w:val="99"/>
    <w:semiHidden/>
    <w:rsid w:val="00BE2F99"/>
    <w:rPr>
      <w:b/>
      <w:bCs/>
    </w:rPr>
  </w:style>
  <w:style w:type="character" w:customStyle="1" w:styleId="KommentarthemaZchn">
    <w:name w:val="Kommentarthema Zchn"/>
    <w:basedOn w:val="KommentartextZchn"/>
    <w:link w:val="Kommentarthema"/>
    <w:uiPriority w:val="99"/>
    <w:semiHidden/>
    <w:rsid w:val="00BE2F99"/>
    <w:rPr>
      <w:b/>
      <w:bCs/>
      <w:sz w:val="20"/>
      <w:szCs w:val="20"/>
    </w:rPr>
  </w:style>
  <w:style w:type="character" w:customStyle="1" w:styleId="ui-provider">
    <w:name w:val="ui-provider"/>
    <w:basedOn w:val="Absatz-Standardschriftart"/>
    <w:rsid w:val="0091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7A2B516E499449A38E021896CC343AB1"/>
        <w:category>
          <w:name w:val="Allgemein"/>
          <w:gallery w:val="placeholder"/>
        </w:category>
        <w:types>
          <w:type w:val="bbPlcHdr"/>
        </w:types>
        <w:behaviors>
          <w:behavior w:val="content"/>
        </w:behaviors>
        <w:guid w:val="{76CE4795-ABE2-466E-854B-ED39C52DBA0E}"/>
      </w:docPartPr>
      <w:docPartBody>
        <w:p w:rsidR="000C74DF" w:rsidRDefault="000C74DF">
          <w:pPr>
            <w:pStyle w:val="7A2B516E499449A38E021896CC343AB1"/>
          </w:pPr>
          <w:r>
            <w:rPr>
              <w:rStyle w:val="Platzhaltertext"/>
              <w:lang w:val="en-US"/>
            </w:rPr>
            <w:t>Subline</w:t>
          </w:r>
        </w:p>
      </w:docPartBody>
    </w:docPart>
    <w:docPart>
      <w:docPartPr>
        <w:name w:val="785B97EC44A74DCBA7A1644F39AC5022"/>
        <w:category>
          <w:name w:val="Allgemein"/>
          <w:gallery w:val="placeholder"/>
        </w:category>
        <w:types>
          <w:type w:val="bbPlcHdr"/>
        </w:types>
        <w:behaviors>
          <w:behavior w:val="content"/>
        </w:behaviors>
        <w:guid w:val="{4CF2D767-5C47-4814-9CD7-F11B75FD6EDA}"/>
      </w:docPartPr>
      <w:docPartBody>
        <w:p w:rsidR="000C74DF" w:rsidRDefault="000C74DF">
          <w:pPr>
            <w:pStyle w:val="785B97EC44A74DCBA7A1644F39AC5022"/>
          </w:pPr>
          <w:r>
            <w:rPr>
              <w:rStyle w:val="Platzhaltertext"/>
            </w:rPr>
            <w:t>Ort</w:t>
          </w:r>
        </w:p>
      </w:docPartBody>
    </w:docPart>
    <w:docPart>
      <w:docPartPr>
        <w:name w:val="F92303F9E51A4C42868A340CD0E5677B"/>
        <w:category>
          <w:name w:val="Allgemein"/>
          <w:gallery w:val="placeholder"/>
        </w:category>
        <w:types>
          <w:type w:val="bbPlcHdr"/>
        </w:types>
        <w:behaviors>
          <w:behavior w:val="content"/>
        </w:behaviors>
        <w:guid w:val="{CCCE3294-6BD5-4B46-A511-A6D0DDE52DC3}"/>
      </w:docPartPr>
      <w:docPartBody>
        <w:p w:rsidR="000C74DF" w:rsidRDefault="000C74DF">
          <w:pPr>
            <w:pStyle w:val="F92303F9E51A4C42868A340CD0E5677B"/>
          </w:pPr>
          <w:r w:rsidRPr="007C076F">
            <w:rPr>
              <w:rStyle w:val="Platzhaltertext"/>
            </w:rPr>
            <w:t>Datum</w:t>
          </w:r>
        </w:p>
      </w:docPartBody>
    </w:docPart>
    <w:docPart>
      <w:docPartPr>
        <w:name w:val="C87CD12233644F3B8181BC0FF2F8F484"/>
        <w:category>
          <w:name w:val="Allgemein"/>
          <w:gallery w:val="placeholder"/>
        </w:category>
        <w:types>
          <w:type w:val="bbPlcHdr"/>
        </w:types>
        <w:behaviors>
          <w:behavior w:val="content"/>
        </w:behaviors>
        <w:guid w:val="{04B97A62-AC18-424F-8558-6ECAB2F8F885}"/>
      </w:docPartPr>
      <w:docPartBody>
        <w:p w:rsidR="000C74DF" w:rsidRDefault="000C74DF">
          <w:pPr>
            <w:pStyle w:val="C87CD12233644F3B8181BC0FF2F8F484"/>
          </w:pPr>
          <w:r>
            <w:rPr>
              <w:rStyle w:val="Platzhaltertext"/>
            </w:rPr>
            <w:t>Zusatzinformation-Überschrift</w:t>
          </w:r>
        </w:p>
      </w:docPartBody>
    </w:docPart>
    <w:docPart>
      <w:docPartPr>
        <w:name w:val="8AEB610C422D4016BE159254AFEEF7AE"/>
        <w:category>
          <w:name w:val="Allgemein"/>
          <w:gallery w:val="placeholder"/>
        </w:category>
        <w:types>
          <w:type w:val="bbPlcHdr"/>
        </w:types>
        <w:behaviors>
          <w:behavior w:val="content"/>
        </w:behaviors>
        <w:guid w:val="{4AA9F894-7EA3-48DA-9509-D317E988C079}"/>
      </w:docPartPr>
      <w:docPartBody>
        <w:p w:rsidR="000C74DF" w:rsidRDefault="000C74DF">
          <w:pPr>
            <w:pStyle w:val="8AEB610C422D4016BE159254AFEEF7AE"/>
          </w:pPr>
          <w:r>
            <w:rPr>
              <w:rStyle w:val="Platzhaltertext"/>
            </w:rPr>
            <w:t>Zusatzinformation-Text</w:t>
          </w:r>
        </w:p>
      </w:docPartBody>
    </w:docPart>
    <w:docPart>
      <w:docPartPr>
        <w:name w:val="356F3E0E082746EC8E1B5CFB3567A223"/>
        <w:category>
          <w:name w:val="Allgemein"/>
          <w:gallery w:val="placeholder"/>
        </w:category>
        <w:types>
          <w:type w:val="bbPlcHdr"/>
        </w:types>
        <w:behaviors>
          <w:behavior w:val="content"/>
        </w:behaviors>
        <w:guid w:val="{00553D08-1405-4585-97E4-20F4AD80825A}"/>
      </w:docPartPr>
      <w:docPartBody>
        <w:p w:rsidR="000C74DF" w:rsidRDefault="000C74DF">
          <w:pPr>
            <w:pStyle w:val="356F3E0E082746EC8E1B5CFB3567A223"/>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7A2B516E499449A38E021896CC343AB1">
    <w:name w:val="7A2B516E499449A38E021896CC343AB1"/>
  </w:style>
  <w:style w:type="paragraph" w:customStyle="1" w:styleId="785B97EC44A74DCBA7A1644F39AC5022">
    <w:name w:val="785B97EC44A74DCBA7A1644F39AC5022"/>
  </w:style>
  <w:style w:type="paragraph" w:customStyle="1" w:styleId="F92303F9E51A4C42868A340CD0E5677B">
    <w:name w:val="F92303F9E51A4C42868A340CD0E5677B"/>
  </w:style>
  <w:style w:type="paragraph" w:customStyle="1" w:styleId="C87CD12233644F3B8181BC0FF2F8F484">
    <w:name w:val="C87CD12233644F3B8181BC0FF2F8F484"/>
  </w:style>
  <w:style w:type="paragraph" w:customStyle="1" w:styleId="8AEB610C422D4016BE159254AFEEF7AE">
    <w:name w:val="8AEB610C422D4016BE159254AFEEF7AE"/>
  </w:style>
  <w:style w:type="paragraph" w:customStyle="1" w:styleId="356F3E0E082746EC8E1B5CFB3567A223">
    <w:name w:val="356F3E0E082746EC8E1B5CFB3567A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14</cp:revision>
  <cp:lastPrinted>2024-01-03T09:31:00Z</cp:lastPrinted>
  <dcterms:created xsi:type="dcterms:W3CDTF">2023-12-28T08:27:00Z</dcterms:created>
  <dcterms:modified xsi:type="dcterms:W3CDTF">2024-01-03T09:31:00Z</dcterms:modified>
</cp:coreProperties>
</file>