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8463" w14:textId="77777777" w:rsidR="005A30DB" w:rsidRPr="005A30DB" w:rsidRDefault="005A30DB" w:rsidP="00B860B8">
      <w:pPr>
        <w:jc w:val="both"/>
        <w:rPr>
          <w:rFonts w:ascii="Arial" w:hAnsi="Arial" w:cs="Arial"/>
        </w:rPr>
      </w:pPr>
    </w:p>
    <w:p w14:paraId="1ACBC11E" w14:textId="77777777" w:rsidR="005A30DB" w:rsidRPr="005A30DB" w:rsidRDefault="005A30DB" w:rsidP="00B860B8">
      <w:pPr>
        <w:jc w:val="both"/>
        <w:rPr>
          <w:rFonts w:ascii="Arial" w:hAnsi="Arial" w:cs="Arial"/>
        </w:rPr>
      </w:pPr>
    </w:p>
    <w:p w14:paraId="75B95679" w14:textId="77777777" w:rsidR="005A30DB" w:rsidRPr="005A30DB" w:rsidRDefault="005A30DB" w:rsidP="00B860B8">
      <w:pPr>
        <w:jc w:val="both"/>
        <w:rPr>
          <w:rFonts w:ascii="Arial" w:hAnsi="Arial" w:cs="Arial"/>
        </w:rPr>
      </w:pPr>
    </w:p>
    <w:p w14:paraId="00572352" w14:textId="77777777" w:rsidR="005A30DB" w:rsidRPr="005A30DB" w:rsidRDefault="005A30DB" w:rsidP="00B860B8">
      <w:pPr>
        <w:jc w:val="both"/>
        <w:rPr>
          <w:rFonts w:ascii="Arial" w:hAnsi="Arial" w:cs="Arial"/>
        </w:rPr>
      </w:pPr>
    </w:p>
    <w:p w14:paraId="5D3CDA6C" w14:textId="77777777" w:rsidR="005A30DB" w:rsidRPr="005A30DB" w:rsidRDefault="005A30DB" w:rsidP="00B860B8">
      <w:pPr>
        <w:jc w:val="both"/>
        <w:rPr>
          <w:rFonts w:ascii="Arial" w:hAnsi="Arial" w:cs="Arial"/>
        </w:rPr>
      </w:pPr>
    </w:p>
    <w:p w14:paraId="0BBF38AC" w14:textId="77777777" w:rsidR="005A30DB" w:rsidRPr="005A30DB" w:rsidRDefault="005A30DB" w:rsidP="00B860B8">
      <w:pPr>
        <w:jc w:val="both"/>
        <w:rPr>
          <w:rFonts w:ascii="Arial" w:hAnsi="Arial" w:cs="Arial"/>
        </w:rPr>
      </w:pPr>
    </w:p>
    <w:p w14:paraId="5CF88362" w14:textId="48487A23" w:rsidR="005A30DB" w:rsidRPr="001A3B32" w:rsidRDefault="00A91018" w:rsidP="00B860B8">
      <w:pPr>
        <w:jc w:val="both"/>
        <w:rPr>
          <w:rFonts w:ascii="Arial" w:hAnsi="Arial" w:cs="Arial"/>
          <w:b/>
          <w:bCs/>
          <w:lang w:val="en-GB"/>
        </w:rPr>
      </w:pPr>
      <w:r w:rsidRPr="001A3B32">
        <w:rPr>
          <w:rFonts w:ascii="Arial" w:hAnsi="Arial" w:cs="Arial"/>
          <w:b/>
          <w:bCs/>
          <w:lang w:val="en-GB"/>
        </w:rPr>
        <w:t>PRESS INFORMATION</w:t>
      </w:r>
    </w:p>
    <w:p w14:paraId="7E3D753D" w14:textId="21422E73" w:rsidR="005A30DB" w:rsidRPr="001A3B32" w:rsidRDefault="005A30DB" w:rsidP="00B860B8">
      <w:pPr>
        <w:jc w:val="both"/>
        <w:rPr>
          <w:rFonts w:ascii="Arial" w:hAnsi="Arial" w:cs="Arial"/>
          <w:lang w:val="en-GB"/>
        </w:rPr>
      </w:pPr>
      <w:r w:rsidRPr="001A3B32">
        <w:rPr>
          <w:rFonts w:ascii="Arial" w:hAnsi="Arial" w:cs="Arial"/>
          <w:lang w:val="en-GB"/>
        </w:rPr>
        <w:t>Ma</w:t>
      </w:r>
      <w:r w:rsidR="001A3B32" w:rsidRPr="001A3B32">
        <w:rPr>
          <w:rFonts w:ascii="Arial" w:hAnsi="Arial" w:cs="Arial"/>
          <w:lang w:val="en-GB"/>
        </w:rPr>
        <w:t>y</w:t>
      </w:r>
      <w:r w:rsidRPr="001A3B32">
        <w:rPr>
          <w:rFonts w:ascii="Arial" w:hAnsi="Arial" w:cs="Arial"/>
          <w:lang w:val="en-GB"/>
        </w:rPr>
        <w:t xml:space="preserve"> 2022</w:t>
      </w:r>
    </w:p>
    <w:p w14:paraId="7B2B3C7A" w14:textId="46280A8E" w:rsidR="005A30DB" w:rsidRPr="001A3B32" w:rsidRDefault="005A30DB" w:rsidP="00B860B8">
      <w:pPr>
        <w:jc w:val="both"/>
        <w:rPr>
          <w:rFonts w:ascii="Arial" w:hAnsi="Arial" w:cs="Arial"/>
          <w:lang w:val="en-GB"/>
        </w:rPr>
      </w:pPr>
    </w:p>
    <w:p w14:paraId="0929C4ED" w14:textId="33AF8554" w:rsidR="000A2930" w:rsidRPr="001A3B32" w:rsidRDefault="001A3B32" w:rsidP="00B860B8">
      <w:pPr>
        <w:jc w:val="both"/>
        <w:rPr>
          <w:rFonts w:ascii="Arial" w:hAnsi="Arial" w:cs="Arial"/>
          <w:sz w:val="16"/>
          <w:szCs w:val="16"/>
          <w:u w:val="single"/>
          <w:lang w:val="en-GB"/>
        </w:rPr>
      </w:pPr>
      <w:r w:rsidRPr="001A3B32">
        <w:rPr>
          <w:rFonts w:ascii="Arial" w:hAnsi="Arial" w:cs="Arial"/>
          <w:sz w:val="16"/>
          <w:szCs w:val="16"/>
          <w:u w:val="single"/>
          <w:lang w:val="en-GB"/>
        </w:rPr>
        <w:t xml:space="preserve">We are exhibiting: Tuning World Bodensee (26-29 May 2022), </w:t>
      </w:r>
      <w:r w:rsidR="00ED4256" w:rsidRPr="001A3B32">
        <w:rPr>
          <w:rFonts w:ascii="Arial" w:hAnsi="Arial" w:cs="Arial"/>
          <w:sz w:val="16"/>
          <w:szCs w:val="16"/>
          <w:u w:val="single"/>
          <w:lang w:val="en-GB"/>
        </w:rPr>
        <w:t xml:space="preserve">Hall </w:t>
      </w:r>
      <w:r w:rsidR="004819D8" w:rsidRPr="001A3B32">
        <w:rPr>
          <w:rFonts w:ascii="Arial" w:hAnsi="Arial" w:cs="Arial"/>
          <w:sz w:val="16"/>
          <w:szCs w:val="16"/>
          <w:u w:val="single"/>
          <w:lang w:val="en-GB"/>
        </w:rPr>
        <w:t>B3</w:t>
      </w:r>
      <w:r w:rsidR="00ED4256" w:rsidRPr="001A3B32">
        <w:rPr>
          <w:rFonts w:ascii="Arial" w:hAnsi="Arial" w:cs="Arial"/>
          <w:sz w:val="16"/>
          <w:szCs w:val="16"/>
          <w:u w:val="single"/>
          <w:lang w:val="en-GB"/>
        </w:rPr>
        <w:t xml:space="preserve">, Stand </w:t>
      </w:r>
      <w:r w:rsidR="004819D8" w:rsidRPr="001A3B32">
        <w:rPr>
          <w:rFonts w:ascii="Arial" w:hAnsi="Arial" w:cs="Arial"/>
          <w:sz w:val="16"/>
          <w:szCs w:val="16"/>
          <w:u w:val="single"/>
          <w:lang w:val="en-GB"/>
        </w:rPr>
        <w:t>300</w:t>
      </w:r>
      <w:r w:rsidR="00ED4256" w:rsidRPr="001A3B32">
        <w:rPr>
          <w:rFonts w:ascii="Arial" w:hAnsi="Arial" w:cs="Arial"/>
          <w:sz w:val="16"/>
          <w:szCs w:val="16"/>
          <w:u w:val="single"/>
          <w:lang w:val="en-GB"/>
        </w:rPr>
        <w:t xml:space="preserve"> </w:t>
      </w:r>
    </w:p>
    <w:p w14:paraId="69B9BC44" w14:textId="77777777" w:rsidR="000A2930" w:rsidRPr="001A3B32" w:rsidRDefault="000A2930" w:rsidP="00B860B8">
      <w:pPr>
        <w:jc w:val="both"/>
        <w:rPr>
          <w:rFonts w:ascii="Arial" w:hAnsi="Arial" w:cs="Arial"/>
          <w:lang w:val="en-GB"/>
        </w:rPr>
      </w:pPr>
    </w:p>
    <w:p w14:paraId="0CDC3BD7" w14:textId="3E1DCF92" w:rsidR="005A30DB" w:rsidRPr="001A3B32" w:rsidRDefault="002C7959" w:rsidP="00B860B8">
      <w:pPr>
        <w:jc w:val="both"/>
        <w:rPr>
          <w:rFonts w:ascii="Arial" w:hAnsi="Arial" w:cs="Arial"/>
          <w:b/>
          <w:bCs/>
          <w:sz w:val="32"/>
          <w:szCs w:val="32"/>
          <w:lang w:val="en-GB"/>
        </w:rPr>
      </w:pPr>
      <w:r w:rsidRPr="001A3B32">
        <w:rPr>
          <w:rFonts w:ascii="Arial" w:hAnsi="Arial" w:cs="Arial"/>
          <w:b/>
          <w:bCs/>
          <w:sz w:val="32"/>
          <w:szCs w:val="32"/>
          <w:lang w:val="en-GB"/>
        </w:rPr>
        <w:t xml:space="preserve">„BBS </w:t>
      </w:r>
      <w:proofErr w:type="gramStart"/>
      <w:r w:rsidR="001A3B32" w:rsidRPr="001A3B32">
        <w:rPr>
          <w:rFonts w:ascii="Arial" w:hAnsi="Arial" w:cs="Arial"/>
          <w:b/>
          <w:bCs/>
          <w:sz w:val="32"/>
          <w:szCs w:val="32"/>
          <w:lang w:val="en-GB"/>
        </w:rPr>
        <w:t>Unlimited“</w:t>
      </w:r>
      <w:proofErr w:type="gramEnd"/>
      <w:r w:rsidR="001A3B32" w:rsidRPr="001A3B32">
        <w:rPr>
          <w:rFonts w:ascii="Arial" w:hAnsi="Arial" w:cs="Arial"/>
          <w:b/>
          <w:bCs/>
          <w:sz w:val="32"/>
          <w:szCs w:val="32"/>
          <w:lang w:val="en-GB"/>
        </w:rPr>
        <w:t>–</w:t>
      </w:r>
      <w:r w:rsidRPr="001A3B32">
        <w:rPr>
          <w:rFonts w:ascii="Arial" w:hAnsi="Arial" w:cs="Arial"/>
          <w:b/>
          <w:bCs/>
          <w:sz w:val="32"/>
          <w:szCs w:val="32"/>
          <w:lang w:val="en-GB"/>
        </w:rPr>
        <w:t xml:space="preserve"> </w:t>
      </w:r>
      <w:r w:rsidR="001A3B32" w:rsidRPr="001A3B32">
        <w:rPr>
          <w:rFonts w:ascii="Arial" w:hAnsi="Arial" w:cs="Arial"/>
          <w:b/>
          <w:bCs/>
          <w:sz w:val="32"/>
          <w:szCs w:val="32"/>
          <w:lang w:val="en-GB"/>
        </w:rPr>
        <w:t>suitable for all vehicles</w:t>
      </w:r>
    </w:p>
    <w:p w14:paraId="23424231" w14:textId="77777777" w:rsidR="00E95F44" w:rsidRPr="00DE4ADC" w:rsidRDefault="00E95F44" w:rsidP="00B860B8">
      <w:pPr>
        <w:jc w:val="both"/>
        <w:rPr>
          <w:rFonts w:ascii="Arial" w:hAnsi="Arial" w:cs="Arial"/>
          <w:lang w:val="en-GB"/>
        </w:rPr>
      </w:pPr>
    </w:p>
    <w:p w14:paraId="2973075B" w14:textId="77777777" w:rsidR="00580073" w:rsidRPr="00DE4ADC" w:rsidRDefault="005A30DB" w:rsidP="00D6047D">
      <w:pPr>
        <w:pStyle w:val="Listenabsatz"/>
        <w:numPr>
          <w:ilvl w:val="0"/>
          <w:numId w:val="2"/>
        </w:numPr>
        <w:jc w:val="both"/>
        <w:rPr>
          <w:rFonts w:ascii="Arial" w:hAnsi="Arial" w:cs="Arial"/>
          <w:lang w:val="en-GB"/>
        </w:rPr>
      </w:pPr>
      <w:r w:rsidRPr="00DE4ADC">
        <w:rPr>
          <w:rFonts w:ascii="Arial" w:hAnsi="Arial" w:cs="Arial"/>
          <w:lang w:val="en-GB"/>
        </w:rPr>
        <w:t>Unlimited Fit.</w:t>
      </w:r>
      <w:r w:rsidR="00D6047D" w:rsidRPr="00DE4ADC">
        <w:rPr>
          <w:rFonts w:ascii="Arial" w:hAnsi="Arial" w:cs="Arial"/>
          <w:lang w:val="en-GB"/>
        </w:rPr>
        <w:t xml:space="preserve"> </w:t>
      </w:r>
      <w:r w:rsidR="00580073" w:rsidRPr="00DE4ADC">
        <w:rPr>
          <w:rFonts w:ascii="Arial" w:hAnsi="Arial" w:cs="Arial"/>
          <w:lang w:val="en-GB"/>
        </w:rPr>
        <w:t>Flow-forming wheels for almost all vehicle types and models</w:t>
      </w:r>
    </w:p>
    <w:p w14:paraId="570320F0" w14:textId="5EDDA589" w:rsidR="005A30DB" w:rsidRPr="00DE4ADC" w:rsidRDefault="005A30DB" w:rsidP="00D6047D">
      <w:pPr>
        <w:pStyle w:val="Listenabsatz"/>
        <w:numPr>
          <w:ilvl w:val="0"/>
          <w:numId w:val="2"/>
        </w:numPr>
        <w:jc w:val="both"/>
        <w:rPr>
          <w:rFonts w:ascii="Arial" w:hAnsi="Arial" w:cs="Arial"/>
          <w:lang w:val="en-GB"/>
        </w:rPr>
      </w:pPr>
      <w:r w:rsidRPr="00DE4ADC">
        <w:rPr>
          <w:rFonts w:ascii="Arial" w:hAnsi="Arial" w:cs="Arial"/>
          <w:lang w:val="en-GB"/>
        </w:rPr>
        <w:t>Unlimited Style.</w:t>
      </w:r>
      <w:r w:rsidR="00D6047D" w:rsidRPr="00DE4ADC">
        <w:rPr>
          <w:rFonts w:ascii="Arial" w:hAnsi="Arial" w:cs="Arial"/>
          <w:lang w:val="en-GB"/>
        </w:rPr>
        <w:t xml:space="preserve"> </w:t>
      </w:r>
      <w:r w:rsidR="00C56EC2" w:rsidRPr="00DE4ADC">
        <w:rPr>
          <w:rFonts w:ascii="Arial" w:hAnsi="Arial" w:cs="Arial"/>
          <w:lang w:val="en-GB"/>
        </w:rPr>
        <w:t>Unlimited possibilities for enhancement</w:t>
      </w:r>
    </w:p>
    <w:p w14:paraId="4E26FE4A" w14:textId="252E7496" w:rsidR="005A30DB" w:rsidRPr="00DE4ADC" w:rsidRDefault="005A30DB" w:rsidP="00B860B8">
      <w:pPr>
        <w:pStyle w:val="Listenabsatz"/>
        <w:numPr>
          <w:ilvl w:val="0"/>
          <w:numId w:val="2"/>
        </w:numPr>
        <w:jc w:val="both"/>
        <w:rPr>
          <w:rFonts w:ascii="Arial" w:hAnsi="Arial" w:cs="Arial"/>
          <w:lang w:val="en-GB"/>
        </w:rPr>
      </w:pPr>
      <w:r w:rsidRPr="00DE4ADC">
        <w:rPr>
          <w:rFonts w:ascii="Arial" w:hAnsi="Arial" w:cs="Arial"/>
          <w:lang w:val="en-GB"/>
        </w:rPr>
        <w:t>Unlimited Value.</w:t>
      </w:r>
      <w:r w:rsidR="00D6047D" w:rsidRPr="00DE4ADC">
        <w:rPr>
          <w:rFonts w:ascii="Arial" w:hAnsi="Arial" w:cs="Arial"/>
          <w:lang w:val="en-GB"/>
        </w:rPr>
        <w:t xml:space="preserve"> </w:t>
      </w:r>
      <w:r w:rsidR="00C56EC2" w:rsidRPr="00DE4ADC">
        <w:rPr>
          <w:rFonts w:ascii="Arial" w:hAnsi="Arial" w:cs="Arial"/>
          <w:lang w:val="en-GB"/>
        </w:rPr>
        <w:t>A Wheel for eternity</w:t>
      </w:r>
    </w:p>
    <w:p w14:paraId="0F47E2B7" w14:textId="77777777" w:rsidR="00C56EC2" w:rsidRPr="00DE4ADC" w:rsidRDefault="00C56EC2" w:rsidP="00C56EC2">
      <w:pPr>
        <w:pStyle w:val="Listenabsatz"/>
        <w:jc w:val="both"/>
        <w:rPr>
          <w:rFonts w:ascii="Arial" w:hAnsi="Arial" w:cs="Arial"/>
          <w:lang w:val="en-GB"/>
        </w:rPr>
      </w:pPr>
    </w:p>
    <w:p w14:paraId="12ABF1EC" w14:textId="7F1C47E7" w:rsidR="00402EB7" w:rsidRDefault="00DE4ADC" w:rsidP="00B860B8">
      <w:pPr>
        <w:jc w:val="both"/>
        <w:rPr>
          <w:rFonts w:ascii="Arial" w:hAnsi="Arial" w:cs="Arial"/>
          <w:b/>
          <w:bCs/>
          <w:i/>
          <w:iCs/>
          <w:color w:val="FF0000"/>
          <w:lang w:val="en-GB"/>
        </w:rPr>
      </w:pPr>
      <w:r w:rsidRPr="00DE4ADC">
        <w:rPr>
          <w:rFonts w:ascii="Arial" w:hAnsi="Arial" w:cs="Arial"/>
          <w:b/>
          <w:bCs/>
          <w:i/>
          <w:iCs/>
          <w:lang w:val="en-GB"/>
        </w:rPr>
        <w:t xml:space="preserve">As from July 2022, premium manufacturer BBS has reinvented the wheel and will launch selected flow-forming wheels under the new label logo "BBS Unlimited" with a unique technology. </w:t>
      </w:r>
      <w:r w:rsidR="00F6043F" w:rsidRPr="00DE4ADC">
        <w:rPr>
          <w:rFonts w:ascii="Arial" w:hAnsi="Arial" w:cs="Arial"/>
          <w:b/>
          <w:bCs/>
          <w:i/>
          <w:iCs/>
          <w:lang w:val="en-GB"/>
        </w:rPr>
        <w:t xml:space="preserve">"BBS Unlimited" reveals almost endless possibilities to individualists. </w:t>
      </w:r>
      <w:r w:rsidR="00CB08AC" w:rsidRPr="00246698">
        <w:rPr>
          <w:rFonts w:ascii="Arial" w:hAnsi="Arial" w:cs="Arial"/>
          <w:b/>
          <w:bCs/>
          <w:i/>
          <w:iCs/>
          <w:lang w:val="en-GB"/>
        </w:rPr>
        <w:t xml:space="preserve">At launch, the CI-R design with 5x117.5 bolt pattern will be adaptable to almost all vehicles. </w:t>
      </w:r>
      <w:r w:rsidR="00F6043F" w:rsidRPr="00246698">
        <w:rPr>
          <w:rFonts w:ascii="Arial" w:hAnsi="Arial" w:cs="Arial"/>
          <w:b/>
          <w:bCs/>
          <w:i/>
          <w:iCs/>
          <w:lang w:val="en-GB"/>
        </w:rPr>
        <w:t xml:space="preserve">An innovative wheel system ensures perfect </w:t>
      </w:r>
      <w:proofErr w:type="spellStart"/>
      <w:r w:rsidR="00F6043F" w:rsidRPr="00246698">
        <w:rPr>
          <w:rFonts w:ascii="Arial" w:hAnsi="Arial" w:cs="Arial"/>
          <w:b/>
          <w:bCs/>
          <w:i/>
          <w:iCs/>
          <w:lang w:val="en-GB"/>
        </w:rPr>
        <w:t>centering</w:t>
      </w:r>
      <w:proofErr w:type="spellEnd"/>
      <w:r w:rsidR="00F6043F" w:rsidRPr="00246698">
        <w:rPr>
          <w:rFonts w:ascii="Arial" w:hAnsi="Arial" w:cs="Arial"/>
          <w:b/>
          <w:bCs/>
          <w:i/>
          <w:iCs/>
          <w:lang w:val="en-GB"/>
        </w:rPr>
        <w:t xml:space="preserve"> and fitting accuracy. In addition, "BBS Unlimited" allows an individual wheel configuration ex works. Further flow-forming wheels will follow. Visitors to the Tuning World Bodensee from 26-29 May 2022 will be able to find out more about this innovation.</w:t>
      </w:r>
    </w:p>
    <w:p w14:paraId="6741C5E2" w14:textId="77777777" w:rsidR="00F6043F" w:rsidRPr="00F6043F" w:rsidRDefault="00F6043F" w:rsidP="00B860B8">
      <w:pPr>
        <w:jc w:val="both"/>
        <w:rPr>
          <w:rFonts w:ascii="Arial" w:hAnsi="Arial" w:cs="Arial"/>
          <w:color w:val="FF0000"/>
          <w:lang w:val="en-GB"/>
        </w:rPr>
      </w:pPr>
    </w:p>
    <w:p w14:paraId="025AA314" w14:textId="7AD2A356" w:rsidR="00AF2E76" w:rsidRPr="00A91018" w:rsidRDefault="00457936" w:rsidP="00B860B8">
      <w:pPr>
        <w:jc w:val="both"/>
        <w:rPr>
          <w:rFonts w:ascii="Arial" w:hAnsi="Arial" w:cs="Arial"/>
          <w:lang w:val="en-GB"/>
        </w:rPr>
      </w:pPr>
      <w:r w:rsidRPr="00A91018">
        <w:rPr>
          <w:rFonts w:ascii="Arial" w:hAnsi="Arial" w:cs="Arial"/>
          <w:lang w:val="en-GB"/>
        </w:rPr>
        <w:t xml:space="preserve">Unlimited Fit. Unlimited Style. Unlimited Value. </w:t>
      </w:r>
      <w:r w:rsidR="00F6043F" w:rsidRPr="00A91018">
        <w:rPr>
          <w:rFonts w:ascii="Arial" w:hAnsi="Arial" w:cs="Arial"/>
          <w:lang w:val="en-GB"/>
        </w:rPr>
        <w:t xml:space="preserve">Unlimited possibilities are promised by the new label logo of the premium wheel manufacturer, which is also visually inspired by the mathematical infinity sign. As part of "BBS Unlimited", the CI-R base wheel, which is manufactured using the flow-forming process, </w:t>
      </w:r>
      <w:proofErr w:type="gramStart"/>
      <w:r w:rsidR="00F6043F" w:rsidRPr="00A91018">
        <w:rPr>
          <w:rFonts w:ascii="Arial" w:hAnsi="Arial" w:cs="Arial"/>
          <w:lang w:val="en-GB"/>
        </w:rPr>
        <w:t>is connected with</w:t>
      </w:r>
      <w:proofErr w:type="gramEnd"/>
      <w:r w:rsidR="00F6043F" w:rsidRPr="00A91018">
        <w:rPr>
          <w:rFonts w:ascii="Arial" w:hAnsi="Arial" w:cs="Arial"/>
          <w:lang w:val="en-GB"/>
        </w:rPr>
        <w:t xml:space="preserve"> BBS hub adapters, vehicle-specific </w:t>
      </w:r>
      <w:proofErr w:type="spellStart"/>
      <w:r w:rsidR="00F6043F" w:rsidRPr="00A91018">
        <w:rPr>
          <w:rFonts w:ascii="Arial" w:hAnsi="Arial" w:cs="Arial"/>
          <w:lang w:val="en-GB"/>
        </w:rPr>
        <w:t>centering</w:t>
      </w:r>
      <w:proofErr w:type="spellEnd"/>
      <w:r w:rsidR="00F6043F" w:rsidRPr="00A91018">
        <w:rPr>
          <w:rFonts w:ascii="Arial" w:hAnsi="Arial" w:cs="Arial"/>
          <w:lang w:val="en-GB"/>
        </w:rPr>
        <w:t xml:space="preserve"> rings and innovative mounting material. In this way, the wheel manufacturer from the Black Forest, which is part of the KW automotive group, achieves maximum application variety and flexibility and will be able to cover almost all makes and models represented on the market in the future. And if the vehicle needs to be changed, the selected wheel can be mounted on the new vehicle with just a few adjustments.</w:t>
      </w:r>
    </w:p>
    <w:p w14:paraId="7DD10D67" w14:textId="77777777" w:rsidR="00F6043F" w:rsidRPr="00F6043F" w:rsidRDefault="00F6043F" w:rsidP="00B860B8">
      <w:pPr>
        <w:jc w:val="both"/>
        <w:rPr>
          <w:rFonts w:ascii="Arial" w:hAnsi="Arial" w:cs="Arial"/>
          <w:lang w:val="en-GB"/>
        </w:rPr>
      </w:pPr>
    </w:p>
    <w:p w14:paraId="1C6986DE" w14:textId="48B7F7B6" w:rsidR="00B80FEB" w:rsidRPr="008F01D5" w:rsidRDefault="008F01D5" w:rsidP="00B860B8">
      <w:pPr>
        <w:jc w:val="both"/>
        <w:rPr>
          <w:rFonts w:ascii="Arial" w:hAnsi="Arial" w:cs="Arial"/>
          <w:lang w:val="en-GB"/>
        </w:rPr>
      </w:pPr>
      <w:r w:rsidRPr="007D4899">
        <w:rPr>
          <w:rFonts w:ascii="Arial" w:hAnsi="Arial" w:cs="Arial"/>
          <w:lang w:val="en-GB"/>
        </w:rPr>
        <w:t xml:space="preserve">BBS will initially offer the CI-R design as "BBS Unlimited" in the dimensions 19, 20 and 21 inches and the rim widths 8, 8.5, 9, 9.5, 10, 10.5, 11, 11.5 and 12 inches. </w:t>
      </w:r>
      <w:r w:rsidRPr="008F01D5">
        <w:rPr>
          <w:rFonts w:ascii="Arial" w:hAnsi="Arial" w:cs="Arial"/>
          <w:lang w:val="en-GB"/>
        </w:rPr>
        <w:t>Further flow-forming wheels will follow.</w:t>
      </w:r>
      <w:r>
        <w:rPr>
          <w:rFonts w:ascii="Arial" w:hAnsi="Arial" w:cs="Arial"/>
          <w:lang w:val="en-GB"/>
        </w:rPr>
        <w:t xml:space="preserve"> </w:t>
      </w:r>
      <w:r w:rsidRPr="008F01D5">
        <w:rPr>
          <w:rFonts w:ascii="Arial" w:hAnsi="Arial" w:cs="Arial"/>
          <w:lang w:val="en-GB"/>
        </w:rPr>
        <w:t>Only the bolt pattern (5x117.5) is specified for interested parties.</w:t>
      </w:r>
      <w:r w:rsidR="00AF2E76" w:rsidRPr="008F01D5">
        <w:rPr>
          <w:rFonts w:ascii="Arial" w:hAnsi="Arial" w:cs="Arial"/>
          <w:color w:val="FF0000"/>
          <w:lang w:val="en-GB"/>
        </w:rPr>
        <w:t xml:space="preserve"> </w:t>
      </w:r>
      <w:r w:rsidRPr="00525617">
        <w:rPr>
          <w:rFonts w:ascii="Arial" w:hAnsi="Arial" w:cs="Arial"/>
          <w:lang w:val="en-GB"/>
        </w:rPr>
        <w:t>With the help of so-called hub adapters, which are available in widths from 14 to 50 millimetres per wheel, the selected base wheel can be adapted to the bolt pattern of the selected vehicle.</w:t>
      </w:r>
      <w:r>
        <w:rPr>
          <w:rFonts w:ascii="Arial" w:hAnsi="Arial" w:cs="Arial"/>
          <w:lang w:val="en-GB"/>
        </w:rPr>
        <w:t xml:space="preserve"> </w:t>
      </w:r>
      <w:r w:rsidRPr="00525617">
        <w:rPr>
          <w:rFonts w:ascii="Arial" w:hAnsi="Arial" w:cs="Arial"/>
          <w:lang w:val="en-GB"/>
        </w:rPr>
        <w:t>At the same time, the offset of the base wheel can be precisely changed at any time. The hub adapters are made of a high-quality and subsequently epoxidized aluminium alloy and are extremely corrosion resistant</w:t>
      </w:r>
      <w:r>
        <w:rPr>
          <w:rFonts w:ascii="Arial" w:hAnsi="Arial" w:cs="Arial"/>
          <w:lang w:val="en-GB"/>
        </w:rPr>
        <w:t>.</w:t>
      </w:r>
    </w:p>
    <w:p w14:paraId="01CC83BA" w14:textId="77777777" w:rsidR="00B80FEB" w:rsidRPr="008F01D5" w:rsidRDefault="00B80FEB" w:rsidP="00B860B8">
      <w:pPr>
        <w:jc w:val="both"/>
        <w:rPr>
          <w:rFonts w:ascii="Arial" w:hAnsi="Arial" w:cs="Arial"/>
          <w:lang w:val="en-GB"/>
        </w:rPr>
      </w:pPr>
    </w:p>
    <w:p w14:paraId="49BE8911" w14:textId="77777777" w:rsidR="000A2930" w:rsidRPr="008F01D5" w:rsidRDefault="000A2930" w:rsidP="00B860B8">
      <w:pPr>
        <w:jc w:val="both"/>
        <w:rPr>
          <w:rFonts w:ascii="Arial" w:hAnsi="Arial" w:cs="Arial"/>
          <w:lang w:val="en-GB"/>
        </w:rPr>
      </w:pPr>
    </w:p>
    <w:p w14:paraId="00EFB0FC" w14:textId="77777777" w:rsidR="000A2930" w:rsidRPr="008F01D5" w:rsidRDefault="000A2930" w:rsidP="00B860B8">
      <w:pPr>
        <w:jc w:val="both"/>
        <w:rPr>
          <w:rFonts w:ascii="Arial" w:hAnsi="Arial" w:cs="Arial"/>
          <w:lang w:val="en-GB"/>
        </w:rPr>
      </w:pPr>
    </w:p>
    <w:p w14:paraId="795997EE" w14:textId="77777777" w:rsidR="000A2930" w:rsidRPr="008F01D5" w:rsidRDefault="000A2930" w:rsidP="00B860B8">
      <w:pPr>
        <w:jc w:val="both"/>
        <w:rPr>
          <w:rFonts w:ascii="Arial" w:hAnsi="Arial" w:cs="Arial"/>
          <w:lang w:val="en-GB"/>
        </w:rPr>
      </w:pPr>
    </w:p>
    <w:p w14:paraId="48B8EBD9" w14:textId="77777777" w:rsidR="000A2930" w:rsidRPr="008F01D5" w:rsidRDefault="000A2930" w:rsidP="00B860B8">
      <w:pPr>
        <w:jc w:val="both"/>
        <w:rPr>
          <w:rFonts w:ascii="Arial" w:hAnsi="Arial" w:cs="Arial"/>
          <w:lang w:val="en-GB"/>
        </w:rPr>
      </w:pPr>
    </w:p>
    <w:p w14:paraId="286256E2" w14:textId="77777777" w:rsidR="000A2930" w:rsidRPr="008F01D5" w:rsidRDefault="000A2930" w:rsidP="00B860B8">
      <w:pPr>
        <w:jc w:val="both"/>
        <w:rPr>
          <w:rFonts w:ascii="Arial" w:hAnsi="Arial" w:cs="Arial"/>
          <w:lang w:val="en-GB"/>
        </w:rPr>
      </w:pPr>
    </w:p>
    <w:p w14:paraId="63406DA2" w14:textId="7F893DCA" w:rsidR="000A2930" w:rsidRPr="008F01D5" w:rsidRDefault="000A2930" w:rsidP="00B860B8">
      <w:pPr>
        <w:jc w:val="both"/>
        <w:rPr>
          <w:rFonts w:ascii="Arial" w:hAnsi="Arial" w:cs="Arial"/>
          <w:lang w:val="en-GB"/>
        </w:rPr>
      </w:pPr>
    </w:p>
    <w:p w14:paraId="4F147075" w14:textId="5E2B1EEE" w:rsidR="00DE66AB" w:rsidRPr="008F01D5" w:rsidRDefault="00DE66AB" w:rsidP="00B860B8">
      <w:pPr>
        <w:jc w:val="both"/>
        <w:rPr>
          <w:rFonts w:ascii="Arial" w:hAnsi="Arial" w:cs="Arial"/>
          <w:lang w:val="en-GB"/>
        </w:rPr>
      </w:pPr>
    </w:p>
    <w:p w14:paraId="646B51C7" w14:textId="042D3BAE" w:rsidR="00DE66AB" w:rsidRPr="008F01D5" w:rsidRDefault="00DE66AB" w:rsidP="00B860B8">
      <w:pPr>
        <w:jc w:val="both"/>
        <w:rPr>
          <w:rFonts w:ascii="Arial" w:hAnsi="Arial" w:cs="Arial"/>
          <w:lang w:val="en-GB"/>
        </w:rPr>
      </w:pPr>
    </w:p>
    <w:p w14:paraId="56572367" w14:textId="77777777" w:rsidR="00DE66AB" w:rsidRPr="008F01D5" w:rsidRDefault="00DE66AB" w:rsidP="00B860B8">
      <w:pPr>
        <w:jc w:val="both"/>
        <w:rPr>
          <w:rFonts w:ascii="Arial" w:hAnsi="Arial" w:cs="Arial"/>
          <w:lang w:val="en-GB"/>
        </w:rPr>
      </w:pPr>
    </w:p>
    <w:p w14:paraId="00BD615B" w14:textId="77777777" w:rsidR="00F6043F" w:rsidRDefault="00F6043F" w:rsidP="008A7335">
      <w:pPr>
        <w:jc w:val="both"/>
        <w:rPr>
          <w:rFonts w:ascii="Arial" w:hAnsi="Arial" w:cs="Arial"/>
          <w:lang w:val="en-GB"/>
        </w:rPr>
      </w:pPr>
    </w:p>
    <w:p w14:paraId="212F1BA9" w14:textId="77777777" w:rsidR="00F6043F" w:rsidRDefault="00F6043F" w:rsidP="008A7335">
      <w:pPr>
        <w:jc w:val="both"/>
        <w:rPr>
          <w:rFonts w:ascii="Arial" w:hAnsi="Arial" w:cs="Arial"/>
          <w:lang w:val="en-GB"/>
        </w:rPr>
      </w:pPr>
    </w:p>
    <w:p w14:paraId="1A56BF0D" w14:textId="7C4C964E" w:rsidR="008A7335" w:rsidRDefault="008A7335" w:rsidP="008A7335">
      <w:pPr>
        <w:jc w:val="both"/>
        <w:rPr>
          <w:rFonts w:ascii="Arial" w:hAnsi="Arial" w:cs="Arial"/>
          <w:lang w:val="en-GB"/>
        </w:rPr>
      </w:pPr>
      <w:r w:rsidRPr="007D4899">
        <w:rPr>
          <w:rFonts w:ascii="Arial" w:hAnsi="Arial" w:cs="Arial"/>
          <w:lang w:val="en-GB"/>
        </w:rPr>
        <w:t>The hub adapters are attached to the wheel hub using short-head wheel bolts or wheel nuts. The wheel is mounted on the hub adapter using wheel bolts specially developed for the "BBS Unlimited" range. They are made of steel or titanium. The loose tapered collar compensates for tolerances and torsional forces. An integrated hexagon socket is designed to prevent damage to the wheel when tightening the wheel bolts.</w:t>
      </w:r>
    </w:p>
    <w:p w14:paraId="25D543AC" w14:textId="59DEBDCC" w:rsidR="00AF2E76" w:rsidRPr="008A7335" w:rsidRDefault="008A7335" w:rsidP="00B860B8">
      <w:pPr>
        <w:jc w:val="both"/>
        <w:rPr>
          <w:rFonts w:ascii="Arial" w:hAnsi="Arial" w:cs="Arial"/>
          <w:lang w:val="en-GB"/>
        </w:rPr>
      </w:pPr>
      <w:proofErr w:type="spellStart"/>
      <w:r w:rsidRPr="00525617">
        <w:rPr>
          <w:rFonts w:ascii="Arial" w:hAnsi="Arial" w:cs="Arial"/>
          <w:lang w:val="en-GB"/>
        </w:rPr>
        <w:t>Centering</w:t>
      </w:r>
      <w:proofErr w:type="spellEnd"/>
      <w:r w:rsidRPr="00525617">
        <w:rPr>
          <w:rFonts w:ascii="Arial" w:hAnsi="Arial" w:cs="Arial"/>
          <w:lang w:val="en-GB"/>
        </w:rPr>
        <w:t xml:space="preserve"> rings made of high-strength polyamide composite material ensure optimum </w:t>
      </w:r>
      <w:proofErr w:type="spellStart"/>
      <w:r w:rsidRPr="00525617">
        <w:rPr>
          <w:rFonts w:ascii="Arial" w:hAnsi="Arial" w:cs="Arial"/>
          <w:lang w:val="en-GB"/>
        </w:rPr>
        <w:t>centering</w:t>
      </w:r>
      <w:proofErr w:type="spellEnd"/>
      <w:r w:rsidRPr="00525617">
        <w:rPr>
          <w:rFonts w:ascii="Arial" w:hAnsi="Arial" w:cs="Arial"/>
          <w:lang w:val="en-GB"/>
        </w:rPr>
        <w:t xml:space="preserve"> of hub adapter and wheel so that no vibrations can occur.</w:t>
      </w:r>
    </w:p>
    <w:p w14:paraId="5119A142" w14:textId="5F4C4873" w:rsidR="00B80FEB" w:rsidRPr="008A7335" w:rsidRDefault="00B80FEB" w:rsidP="00B860B8">
      <w:pPr>
        <w:jc w:val="both"/>
        <w:rPr>
          <w:rFonts w:ascii="Arial" w:hAnsi="Arial" w:cs="Arial"/>
          <w:lang w:val="en-GB"/>
        </w:rPr>
      </w:pPr>
    </w:p>
    <w:p w14:paraId="0C845E10" w14:textId="58AEDA8C" w:rsidR="00B80FEB" w:rsidRPr="00DE4ADC" w:rsidRDefault="00580073" w:rsidP="00B860B8">
      <w:pPr>
        <w:jc w:val="both"/>
        <w:rPr>
          <w:rFonts w:ascii="Arial" w:hAnsi="Arial" w:cs="Arial"/>
          <w:lang w:val="en-GB"/>
        </w:rPr>
      </w:pPr>
      <w:r w:rsidRPr="00580073">
        <w:rPr>
          <w:rFonts w:ascii="Arial" w:hAnsi="Arial" w:cs="Arial"/>
          <w:lang w:val="en-GB"/>
        </w:rPr>
        <w:t xml:space="preserve">BBS gets more colourful: </w:t>
      </w:r>
      <w:r w:rsidR="008752EF" w:rsidRPr="008752EF">
        <w:rPr>
          <w:rFonts w:ascii="Arial" w:hAnsi="Arial" w:cs="Arial"/>
          <w:lang w:val="en-GB"/>
        </w:rPr>
        <w:t>Starting with the market launch in July 2022, interested parties</w:t>
      </w:r>
      <w:r w:rsidR="008752EF">
        <w:rPr>
          <w:rFonts w:ascii="Arial" w:hAnsi="Arial" w:cs="Arial"/>
          <w:lang w:val="en-GB"/>
        </w:rPr>
        <w:t xml:space="preserve"> </w:t>
      </w:r>
      <w:r w:rsidRPr="00580073">
        <w:rPr>
          <w:rFonts w:ascii="Arial" w:hAnsi="Arial" w:cs="Arial"/>
          <w:lang w:val="en-GB"/>
        </w:rPr>
        <w:t xml:space="preserve">will be able to choose their favourite from a wide range of colour options for the base wheel, rim protector, </w:t>
      </w:r>
      <w:proofErr w:type="spellStart"/>
      <w:r w:rsidR="008752EF">
        <w:rPr>
          <w:rFonts w:ascii="Arial" w:hAnsi="Arial" w:cs="Arial"/>
          <w:lang w:val="en-GB"/>
        </w:rPr>
        <w:t>center</w:t>
      </w:r>
      <w:proofErr w:type="spellEnd"/>
      <w:r w:rsidRPr="00580073">
        <w:rPr>
          <w:rFonts w:ascii="Arial" w:hAnsi="Arial" w:cs="Arial"/>
          <w:lang w:val="en-GB"/>
        </w:rPr>
        <w:t xml:space="preserve"> cap and valve cap and thus individually configure the look of their BBS wheel. The CI-R base wheels are available in Black Silk Matt, Bronze Silk Matt, Racing Gold Silk Matt, Diamond Black Gloss, White Gold Silk Matt, Indigo Blue Silk Matt, Polished Ceramic and Platinum Silver. The rim protector can be selected in black, red, blue, yellow, bronze, stainless </w:t>
      </w:r>
      <w:proofErr w:type="gramStart"/>
      <w:r w:rsidRPr="00580073">
        <w:rPr>
          <w:rFonts w:ascii="Arial" w:hAnsi="Arial" w:cs="Arial"/>
          <w:lang w:val="en-GB"/>
        </w:rPr>
        <w:t>steel</w:t>
      </w:r>
      <w:proofErr w:type="gramEnd"/>
      <w:r w:rsidRPr="00580073">
        <w:rPr>
          <w:rFonts w:ascii="Arial" w:hAnsi="Arial" w:cs="Arial"/>
          <w:lang w:val="en-GB"/>
        </w:rPr>
        <w:t xml:space="preserve"> and gold to suit your personal preferences. </w:t>
      </w:r>
      <w:r w:rsidR="0022017E" w:rsidRPr="00BF41C4">
        <w:rPr>
          <w:rFonts w:ascii="Arial" w:hAnsi="Arial" w:cs="Arial"/>
          <w:lang w:val="en-GB"/>
        </w:rPr>
        <w:t xml:space="preserve">Valve caps can be ordered in the colours black, red, blue, yellow, chrome, gold bronze. The BBS </w:t>
      </w:r>
      <w:proofErr w:type="spellStart"/>
      <w:r w:rsidR="0022017E" w:rsidRPr="00BF41C4">
        <w:rPr>
          <w:rFonts w:ascii="Arial" w:hAnsi="Arial" w:cs="Arial"/>
          <w:lang w:val="en-GB"/>
        </w:rPr>
        <w:t>center</w:t>
      </w:r>
      <w:proofErr w:type="spellEnd"/>
      <w:r w:rsidR="0022017E" w:rsidRPr="00BF41C4">
        <w:rPr>
          <w:rFonts w:ascii="Arial" w:hAnsi="Arial" w:cs="Arial"/>
          <w:lang w:val="en-GB"/>
        </w:rPr>
        <w:t xml:space="preserve"> cap can also be customised. It is available in black, red, blue, yellow, carbon, </w:t>
      </w:r>
      <w:proofErr w:type="gramStart"/>
      <w:r w:rsidR="0022017E" w:rsidRPr="00BF41C4">
        <w:rPr>
          <w:rFonts w:ascii="Arial" w:hAnsi="Arial" w:cs="Arial"/>
          <w:lang w:val="en-GB"/>
        </w:rPr>
        <w:t>chrome</w:t>
      </w:r>
      <w:proofErr w:type="gramEnd"/>
      <w:r w:rsidR="0022017E" w:rsidRPr="00BF41C4">
        <w:rPr>
          <w:rFonts w:ascii="Arial" w:hAnsi="Arial" w:cs="Arial"/>
          <w:lang w:val="en-GB"/>
        </w:rPr>
        <w:t xml:space="preserve"> or bronze in the logo colours silver, grey/white, silver/red, bronze or gold with two- or three-dimensional embossing.</w:t>
      </w:r>
      <w:r w:rsidR="0022017E">
        <w:rPr>
          <w:rFonts w:ascii="Arial" w:hAnsi="Arial" w:cs="Arial"/>
          <w:lang w:val="en-GB"/>
        </w:rPr>
        <w:t xml:space="preserve"> </w:t>
      </w:r>
    </w:p>
    <w:p w14:paraId="7CE25C37" w14:textId="6A2EF0B5" w:rsidR="005A30DB" w:rsidRPr="00DE4ADC" w:rsidRDefault="005A30DB" w:rsidP="00B860B8">
      <w:pPr>
        <w:jc w:val="both"/>
        <w:rPr>
          <w:rFonts w:ascii="Arial" w:hAnsi="Arial" w:cs="Arial"/>
          <w:lang w:val="en-GB"/>
        </w:rPr>
      </w:pPr>
      <w:r w:rsidRPr="00DE4ADC">
        <w:rPr>
          <w:rFonts w:ascii="Arial" w:hAnsi="Arial" w:cs="Arial"/>
          <w:lang w:val="en-GB"/>
        </w:rPr>
        <w:t xml:space="preserve"> </w:t>
      </w:r>
    </w:p>
    <w:p w14:paraId="2C6F6261" w14:textId="77777777" w:rsidR="0022017E" w:rsidRPr="00BF41C4" w:rsidRDefault="0022017E" w:rsidP="0022017E">
      <w:pPr>
        <w:jc w:val="both"/>
        <w:rPr>
          <w:rFonts w:ascii="Arial" w:hAnsi="Arial" w:cs="Arial"/>
          <w:lang w:val="en-GB"/>
        </w:rPr>
      </w:pPr>
      <w:r w:rsidRPr="00BF41C4">
        <w:rPr>
          <w:rFonts w:ascii="Arial" w:hAnsi="Arial" w:cs="Arial"/>
          <w:lang w:val="en-GB"/>
        </w:rPr>
        <w:t>More at www.bbs.com</w:t>
      </w:r>
    </w:p>
    <w:p w14:paraId="75412650" w14:textId="77777777" w:rsidR="005A30DB" w:rsidRPr="00DE4ADC" w:rsidRDefault="005A30DB" w:rsidP="00B860B8">
      <w:pPr>
        <w:jc w:val="both"/>
        <w:rPr>
          <w:rFonts w:ascii="Arial" w:hAnsi="Arial" w:cs="Arial"/>
          <w:lang w:val="en-GB"/>
        </w:rPr>
      </w:pPr>
      <w:r w:rsidRPr="00DE4ADC">
        <w:rPr>
          <w:rFonts w:ascii="Arial" w:hAnsi="Arial" w:cs="Arial"/>
          <w:lang w:val="en-GB"/>
        </w:rPr>
        <w:t> </w:t>
      </w:r>
    </w:p>
    <w:p w14:paraId="5498B37F" w14:textId="071A81CE" w:rsidR="0022017E" w:rsidRDefault="0022017E" w:rsidP="0022017E">
      <w:pPr>
        <w:rPr>
          <w:rFonts w:ascii="Arial" w:hAnsi="Arial" w:cs="Arial"/>
          <w:i/>
          <w:iCs/>
          <w:sz w:val="20"/>
          <w:szCs w:val="20"/>
          <w:lang w:val="en-GB"/>
        </w:rPr>
      </w:pPr>
      <w:r w:rsidRPr="0022017E">
        <w:rPr>
          <w:rFonts w:ascii="Arial" w:hAnsi="Arial" w:cs="Arial"/>
          <w:i/>
          <w:iCs/>
          <w:sz w:val="20"/>
          <w:szCs w:val="20"/>
          <w:lang w:val="en-GB"/>
        </w:rPr>
        <w:t>About BBS:</w:t>
      </w:r>
    </w:p>
    <w:p w14:paraId="1EF27070" w14:textId="77777777" w:rsidR="00DE1C97" w:rsidRPr="0022017E" w:rsidRDefault="00DE1C97" w:rsidP="0022017E">
      <w:pPr>
        <w:rPr>
          <w:rFonts w:ascii="Arial" w:hAnsi="Arial" w:cs="Arial"/>
          <w:i/>
          <w:iCs/>
          <w:sz w:val="20"/>
          <w:szCs w:val="20"/>
          <w:lang w:val="en-GB"/>
        </w:rPr>
      </w:pPr>
    </w:p>
    <w:p w14:paraId="32306001" w14:textId="012AFB56" w:rsidR="005A30DB" w:rsidRPr="0022017E" w:rsidRDefault="0022017E" w:rsidP="0022017E">
      <w:pPr>
        <w:jc w:val="both"/>
        <w:rPr>
          <w:rFonts w:ascii="Arial" w:hAnsi="Arial" w:cs="Arial"/>
          <w:b/>
          <w:bCs/>
          <w:sz w:val="16"/>
          <w:szCs w:val="16"/>
          <w:lang w:val="en-GB"/>
        </w:rPr>
      </w:pPr>
      <w:r w:rsidRPr="0022017E">
        <w:rPr>
          <w:rFonts w:ascii="Arial" w:hAnsi="Arial" w:cs="Arial"/>
          <w:i/>
          <w:iCs/>
          <w:sz w:val="20"/>
          <w:szCs w:val="20"/>
          <w:lang w:val="en-GB"/>
        </w:rPr>
        <w:t xml:space="preserve">BBS is the world's best-known brand for light alloy wheels. This is continuously confirmed by awards from leading German and international automotive trade magazines. Founded in 1970 by Heinrich Baumgartner and Klaus Brand at the </w:t>
      </w:r>
      <w:proofErr w:type="spellStart"/>
      <w:r w:rsidRPr="0022017E">
        <w:rPr>
          <w:rFonts w:ascii="Arial" w:hAnsi="Arial" w:cs="Arial"/>
          <w:i/>
          <w:iCs/>
          <w:sz w:val="20"/>
          <w:szCs w:val="20"/>
          <w:lang w:val="en-GB"/>
        </w:rPr>
        <w:t>Schiltach</w:t>
      </w:r>
      <w:proofErr w:type="spellEnd"/>
      <w:r w:rsidRPr="0022017E">
        <w:rPr>
          <w:rFonts w:ascii="Arial" w:hAnsi="Arial" w:cs="Arial"/>
          <w:i/>
          <w:iCs/>
          <w:sz w:val="20"/>
          <w:szCs w:val="20"/>
          <w:lang w:val="en-GB"/>
        </w:rPr>
        <w:t xml:space="preserve"> site in the Black Forest, the company stands for numerous innovations and has developed numerous designs that have shaped the industry in its more than 50-year history. Careful controls ensure the high quality of BBS products to this day, from low-pressure casting to flow forming and special heat treatment to the surface finish. Every wheel produced is checked several times by BBS employees. Today's BBS automotive GmbH is part of the KW automotive group. In addition to the suspension manufacturer KW automotive with its brands KW suspensions, ST suspensions and ap </w:t>
      </w:r>
      <w:proofErr w:type="spellStart"/>
      <w:r w:rsidRPr="0022017E">
        <w:rPr>
          <w:rFonts w:ascii="Arial" w:hAnsi="Arial" w:cs="Arial"/>
          <w:i/>
          <w:iCs/>
          <w:sz w:val="20"/>
          <w:szCs w:val="20"/>
          <w:lang w:val="en-GB"/>
        </w:rPr>
        <w:t>Sportfahrwerke</w:t>
      </w:r>
      <w:proofErr w:type="spellEnd"/>
      <w:r w:rsidRPr="0022017E">
        <w:rPr>
          <w:rFonts w:ascii="Arial" w:hAnsi="Arial" w:cs="Arial"/>
          <w:i/>
          <w:iCs/>
          <w:sz w:val="20"/>
          <w:szCs w:val="20"/>
          <w:lang w:val="en-GB"/>
        </w:rPr>
        <w:t xml:space="preserve">, this includes the suspension manufacturers AL-KO Damping, </w:t>
      </w:r>
      <w:proofErr w:type="spellStart"/>
      <w:r w:rsidRPr="0022017E">
        <w:rPr>
          <w:rFonts w:ascii="Arial" w:hAnsi="Arial" w:cs="Arial"/>
          <w:i/>
          <w:iCs/>
          <w:sz w:val="20"/>
          <w:szCs w:val="20"/>
          <w:lang w:val="en-GB"/>
        </w:rPr>
        <w:t>Belltech</w:t>
      </w:r>
      <w:proofErr w:type="spellEnd"/>
      <w:r w:rsidRPr="0022017E">
        <w:rPr>
          <w:rFonts w:ascii="Arial" w:hAnsi="Arial" w:cs="Arial"/>
          <w:i/>
          <w:iCs/>
          <w:sz w:val="20"/>
          <w:szCs w:val="20"/>
          <w:lang w:val="en-GB"/>
        </w:rPr>
        <w:t xml:space="preserve"> and </w:t>
      </w:r>
      <w:proofErr w:type="spellStart"/>
      <w:r w:rsidRPr="0022017E">
        <w:rPr>
          <w:rFonts w:ascii="Arial" w:hAnsi="Arial" w:cs="Arial"/>
          <w:i/>
          <w:iCs/>
          <w:sz w:val="20"/>
          <w:szCs w:val="20"/>
          <w:lang w:val="en-GB"/>
        </w:rPr>
        <w:t>Reiger</w:t>
      </w:r>
      <w:proofErr w:type="spellEnd"/>
      <w:r w:rsidRPr="0022017E">
        <w:rPr>
          <w:rFonts w:ascii="Arial" w:hAnsi="Arial" w:cs="Arial"/>
          <w:i/>
          <w:iCs/>
          <w:sz w:val="20"/>
          <w:szCs w:val="20"/>
          <w:lang w:val="en-GB"/>
        </w:rPr>
        <w:t xml:space="preserve"> Suspension as well as the </w:t>
      </w:r>
      <w:proofErr w:type="spellStart"/>
      <w:r w:rsidRPr="0022017E">
        <w:rPr>
          <w:rFonts w:ascii="Arial" w:hAnsi="Arial" w:cs="Arial"/>
          <w:i/>
          <w:iCs/>
          <w:sz w:val="20"/>
          <w:szCs w:val="20"/>
          <w:lang w:val="en-GB"/>
        </w:rPr>
        <w:t>SimRacing</w:t>
      </w:r>
      <w:proofErr w:type="spellEnd"/>
      <w:r w:rsidRPr="0022017E">
        <w:rPr>
          <w:rFonts w:ascii="Arial" w:hAnsi="Arial" w:cs="Arial"/>
          <w:i/>
          <w:iCs/>
          <w:sz w:val="20"/>
          <w:szCs w:val="20"/>
          <w:lang w:val="en-GB"/>
        </w:rPr>
        <w:t xml:space="preserve"> brands </w:t>
      </w:r>
      <w:proofErr w:type="spellStart"/>
      <w:r w:rsidRPr="0022017E">
        <w:rPr>
          <w:rFonts w:ascii="Arial" w:hAnsi="Arial" w:cs="Arial"/>
          <w:i/>
          <w:iCs/>
          <w:sz w:val="20"/>
          <w:szCs w:val="20"/>
          <w:lang w:val="en-GB"/>
        </w:rPr>
        <w:t>TrackTime</w:t>
      </w:r>
      <w:proofErr w:type="spellEnd"/>
      <w:r w:rsidRPr="0022017E">
        <w:rPr>
          <w:rFonts w:ascii="Arial" w:hAnsi="Arial" w:cs="Arial"/>
          <w:i/>
          <w:iCs/>
          <w:sz w:val="20"/>
          <w:szCs w:val="20"/>
          <w:lang w:val="en-GB"/>
        </w:rPr>
        <w:t xml:space="preserve"> and Ascher Racing. With its immense product portfolio, KW automotive has been operating successfully in all markets for over 25 years.</w:t>
      </w:r>
      <w:r w:rsidR="005A30DB" w:rsidRPr="0022017E">
        <w:rPr>
          <w:rFonts w:ascii="Arial" w:hAnsi="Arial" w:cs="Arial"/>
          <w:b/>
          <w:bCs/>
          <w:sz w:val="16"/>
          <w:szCs w:val="16"/>
          <w:lang w:val="en-GB"/>
        </w:rPr>
        <w:t> </w:t>
      </w:r>
    </w:p>
    <w:p w14:paraId="5E97C43F" w14:textId="77777777" w:rsidR="002E6439" w:rsidRDefault="002E6439" w:rsidP="002E6439">
      <w:pPr>
        <w:jc w:val="right"/>
        <w:rPr>
          <w:rFonts w:ascii="Arial" w:hAnsi="Arial" w:cs="Arial"/>
          <w:b/>
          <w:bCs/>
          <w:sz w:val="16"/>
          <w:szCs w:val="16"/>
          <w:lang w:val="en-GB"/>
        </w:rPr>
      </w:pPr>
    </w:p>
    <w:p w14:paraId="5BFC5A89" w14:textId="2A2EC066" w:rsidR="002E6439" w:rsidRPr="00DA5D05" w:rsidRDefault="002E6439" w:rsidP="002E6439">
      <w:pPr>
        <w:jc w:val="right"/>
        <w:rPr>
          <w:rFonts w:ascii="Arial" w:hAnsi="Arial" w:cs="Arial"/>
          <w:b/>
          <w:bCs/>
          <w:sz w:val="16"/>
          <w:szCs w:val="16"/>
          <w:lang w:val="en-GB"/>
        </w:rPr>
      </w:pPr>
      <w:r w:rsidRPr="00DA5D05">
        <w:rPr>
          <w:rFonts w:ascii="Arial" w:hAnsi="Arial" w:cs="Arial"/>
          <w:b/>
          <w:bCs/>
          <w:sz w:val="16"/>
          <w:szCs w:val="16"/>
          <w:lang w:val="en-GB"/>
        </w:rPr>
        <w:t>Reprint free of charge * Please send a sample/link/copy to</w:t>
      </w:r>
    </w:p>
    <w:p w14:paraId="1F0E4C9D" w14:textId="77777777" w:rsidR="00A91018" w:rsidRPr="002E6439" w:rsidRDefault="00A91018" w:rsidP="00A91018">
      <w:pPr>
        <w:jc w:val="both"/>
        <w:rPr>
          <w:rFonts w:ascii="Arial" w:hAnsi="Arial" w:cs="Arial"/>
          <w:lang w:val="en-GB"/>
        </w:rPr>
      </w:pPr>
    </w:p>
    <w:p w14:paraId="6FB51AE2" w14:textId="4C02B609" w:rsidR="00A91018" w:rsidRPr="00A91018" w:rsidRDefault="00A91018" w:rsidP="00A91018">
      <w:pPr>
        <w:jc w:val="both"/>
        <w:rPr>
          <w:rFonts w:ascii="Arial" w:hAnsi="Arial" w:cs="Arial"/>
          <w:lang w:val="en-US"/>
        </w:rPr>
      </w:pPr>
      <w:r w:rsidRPr="00A91018">
        <w:rPr>
          <w:rFonts w:ascii="Arial" w:hAnsi="Arial" w:cs="Arial"/>
          <w:lang w:val="en-US"/>
        </w:rPr>
        <w:t>You can also find this press release at www.tuningpress.com</w:t>
      </w:r>
    </w:p>
    <w:p w14:paraId="11D54CC9" w14:textId="77777777" w:rsidR="00A91018" w:rsidRPr="00A91018" w:rsidRDefault="00A91018" w:rsidP="00A91018">
      <w:pPr>
        <w:jc w:val="both"/>
        <w:rPr>
          <w:rFonts w:ascii="Arial" w:hAnsi="Arial" w:cs="Arial"/>
          <w:lang w:val="en-US"/>
        </w:rPr>
      </w:pPr>
    </w:p>
    <w:p w14:paraId="3EEF7816" w14:textId="77777777" w:rsidR="00A91018" w:rsidRPr="00A91018" w:rsidRDefault="00A91018" w:rsidP="00A91018">
      <w:pPr>
        <w:jc w:val="both"/>
        <w:rPr>
          <w:rFonts w:ascii="Arial" w:hAnsi="Arial" w:cs="Arial"/>
          <w:b/>
          <w:bCs/>
          <w:sz w:val="18"/>
          <w:szCs w:val="18"/>
          <w:lang w:val="en-US"/>
        </w:rPr>
      </w:pPr>
      <w:r w:rsidRPr="00A91018">
        <w:rPr>
          <w:rFonts w:ascii="Arial" w:hAnsi="Arial" w:cs="Arial"/>
          <w:b/>
          <w:bCs/>
          <w:sz w:val="18"/>
          <w:szCs w:val="18"/>
          <w:lang w:val="en-US"/>
        </w:rPr>
        <w:t>Press contact and address:</w:t>
      </w:r>
    </w:p>
    <w:p w14:paraId="03DEBF42" w14:textId="77777777" w:rsidR="00A91018" w:rsidRPr="00A91018" w:rsidRDefault="00A91018" w:rsidP="00A91018">
      <w:pPr>
        <w:jc w:val="both"/>
        <w:rPr>
          <w:rFonts w:ascii="Arial" w:hAnsi="Arial" w:cs="Arial"/>
          <w:sz w:val="18"/>
          <w:szCs w:val="18"/>
          <w:lang w:val="en-US"/>
        </w:rPr>
      </w:pPr>
      <w:proofErr w:type="spellStart"/>
      <w:r w:rsidRPr="00A91018">
        <w:rPr>
          <w:rFonts w:ascii="Arial" w:hAnsi="Arial" w:cs="Arial"/>
          <w:sz w:val="18"/>
          <w:szCs w:val="18"/>
          <w:lang w:val="en-US"/>
        </w:rPr>
        <w:t>MediaTel</w:t>
      </w:r>
      <w:proofErr w:type="spellEnd"/>
      <w:r w:rsidRPr="00A91018">
        <w:rPr>
          <w:rFonts w:ascii="Arial" w:hAnsi="Arial" w:cs="Arial"/>
          <w:sz w:val="18"/>
          <w:szCs w:val="18"/>
          <w:lang w:val="en-US"/>
        </w:rPr>
        <w:t xml:space="preserve"> Communication &amp; PR, </w:t>
      </w:r>
      <w:proofErr w:type="spellStart"/>
      <w:r w:rsidRPr="00A91018">
        <w:rPr>
          <w:rFonts w:ascii="Arial" w:hAnsi="Arial" w:cs="Arial"/>
          <w:sz w:val="18"/>
          <w:szCs w:val="18"/>
          <w:lang w:val="en-US"/>
        </w:rPr>
        <w:t>Haldenweg</w:t>
      </w:r>
      <w:proofErr w:type="spellEnd"/>
      <w:r w:rsidRPr="00A91018">
        <w:rPr>
          <w:rFonts w:ascii="Arial" w:hAnsi="Arial" w:cs="Arial"/>
          <w:sz w:val="18"/>
          <w:szCs w:val="18"/>
          <w:lang w:val="en-US"/>
        </w:rPr>
        <w:t xml:space="preserve"> 2, 72505 </w:t>
      </w:r>
      <w:proofErr w:type="spellStart"/>
      <w:r w:rsidRPr="00A91018">
        <w:rPr>
          <w:rFonts w:ascii="Arial" w:hAnsi="Arial" w:cs="Arial"/>
          <w:sz w:val="18"/>
          <w:szCs w:val="18"/>
          <w:lang w:val="en-US"/>
        </w:rPr>
        <w:t>Krauchenwies-Ablach</w:t>
      </w:r>
      <w:proofErr w:type="spellEnd"/>
      <w:r w:rsidRPr="00A91018">
        <w:rPr>
          <w:rFonts w:ascii="Arial" w:hAnsi="Arial" w:cs="Arial"/>
          <w:sz w:val="18"/>
          <w:szCs w:val="18"/>
          <w:lang w:val="en-US"/>
        </w:rPr>
        <w:t>, Germany</w:t>
      </w:r>
    </w:p>
    <w:p w14:paraId="3B600020" w14:textId="135C0399" w:rsidR="00F73775" w:rsidRPr="00A91018" w:rsidRDefault="00A91018" w:rsidP="00A91018">
      <w:pPr>
        <w:jc w:val="both"/>
        <w:rPr>
          <w:rFonts w:ascii="Arial" w:hAnsi="Arial" w:cs="Arial"/>
          <w:color w:val="FF0000"/>
          <w:sz w:val="18"/>
          <w:szCs w:val="18"/>
        </w:rPr>
      </w:pPr>
      <w:r w:rsidRPr="00A91018">
        <w:rPr>
          <w:rFonts w:ascii="Arial" w:hAnsi="Arial" w:cs="Arial"/>
          <w:sz w:val="18"/>
          <w:szCs w:val="18"/>
        </w:rPr>
        <w:t>Contact: Peter Hintze, Tel.: +49 (0) 7576 /9616-12, E-Mail: hintze@mediatel.biz</w:t>
      </w:r>
    </w:p>
    <w:sectPr w:rsidR="00F73775" w:rsidRPr="00A91018">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1F3C" w14:textId="77777777" w:rsidR="00E92F84" w:rsidRDefault="00E92F84" w:rsidP="004636C3">
      <w:r>
        <w:separator/>
      </w:r>
    </w:p>
  </w:endnote>
  <w:endnote w:type="continuationSeparator" w:id="0">
    <w:p w14:paraId="4EBD1452" w14:textId="77777777" w:rsidR="00E92F84" w:rsidRDefault="00E92F84" w:rsidP="0046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ADF4" w14:textId="77777777" w:rsidR="00E92F84" w:rsidRDefault="00E92F84" w:rsidP="004636C3">
      <w:r>
        <w:separator/>
      </w:r>
    </w:p>
  </w:footnote>
  <w:footnote w:type="continuationSeparator" w:id="0">
    <w:p w14:paraId="5559AE0F" w14:textId="77777777" w:rsidR="00E92F84" w:rsidRDefault="00E92F84" w:rsidP="00463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6771" w14:textId="4B42C4E6" w:rsidR="004636C3" w:rsidRDefault="004636C3">
    <w:pPr>
      <w:pStyle w:val="Kopfzeile"/>
    </w:pPr>
    <w:r>
      <w:rPr>
        <w:noProof/>
      </w:rPr>
      <w:drawing>
        <wp:anchor distT="0" distB="0" distL="114300" distR="114300" simplePos="0" relativeHeight="251659264" behindDoc="1" locked="0" layoutInCell="1" allowOverlap="1" wp14:anchorId="5B8894AD" wp14:editId="722E6CF5">
          <wp:simplePos x="0" y="0"/>
          <wp:positionH relativeFrom="column">
            <wp:posOffset>-887095</wp:posOffset>
          </wp:positionH>
          <wp:positionV relativeFrom="paragraph">
            <wp:posOffset>-438313</wp:posOffset>
          </wp:positionV>
          <wp:extent cx="7559644" cy="106874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59644" cy="106874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74BC2"/>
    <w:multiLevelType w:val="hybridMultilevel"/>
    <w:tmpl w:val="50CAD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A96F66"/>
    <w:multiLevelType w:val="hybridMultilevel"/>
    <w:tmpl w:val="B20E5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61932454">
    <w:abstractNumId w:val="0"/>
  </w:num>
  <w:num w:numId="2" w16cid:durableId="1187984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A1"/>
    <w:rsid w:val="00033304"/>
    <w:rsid w:val="00033FE8"/>
    <w:rsid w:val="000A2930"/>
    <w:rsid w:val="000F562C"/>
    <w:rsid w:val="0013385D"/>
    <w:rsid w:val="001769B7"/>
    <w:rsid w:val="001957E4"/>
    <w:rsid w:val="001A3B32"/>
    <w:rsid w:val="001A3CA1"/>
    <w:rsid w:val="0022017E"/>
    <w:rsid w:val="0022601A"/>
    <w:rsid w:val="00246698"/>
    <w:rsid w:val="002B625F"/>
    <w:rsid w:val="002C3EF3"/>
    <w:rsid w:val="002C5A98"/>
    <w:rsid w:val="002C7959"/>
    <w:rsid w:val="002E1B6D"/>
    <w:rsid w:val="002E6439"/>
    <w:rsid w:val="003E1C05"/>
    <w:rsid w:val="00402EB7"/>
    <w:rsid w:val="00457936"/>
    <w:rsid w:val="004636C3"/>
    <w:rsid w:val="004819D8"/>
    <w:rsid w:val="00580073"/>
    <w:rsid w:val="005A30DB"/>
    <w:rsid w:val="006050F7"/>
    <w:rsid w:val="00606024"/>
    <w:rsid w:val="00640D7A"/>
    <w:rsid w:val="006A2F39"/>
    <w:rsid w:val="006B3521"/>
    <w:rsid w:val="00755B6F"/>
    <w:rsid w:val="00770C82"/>
    <w:rsid w:val="007950D2"/>
    <w:rsid w:val="00800035"/>
    <w:rsid w:val="008752EF"/>
    <w:rsid w:val="008A5FEC"/>
    <w:rsid w:val="008A7335"/>
    <w:rsid w:val="008F01D5"/>
    <w:rsid w:val="00941038"/>
    <w:rsid w:val="00977CFE"/>
    <w:rsid w:val="009A0352"/>
    <w:rsid w:val="009C2659"/>
    <w:rsid w:val="00A34536"/>
    <w:rsid w:val="00A91018"/>
    <w:rsid w:val="00A940F2"/>
    <w:rsid w:val="00AB62E5"/>
    <w:rsid w:val="00AD724E"/>
    <w:rsid w:val="00AF2E76"/>
    <w:rsid w:val="00B12DE8"/>
    <w:rsid w:val="00B44ACA"/>
    <w:rsid w:val="00B80FEB"/>
    <w:rsid w:val="00B860B8"/>
    <w:rsid w:val="00BE1EC9"/>
    <w:rsid w:val="00C0488D"/>
    <w:rsid w:val="00C56EC2"/>
    <w:rsid w:val="00CA4E6C"/>
    <w:rsid w:val="00CB08AC"/>
    <w:rsid w:val="00D6047D"/>
    <w:rsid w:val="00D91762"/>
    <w:rsid w:val="00DE1C97"/>
    <w:rsid w:val="00DE4ADC"/>
    <w:rsid w:val="00DE5DA2"/>
    <w:rsid w:val="00DE66AB"/>
    <w:rsid w:val="00E20647"/>
    <w:rsid w:val="00E6001C"/>
    <w:rsid w:val="00E8001E"/>
    <w:rsid w:val="00E877B5"/>
    <w:rsid w:val="00E92F84"/>
    <w:rsid w:val="00E95F44"/>
    <w:rsid w:val="00ED4256"/>
    <w:rsid w:val="00F25435"/>
    <w:rsid w:val="00F6043F"/>
    <w:rsid w:val="00F6327D"/>
    <w:rsid w:val="00F73775"/>
    <w:rsid w:val="00F97C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291F"/>
  <w15:chartTrackingRefBased/>
  <w15:docId w15:val="{7FABB32D-45B1-6743-8C91-25EC2704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3FE8"/>
    <w:pPr>
      <w:ind w:left="720"/>
      <w:contextualSpacing/>
    </w:pPr>
  </w:style>
  <w:style w:type="paragraph" w:styleId="Kopfzeile">
    <w:name w:val="header"/>
    <w:basedOn w:val="Standard"/>
    <w:link w:val="KopfzeileZchn"/>
    <w:uiPriority w:val="99"/>
    <w:unhideWhenUsed/>
    <w:rsid w:val="004636C3"/>
    <w:pPr>
      <w:tabs>
        <w:tab w:val="center" w:pos="4536"/>
        <w:tab w:val="right" w:pos="9072"/>
      </w:tabs>
    </w:pPr>
  </w:style>
  <w:style w:type="character" w:customStyle="1" w:styleId="KopfzeileZchn">
    <w:name w:val="Kopfzeile Zchn"/>
    <w:basedOn w:val="Absatz-Standardschriftart"/>
    <w:link w:val="Kopfzeile"/>
    <w:uiPriority w:val="99"/>
    <w:rsid w:val="004636C3"/>
  </w:style>
  <w:style w:type="paragraph" w:styleId="Fuzeile">
    <w:name w:val="footer"/>
    <w:basedOn w:val="Standard"/>
    <w:link w:val="FuzeileZchn"/>
    <w:uiPriority w:val="99"/>
    <w:unhideWhenUsed/>
    <w:rsid w:val="004636C3"/>
    <w:pPr>
      <w:tabs>
        <w:tab w:val="center" w:pos="4536"/>
        <w:tab w:val="right" w:pos="9072"/>
      </w:tabs>
    </w:pPr>
  </w:style>
  <w:style w:type="character" w:customStyle="1" w:styleId="FuzeileZchn">
    <w:name w:val="Fußzeile Zchn"/>
    <w:basedOn w:val="Absatz-Standardschriftart"/>
    <w:link w:val="Fuzeile"/>
    <w:uiPriority w:val="99"/>
    <w:rsid w:val="004636C3"/>
  </w:style>
  <w:style w:type="character" w:styleId="Hyperlink">
    <w:name w:val="Hyperlink"/>
    <w:basedOn w:val="Absatz-Standardschriftart"/>
    <w:uiPriority w:val="99"/>
    <w:unhideWhenUsed/>
    <w:rsid w:val="00A34536"/>
    <w:rPr>
      <w:color w:val="0563C1" w:themeColor="hyperlink"/>
      <w:u w:val="single"/>
    </w:rPr>
  </w:style>
  <w:style w:type="character" w:styleId="NichtaufgelsteErwhnung">
    <w:name w:val="Unresolved Mention"/>
    <w:basedOn w:val="Absatz-Standardschriftart"/>
    <w:uiPriority w:val="99"/>
    <w:semiHidden/>
    <w:unhideWhenUsed/>
    <w:rsid w:val="00A34536"/>
    <w:rPr>
      <w:color w:val="605E5C"/>
      <w:shd w:val="clear" w:color="auto" w:fill="E1DFDD"/>
    </w:rPr>
  </w:style>
  <w:style w:type="character" w:styleId="Kommentarzeichen">
    <w:name w:val="annotation reference"/>
    <w:basedOn w:val="Absatz-Standardschriftart"/>
    <w:uiPriority w:val="99"/>
    <w:semiHidden/>
    <w:unhideWhenUsed/>
    <w:rsid w:val="006B3521"/>
    <w:rPr>
      <w:sz w:val="16"/>
      <w:szCs w:val="16"/>
    </w:rPr>
  </w:style>
  <w:style w:type="paragraph" w:styleId="Kommentartext">
    <w:name w:val="annotation text"/>
    <w:basedOn w:val="Standard"/>
    <w:link w:val="KommentartextZchn"/>
    <w:uiPriority w:val="99"/>
    <w:semiHidden/>
    <w:unhideWhenUsed/>
    <w:rsid w:val="006B3521"/>
    <w:rPr>
      <w:sz w:val="20"/>
      <w:szCs w:val="20"/>
    </w:rPr>
  </w:style>
  <w:style w:type="character" w:customStyle="1" w:styleId="KommentartextZchn">
    <w:name w:val="Kommentartext Zchn"/>
    <w:basedOn w:val="Absatz-Standardschriftart"/>
    <w:link w:val="Kommentartext"/>
    <w:uiPriority w:val="99"/>
    <w:semiHidden/>
    <w:rsid w:val="006B3521"/>
    <w:rPr>
      <w:sz w:val="20"/>
      <w:szCs w:val="20"/>
    </w:rPr>
  </w:style>
  <w:style w:type="paragraph" w:styleId="Kommentarthema">
    <w:name w:val="annotation subject"/>
    <w:basedOn w:val="Kommentartext"/>
    <w:next w:val="Kommentartext"/>
    <w:link w:val="KommentarthemaZchn"/>
    <w:uiPriority w:val="99"/>
    <w:semiHidden/>
    <w:unhideWhenUsed/>
    <w:rsid w:val="006B3521"/>
    <w:rPr>
      <w:b/>
      <w:bCs/>
    </w:rPr>
  </w:style>
  <w:style w:type="character" w:customStyle="1" w:styleId="KommentarthemaZchn">
    <w:name w:val="Kommentarthema Zchn"/>
    <w:basedOn w:val="KommentartextZchn"/>
    <w:link w:val="Kommentarthema"/>
    <w:uiPriority w:val="99"/>
    <w:semiHidden/>
    <w:rsid w:val="006B35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Hintze</dc:creator>
  <cp:keywords/>
  <dc:description/>
  <cp:lastModifiedBy>Peter Hintze</cp:lastModifiedBy>
  <cp:revision>14</cp:revision>
  <cp:lastPrinted>2022-04-27T13:10:00Z</cp:lastPrinted>
  <dcterms:created xsi:type="dcterms:W3CDTF">2022-05-20T10:27:00Z</dcterms:created>
  <dcterms:modified xsi:type="dcterms:W3CDTF">2022-05-24T09:56:00Z</dcterms:modified>
</cp:coreProperties>
</file>