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6F5" w:rsidRDefault="00BA56F5" w:rsidP="007C7543">
      <w:pPr>
        <w:jc w:val="both"/>
        <w:rPr>
          <w:rFonts w:ascii="Apollo MT" w:hAnsi="Apollo MT"/>
          <w:b/>
          <w:color w:val="960000"/>
          <w:sz w:val="28"/>
          <w:szCs w:val="28"/>
        </w:rPr>
      </w:pPr>
    </w:p>
    <w:p w:rsidR="00DA2F8E" w:rsidRPr="000551E6" w:rsidRDefault="00E7280E" w:rsidP="007C7543">
      <w:pPr>
        <w:jc w:val="both"/>
        <w:rPr>
          <w:rFonts w:ascii="Apollo MT" w:hAnsi="Apollo MT"/>
          <w:b/>
          <w:color w:val="960000"/>
          <w:sz w:val="28"/>
          <w:szCs w:val="28"/>
        </w:rPr>
      </w:pPr>
      <w:r w:rsidRPr="000551E6">
        <w:rPr>
          <w:rFonts w:ascii="Apollo MT" w:hAnsi="Apollo MT"/>
          <w:b/>
          <w:color w:val="960000"/>
          <w:sz w:val="28"/>
          <w:szCs w:val="28"/>
        </w:rPr>
        <w:t>PRESSEMITTEILUNG</w:t>
      </w:r>
    </w:p>
    <w:p w:rsidR="00301709" w:rsidRPr="008C622F" w:rsidRDefault="00856061" w:rsidP="007C7543">
      <w:pPr>
        <w:jc w:val="both"/>
        <w:rPr>
          <w:rFonts w:ascii="Apollo MT" w:eastAsia="Times New Roman" w:hAnsi="Apollo MT" w:cs="Times New Roman"/>
        </w:rPr>
      </w:pPr>
      <w:r>
        <w:rPr>
          <w:rFonts w:ascii="Apollo MT" w:eastAsia="Times New Roman" w:hAnsi="Apollo MT" w:cs="Times New Roman"/>
        </w:rPr>
        <w:t xml:space="preserve">Nr. </w:t>
      </w:r>
      <w:r w:rsidR="006536AF">
        <w:rPr>
          <w:rFonts w:ascii="Apollo MT" w:eastAsia="Times New Roman" w:hAnsi="Apollo MT" w:cs="Times New Roman"/>
        </w:rPr>
        <w:t>7</w:t>
      </w:r>
      <w:r w:rsidR="00A3563A">
        <w:rPr>
          <w:rFonts w:ascii="Apollo MT" w:eastAsia="Times New Roman" w:hAnsi="Apollo MT" w:cs="Times New Roman"/>
        </w:rPr>
        <w:t>/18</w:t>
      </w:r>
    </w:p>
    <w:p w:rsidR="00A3563A" w:rsidRDefault="00A3563A" w:rsidP="007C7543">
      <w:pPr>
        <w:adjustRightInd w:val="0"/>
        <w:spacing w:line="228" w:lineRule="auto"/>
        <w:jc w:val="both"/>
        <w:rPr>
          <w:rFonts w:ascii="Apollo MT" w:hAnsi="Apollo MT"/>
          <w:b/>
          <w:sz w:val="28"/>
          <w:szCs w:val="28"/>
        </w:rPr>
      </w:pPr>
    </w:p>
    <w:p w:rsidR="00656594" w:rsidRPr="00656594" w:rsidRDefault="00020383" w:rsidP="007C7543">
      <w:pPr>
        <w:adjustRightInd w:val="0"/>
        <w:spacing w:line="228" w:lineRule="auto"/>
        <w:jc w:val="both"/>
        <w:rPr>
          <w:rFonts w:ascii="Apollo MT" w:hAnsi="Apollo MT"/>
          <w:b/>
          <w:sz w:val="22"/>
          <w:szCs w:val="22"/>
          <w:u w:val="single"/>
        </w:rPr>
      </w:pPr>
      <w:r>
        <w:rPr>
          <w:rFonts w:ascii="Apollo MT" w:hAnsi="Apollo MT"/>
          <w:b/>
          <w:sz w:val="22"/>
          <w:szCs w:val="22"/>
          <w:u w:val="single"/>
        </w:rPr>
        <w:t xml:space="preserve">Neues </w:t>
      </w:r>
      <w:proofErr w:type="spellStart"/>
      <w:r>
        <w:rPr>
          <w:rFonts w:ascii="Apollo MT" w:hAnsi="Apollo MT"/>
          <w:b/>
          <w:sz w:val="22"/>
          <w:szCs w:val="22"/>
          <w:u w:val="single"/>
        </w:rPr>
        <w:t>Pflegeberufegesetz</w:t>
      </w:r>
      <w:proofErr w:type="spellEnd"/>
    </w:p>
    <w:p w:rsidR="00F7508A" w:rsidRDefault="00020383" w:rsidP="007C7543">
      <w:pPr>
        <w:adjustRightInd w:val="0"/>
        <w:spacing w:line="228" w:lineRule="auto"/>
        <w:jc w:val="both"/>
        <w:rPr>
          <w:rFonts w:ascii="Apollo MT" w:hAnsi="Apollo MT"/>
          <w:b/>
          <w:sz w:val="28"/>
          <w:szCs w:val="28"/>
        </w:rPr>
      </w:pPr>
      <w:r>
        <w:rPr>
          <w:rFonts w:ascii="Apollo MT" w:hAnsi="Apollo MT"/>
          <w:b/>
          <w:sz w:val="28"/>
          <w:szCs w:val="28"/>
        </w:rPr>
        <w:t>Mietkostenübernahme für Zukunft der Pflege</w:t>
      </w:r>
      <w:r w:rsidR="00791A8E">
        <w:rPr>
          <w:rFonts w:ascii="Apollo MT" w:hAnsi="Apollo MT"/>
          <w:b/>
          <w:sz w:val="28"/>
          <w:szCs w:val="28"/>
        </w:rPr>
        <w:t>ausbildung</w:t>
      </w:r>
      <w:r>
        <w:rPr>
          <w:rFonts w:ascii="Apollo MT" w:hAnsi="Apollo MT"/>
          <w:b/>
          <w:sz w:val="28"/>
          <w:szCs w:val="28"/>
        </w:rPr>
        <w:t xml:space="preserve"> entscheidend </w:t>
      </w:r>
    </w:p>
    <w:p w:rsidR="00456AF4" w:rsidRDefault="00456AF4" w:rsidP="007C7543">
      <w:pPr>
        <w:adjustRightInd w:val="0"/>
        <w:spacing w:line="228" w:lineRule="auto"/>
        <w:jc w:val="both"/>
        <w:rPr>
          <w:rFonts w:ascii="Apollo MT" w:hAnsi="Apollo MT"/>
          <w:b/>
          <w:sz w:val="28"/>
          <w:szCs w:val="28"/>
        </w:rPr>
      </w:pPr>
    </w:p>
    <w:p w:rsidR="00CA665B" w:rsidRDefault="00C4236B" w:rsidP="00020383">
      <w:pPr>
        <w:jc w:val="both"/>
        <w:rPr>
          <w:rFonts w:ascii="Apollo MT" w:hAnsi="Apollo MT"/>
          <w:sz w:val="22"/>
          <w:szCs w:val="22"/>
        </w:rPr>
      </w:pPr>
      <w:r w:rsidRPr="00C4236B">
        <w:rPr>
          <w:rFonts w:ascii="Apollo MT" w:hAnsi="Apollo MT"/>
          <w:sz w:val="22"/>
          <w:szCs w:val="22"/>
        </w:rPr>
        <w:t xml:space="preserve">Berlin, </w:t>
      </w:r>
      <w:r w:rsidR="00020383">
        <w:rPr>
          <w:rFonts w:ascii="Apollo MT" w:hAnsi="Apollo MT"/>
          <w:sz w:val="22"/>
          <w:szCs w:val="22"/>
        </w:rPr>
        <w:t>19. September</w:t>
      </w:r>
      <w:r w:rsidRPr="00C4236B">
        <w:rPr>
          <w:rFonts w:ascii="Apollo MT" w:hAnsi="Apollo MT"/>
          <w:sz w:val="22"/>
          <w:szCs w:val="22"/>
        </w:rPr>
        <w:t xml:space="preserve"> 2018. –</w:t>
      </w:r>
      <w:r w:rsidR="006A4117">
        <w:rPr>
          <w:rFonts w:ascii="Apollo MT" w:hAnsi="Apollo MT"/>
          <w:sz w:val="22"/>
          <w:szCs w:val="22"/>
        </w:rPr>
        <w:t xml:space="preserve"> </w:t>
      </w:r>
      <w:r w:rsidR="00791A8E">
        <w:rPr>
          <w:rFonts w:ascii="Apollo MT" w:hAnsi="Apollo MT"/>
          <w:sz w:val="22"/>
          <w:szCs w:val="22"/>
        </w:rPr>
        <w:t>Die Diskussion von Bund, Ländern und Pflegeschulen über die künftige Finanzierung der Pflegeausbildung muss mit Weitsicht gef</w:t>
      </w:r>
      <w:r w:rsidR="00F31301">
        <w:rPr>
          <w:rFonts w:ascii="Apollo MT" w:hAnsi="Apollo MT"/>
          <w:sz w:val="22"/>
          <w:szCs w:val="22"/>
        </w:rPr>
        <w:t>ü</w:t>
      </w:r>
      <w:r w:rsidR="00791A8E">
        <w:rPr>
          <w:rFonts w:ascii="Apollo MT" w:hAnsi="Apollo MT"/>
          <w:sz w:val="22"/>
          <w:szCs w:val="22"/>
        </w:rPr>
        <w:t>hrt werden. „Um den Fachkräftemangel zu</w:t>
      </w:r>
      <w:r w:rsidR="0083090C">
        <w:rPr>
          <w:rFonts w:ascii="Apollo MT" w:hAnsi="Apollo MT"/>
          <w:sz w:val="22"/>
          <w:szCs w:val="22"/>
        </w:rPr>
        <w:t xml:space="preserve"> be</w:t>
      </w:r>
      <w:r w:rsidR="00791A8E">
        <w:rPr>
          <w:rFonts w:ascii="Apollo MT" w:hAnsi="Apollo MT"/>
          <w:sz w:val="22"/>
          <w:szCs w:val="22"/>
        </w:rPr>
        <w:t xml:space="preserve">heben und den Beruf attraktiver zu machen, </w:t>
      </w:r>
      <w:r w:rsidR="00CA665B">
        <w:rPr>
          <w:rFonts w:ascii="Apollo MT" w:hAnsi="Apollo MT"/>
          <w:sz w:val="22"/>
          <w:szCs w:val="22"/>
        </w:rPr>
        <w:t xml:space="preserve">müssen die kompletten </w:t>
      </w:r>
      <w:r w:rsidR="00C97E9B">
        <w:rPr>
          <w:rFonts w:ascii="Apollo MT" w:hAnsi="Apollo MT"/>
          <w:sz w:val="22"/>
          <w:szCs w:val="22"/>
        </w:rPr>
        <w:t>Ausbildungs</w:t>
      </w:r>
      <w:r w:rsidR="00347AB1">
        <w:rPr>
          <w:rFonts w:ascii="Apollo MT" w:hAnsi="Apollo MT"/>
          <w:sz w:val="22"/>
          <w:szCs w:val="22"/>
        </w:rPr>
        <w:t xml:space="preserve">kosten </w:t>
      </w:r>
      <w:r w:rsidR="00CA665B">
        <w:rPr>
          <w:rFonts w:ascii="Apollo MT" w:hAnsi="Apollo MT"/>
          <w:sz w:val="22"/>
          <w:szCs w:val="22"/>
        </w:rPr>
        <w:t>der Schulen berücksichtigt werden</w:t>
      </w:r>
      <w:r w:rsidR="00347AB1">
        <w:rPr>
          <w:rFonts w:ascii="Apollo MT" w:hAnsi="Apollo MT"/>
          <w:sz w:val="22"/>
          <w:szCs w:val="22"/>
        </w:rPr>
        <w:t xml:space="preserve">“, sagt </w:t>
      </w:r>
      <w:r w:rsidR="00347AB1" w:rsidRPr="00347AB1">
        <w:rPr>
          <w:rFonts w:ascii="Apollo MT" w:hAnsi="Apollo MT"/>
          <w:b/>
          <w:sz w:val="22"/>
          <w:szCs w:val="22"/>
        </w:rPr>
        <w:t xml:space="preserve">Dietmar </w:t>
      </w:r>
      <w:proofErr w:type="spellStart"/>
      <w:r w:rsidR="00347AB1" w:rsidRPr="00347AB1">
        <w:rPr>
          <w:rFonts w:ascii="Apollo MT" w:hAnsi="Apollo MT"/>
          <w:b/>
          <w:sz w:val="22"/>
          <w:szCs w:val="22"/>
        </w:rPr>
        <w:t>Schlömp</w:t>
      </w:r>
      <w:proofErr w:type="spellEnd"/>
      <w:r w:rsidR="00347AB1">
        <w:rPr>
          <w:rFonts w:ascii="Apollo MT" w:hAnsi="Apollo MT"/>
          <w:sz w:val="22"/>
          <w:szCs w:val="22"/>
        </w:rPr>
        <w:t xml:space="preserve">, </w:t>
      </w:r>
      <w:r w:rsidR="00347AB1" w:rsidRPr="00347AB1">
        <w:rPr>
          <w:rFonts w:ascii="Apollo MT" w:hAnsi="Apollo MT"/>
          <w:b/>
          <w:sz w:val="22"/>
          <w:szCs w:val="22"/>
        </w:rPr>
        <w:t>Bundesgeschäftsführer</w:t>
      </w:r>
      <w:r w:rsidR="00347AB1">
        <w:rPr>
          <w:rFonts w:ascii="Apollo MT" w:hAnsi="Apollo MT"/>
          <w:sz w:val="22"/>
          <w:szCs w:val="22"/>
        </w:rPr>
        <w:t xml:space="preserve"> des VDP. Bis</w:t>
      </w:r>
      <w:r w:rsidR="004F2BF1">
        <w:rPr>
          <w:rFonts w:ascii="Apollo MT" w:hAnsi="Apollo MT"/>
          <w:sz w:val="22"/>
          <w:szCs w:val="22"/>
        </w:rPr>
        <w:t>lang fehle</w:t>
      </w:r>
      <w:r w:rsidR="00347AB1">
        <w:rPr>
          <w:rFonts w:ascii="Apollo MT" w:hAnsi="Apollo MT"/>
          <w:sz w:val="22"/>
          <w:szCs w:val="22"/>
        </w:rPr>
        <w:t xml:space="preserve"> eine Regelung zur Refinanzierung der Mietkos</w:t>
      </w:r>
      <w:r w:rsidR="00CA665B">
        <w:rPr>
          <w:rFonts w:ascii="Apollo MT" w:hAnsi="Apollo MT"/>
          <w:sz w:val="22"/>
          <w:szCs w:val="22"/>
        </w:rPr>
        <w:t>ten. Um eine Unter</w:t>
      </w:r>
      <w:r w:rsidR="004F2BF1">
        <w:rPr>
          <w:rFonts w:ascii="Apollo MT" w:hAnsi="Apollo MT"/>
          <w:sz w:val="22"/>
          <w:szCs w:val="22"/>
        </w:rPr>
        <w:t>finanzierung zu vermeiden</w:t>
      </w:r>
      <w:r w:rsidR="00CA665B">
        <w:rPr>
          <w:rFonts w:ascii="Apollo MT" w:hAnsi="Apollo MT"/>
          <w:sz w:val="22"/>
          <w:szCs w:val="22"/>
        </w:rPr>
        <w:t xml:space="preserve">, müsse eine bundesweit einheitliche Regelung geschaffen werden. </w:t>
      </w:r>
    </w:p>
    <w:p w:rsidR="0083090C" w:rsidRDefault="0083090C" w:rsidP="00020383">
      <w:pPr>
        <w:jc w:val="both"/>
        <w:rPr>
          <w:rFonts w:ascii="Apollo MT" w:hAnsi="Apollo MT"/>
          <w:sz w:val="22"/>
          <w:szCs w:val="22"/>
        </w:rPr>
      </w:pPr>
    </w:p>
    <w:p w:rsidR="0083090C" w:rsidRDefault="0083090C" w:rsidP="0083090C">
      <w:pPr>
        <w:jc w:val="both"/>
        <w:rPr>
          <w:rFonts w:ascii="Apollo MT" w:hAnsi="Apollo MT"/>
          <w:sz w:val="22"/>
          <w:szCs w:val="22"/>
        </w:rPr>
      </w:pPr>
      <w:r>
        <w:rPr>
          <w:rFonts w:ascii="Apollo MT" w:hAnsi="Apollo MT"/>
          <w:sz w:val="22"/>
          <w:szCs w:val="22"/>
        </w:rPr>
        <w:t xml:space="preserve">Für die freien Bildungsträger stellen Mietkosten nach den Personalkosten die zweitgrößte Haushaltsposition dar. Sie sind elementar für die Ausbildung der Pflegeberufe. „Können Mietkosten künftig nicht widergespiegelt werden, werden Schulen in freier Trägerschaft, die nicht an ein Krankenhaus angebunden sind, deutlich benachteiligt. Das führt zur Wettbewerbsverzerrung und kann nicht Ziel der </w:t>
      </w:r>
      <w:proofErr w:type="spellStart"/>
      <w:r>
        <w:rPr>
          <w:rFonts w:ascii="Apollo MT" w:hAnsi="Apollo MT"/>
          <w:sz w:val="22"/>
          <w:szCs w:val="22"/>
        </w:rPr>
        <w:t>Pflege</w:t>
      </w:r>
      <w:r>
        <w:rPr>
          <w:rFonts w:ascii="Apollo MT" w:hAnsi="Apollo MT"/>
          <w:sz w:val="22"/>
          <w:szCs w:val="22"/>
        </w:rPr>
        <w:t>berufe</w:t>
      </w:r>
      <w:r>
        <w:rPr>
          <w:rFonts w:ascii="Apollo MT" w:hAnsi="Apollo MT"/>
          <w:sz w:val="22"/>
          <w:szCs w:val="22"/>
        </w:rPr>
        <w:t>reform</w:t>
      </w:r>
      <w:proofErr w:type="spellEnd"/>
      <w:r>
        <w:rPr>
          <w:rFonts w:ascii="Apollo MT" w:hAnsi="Apollo MT"/>
          <w:sz w:val="22"/>
          <w:szCs w:val="22"/>
        </w:rPr>
        <w:t xml:space="preserve"> sein“, bekräftigt </w:t>
      </w:r>
      <w:r w:rsidRPr="00347AB1">
        <w:rPr>
          <w:rFonts w:ascii="Apollo MT" w:hAnsi="Apollo MT"/>
          <w:b/>
          <w:sz w:val="22"/>
          <w:szCs w:val="22"/>
        </w:rPr>
        <w:t xml:space="preserve">Dietmar </w:t>
      </w:r>
      <w:proofErr w:type="spellStart"/>
      <w:r w:rsidRPr="00347AB1">
        <w:rPr>
          <w:rFonts w:ascii="Apollo MT" w:hAnsi="Apollo MT"/>
          <w:b/>
          <w:sz w:val="22"/>
          <w:szCs w:val="22"/>
        </w:rPr>
        <w:t>Schlömp</w:t>
      </w:r>
      <w:proofErr w:type="spellEnd"/>
      <w:r>
        <w:rPr>
          <w:rFonts w:ascii="Apollo MT" w:hAnsi="Apollo MT"/>
          <w:sz w:val="22"/>
          <w:szCs w:val="22"/>
        </w:rPr>
        <w:t xml:space="preserve"> die Forderung des VDP.</w:t>
      </w:r>
    </w:p>
    <w:p w:rsidR="00CA665B" w:rsidRDefault="00CA665B" w:rsidP="00020383">
      <w:pPr>
        <w:jc w:val="both"/>
        <w:rPr>
          <w:rFonts w:ascii="Apollo MT" w:hAnsi="Apollo MT"/>
          <w:sz w:val="22"/>
          <w:szCs w:val="22"/>
        </w:rPr>
      </w:pPr>
    </w:p>
    <w:p w:rsidR="00C4236B" w:rsidRDefault="0083090C" w:rsidP="00020383">
      <w:pPr>
        <w:jc w:val="both"/>
        <w:rPr>
          <w:rFonts w:ascii="Apollo MT" w:hAnsi="Apollo MT"/>
          <w:sz w:val="22"/>
          <w:szCs w:val="22"/>
        </w:rPr>
      </w:pPr>
      <w:r>
        <w:rPr>
          <w:rFonts w:ascii="Apollo MT" w:hAnsi="Apollo MT"/>
          <w:sz w:val="22"/>
          <w:szCs w:val="22"/>
        </w:rPr>
        <w:t xml:space="preserve">Damit </w:t>
      </w:r>
      <w:r w:rsidR="00CA665B">
        <w:rPr>
          <w:rFonts w:ascii="Apollo MT" w:hAnsi="Apollo MT"/>
          <w:sz w:val="22"/>
          <w:szCs w:val="22"/>
        </w:rPr>
        <w:t xml:space="preserve">ein Großteil der Ausbildungsplätze in der Altenpflege ab 2020 </w:t>
      </w:r>
      <w:r>
        <w:rPr>
          <w:rFonts w:ascii="Apollo MT" w:hAnsi="Apollo MT"/>
          <w:sz w:val="22"/>
          <w:szCs w:val="22"/>
        </w:rPr>
        <w:t xml:space="preserve">nicht </w:t>
      </w:r>
      <w:r w:rsidR="00CA665B">
        <w:rPr>
          <w:rFonts w:ascii="Apollo MT" w:hAnsi="Apollo MT"/>
          <w:sz w:val="22"/>
          <w:szCs w:val="22"/>
        </w:rPr>
        <w:t xml:space="preserve">wegfällt, </w:t>
      </w:r>
      <w:r>
        <w:rPr>
          <w:rFonts w:ascii="Apollo MT" w:hAnsi="Apollo MT"/>
          <w:sz w:val="22"/>
          <w:szCs w:val="22"/>
        </w:rPr>
        <w:t>müssen die</w:t>
      </w:r>
      <w:r w:rsidR="00CA665B">
        <w:rPr>
          <w:rFonts w:ascii="Apollo MT" w:hAnsi="Apollo MT"/>
          <w:sz w:val="22"/>
          <w:szCs w:val="22"/>
        </w:rPr>
        <w:t xml:space="preserve"> Mietkosten </w:t>
      </w:r>
      <w:r>
        <w:rPr>
          <w:rFonts w:ascii="Apollo MT" w:hAnsi="Apollo MT"/>
          <w:sz w:val="22"/>
          <w:szCs w:val="22"/>
        </w:rPr>
        <w:t>aus den Pflegefonds finanziert werden</w:t>
      </w:r>
      <w:r w:rsidR="00CA665B">
        <w:rPr>
          <w:rFonts w:ascii="Apollo MT" w:hAnsi="Apollo MT"/>
          <w:sz w:val="22"/>
          <w:szCs w:val="22"/>
        </w:rPr>
        <w:t xml:space="preserve">. </w:t>
      </w:r>
    </w:p>
    <w:p w:rsidR="00CA665B" w:rsidRDefault="00CA665B" w:rsidP="00020383">
      <w:pPr>
        <w:jc w:val="both"/>
        <w:rPr>
          <w:rFonts w:ascii="Apollo MT" w:hAnsi="Apollo MT"/>
          <w:sz w:val="22"/>
          <w:szCs w:val="22"/>
        </w:rPr>
      </w:pPr>
    </w:p>
    <w:p w:rsidR="00791A8E" w:rsidRDefault="00791A8E" w:rsidP="00020383">
      <w:pPr>
        <w:jc w:val="both"/>
        <w:rPr>
          <w:rFonts w:ascii="Apollo MT" w:hAnsi="Apollo MT"/>
          <w:sz w:val="22"/>
          <w:szCs w:val="22"/>
        </w:rPr>
      </w:pPr>
      <w:bookmarkStart w:id="0" w:name="_GoBack"/>
      <w:bookmarkEnd w:id="0"/>
    </w:p>
    <w:p w:rsidR="00C322CE" w:rsidRPr="00C4236B" w:rsidRDefault="00C322CE" w:rsidP="007C7543">
      <w:pPr>
        <w:jc w:val="both"/>
        <w:rPr>
          <w:rFonts w:ascii="Apollo MT" w:eastAsia="Times New Roman" w:hAnsi="Apollo MT" w:cs="Times New Roman"/>
          <w:sz w:val="22"/>
          <w:szCs w:val="22"/>
        </w:rPr>
      </w:pPr>
    </w:p>
    <w:p w:rsidR="00C4236B" w:rsidRDefault="00C4236B" w:rsidP="007C7543">
      <w:pPr>
        <w:jc w:val="both"/>
        <w:rPr>
          <w:rFonts w:ascii="Apollo MT" w:eastAsia="Times New Roman" w:hAnsi="Apollo MT" w:cs="Times New Roman"/>
          <w:sz w:val="22"/>
          <w:szCs w:val="22"/>
        </w:rPr>
      </w:pPr>
    </w:p>
    <w:p w:rsidR="008414C2" w:rsidRPr="00C4236B" w:rsidRDefault="008414C2" w:rsidP="007C7543">
      <w:pPr>
        <w:jc w:val="both"/>
        <w:rPr>
          <w:rFonts w:ascii="Apollo MT" w:eastAsia="Times New Roman" w:hAnsi="Apollo MT" w:cs="Times New Roman"/>
          <w:sz w:val="22"/>
          <w:szCs w:val="22"/>
        </w:rPr>
      </w:pPr>
    </w:p>
    <w:p w:rsidR="00C322CE" w:rsidRPr="00C4236B" w:rsidRDefault="00C4236B" w:rsidP="007C7543">
      <w:pPr>
        <w:jc w:val="both"/>
        <w:rPr>
          <w:rFonts w:ascii="Apollo MT" w:eastAsia="Times New Roman" w:hAnsi="Apollo MT" w:cs="Times New Roman"/>
          <w:sz w:val="22"/>
          <w:szCs w:val="22"/>
        </w:rPr>
      </w:pPr>
      <w:r w:rsidRPr="00C4236B">
        <w:rPr>
          <w:rFonts w:ascii="Apollo MT" w:eastAsia="Times New Roman" w:hAnsi="Apollo MT" w:cs="Times New Roman"/>
          <w:sz w:val="22"/>
          <w:szCs w:val="22"/>
        </w:rPr>
        <w:t>Pressekontakt:</w:t>
      </w:r>
    </w:p>
    <w:p w:rsidR="00C4236B" w:rsidRPr="00C4236B" w:rsidRDefault="00C4236B" w:rsidP="007C7543">
      <w:pPr>
        <w:jc w:val="both"/>
        <w:rPr>
          <w:rFonts w:ascii="Apollo MT" w:eastAsia="Times New Roman" w:hAnsi="Apollo MT" w:cs="Times New Roman"/>
          <w:sz w:val="22"/>
          <w:szCs w:val="22"/>
        </w:rPr>
      </w:pPr>
      <w:r w:rsidRPr="00C4236B">
        <w:rPr>
          <w:rFonts w:ascii="Apollo MT" w:eastAsia="Times New Roman" w:hAnsi="Apollo MT" w:cs="Times New Roman"/>
          <w:sz w:val="22"/>
          <w:szCs w:val="22"/>
        </w:rPr>
        <w:t xml:space="preserve">Beate Bahr </w:t>
      </w:r>
    </w:p>
    <w:p w:rsidR="00C4236B" w:rsidRDefault="00C4236B" w:rsidP="007C7543">
      <w:pPr>
        <w:jc w:val="both"/>
        <w:rPr>
          <w:rFonts w:ascii="Apollo MT" w:eastAsia="Times New Roman" w:hAnsi="Apollo MT" w:cs="Times New Roman"/>
          <w:sz w:val="22"/>
          <w:szCs w:val="22"/>
        </w:rPr>
      </w:pPr>
    </w:p>
    <w:p w:rsidR="008414C2" w:rsidRPr="00C4236B" w:rsidRDefault="008414C2" w:rsidP="007C7543">
      <w:pPr>
        <w:jc w:val="both"/>
        <w:rPr>
          <w:rFonts w:ascii="Apollo MT" w:eastAsia="Times New Roman" w:hAnsi="Apollo MT" w:cs="Times New Roman"/>
          <w:sz w:val="22"/>
          <w:szCs w:val="22"/>
        </w:rPr>
      </w:pPr>
    </w:p>
    <w:p w:rsidR="00AD6507" w:rsidRPr="00C322CE" w:rsidRDefault="00AD6507" w:rsidP="007C7543">
      <w:pPr>
        <w:jc w:val="both"/>
        <w:rPr>
          <w:rFonts w:ascii="Apollo MT" w:eastAsia="Times New Roman" w:hAnsi="Apollo MT" w:cs="Times New Roman"/>
          <w:sz w:val="20"/>
          <w:szCs w:val="20"/>
        </w:rPr>
      </w:pPr>
      <w:r w:rsidRPr="00C322CE">
        <w:rPr>
          <w:rFonts w:ascii="Apollo MT" w:eastAsia="Times New Roman" w:hAnsi="Apollo MT" w:cs="Times New Roman"/>
          <w:sz w:val="20"/>
          <w:szCs w:val="20"/>
        </w:rPr>
        <w:t xml:space="preserve">________ </w:t>
      </w:r>
    </w:p>
    <w:p w:rsidR="00597569" w:rsidRPr="00C322CE" w:rsidRDefault="00AD6507" w:rsidP="00C322CE">
      <w:pPr>
        <w:adjustRightInd w:val="0"/>
        <w:spacing w:line="228" w:lineRule="auto"/>
        <w:jc w:val="both"/>
        <w:rPr>
          <w:rFonts w:ascii="Apollo MT" w:hAnsi="Apollo MT" w:cs="Times New Roman"/>
          <w:sz w:val="20"/>
          <w:szCs w:val="20"/>
        </w:rPr>
      </w:pPr>
      <w:r w:rsidRPr="00C322CE">
        <w:rPr>
          <w:rFonts w:ascii="Apollo MT" w:hAnsi="Apollo MT"/>
          <w:sz w:val="20"/>
          <w:szCs w:val="20"/>
        </w:rPr>
        <w:t xml:space="preserve">Der Verband Deutscher Privatschulverbände e.V. (VDP) vertritt die Interessen von Bildungseinrichtungen in freier Trägerschaft im allgemeinbildenden und berufsbildenden Schulbereich sowie in der Erwachsenenbildung und im tertiären Bereich (Fachhochschulen und Hochschulen). Der 1901 gegründete Verband mit Sitz in Berlin bindet seine Mitglieder weder weltanschaulich noch konfessionell oder parteilich. </w:t>
      </w:r>
      <w:r w:rsidR="001E20C3" w:rsidRPr="00C322CE">
        <w:rPr>
          <w:rFonts w:ascii="Apollo MT" w:hAnsi="Apollo MT"/>
          <w:sz w:val="20"/>
          <w:szCs w:val="20"/>
        </w:rPr>
        <w:t xml:space="preserve">Weitere </w:t>
      </w:r>
      <w:r w:rsidR="00597569" w:rsidRPr="00C322CE">
        <w:rPr>
          <w:rFonts w:ascii="Apollo MT" w:hAnsi="Apollo MT"/>
          <w:sz w:val="20"/>
          <w:szCs w:val="20"/>
        </w:rPr>
        <w:t>Informationen</w:t>
      </w:r>
      <w:r w:rsidR="001E20C3" w:rsidRPr="00C322CE">
        <w:rPr>
          <w:rFonts w:ascii="Apollo MT" w:hAnsi="Apollo MT"/>
          <w:sz w:val="20"/>
          <w:szCs w:val="20"/>
        </w:rPr>
        <w:t xml:space="preserve"> unter: </w:t>
      </w:r>
      <w:hyperlink r:id="rId8" w:history="1">
        <w:r w:rsidR="001E20C3" w:rsidRPr="00C322CE">
          <w:rPr>
            <w:rStyle w:val="Hyperlink"/>
            <w:rFonts w:ascii="Apollo MT" w:hAnsi="Apollo MT"/>
            <w:sz w:val="20"/>
            <w:szCs w:val="20"/>
          </w:rPr>
          <w:t>www.privatschulen.de</w:t>
        </w:r>
      </w:hyperlink>
    </w:p>
    <w:sectPr w:rsidR="00597569" w:rsidRPr="00C322CE" w:rsidSect="00E3411C">
      <w:headerReference w:type="default" r:id="rId9"/>
      <w:footerReference w:type="default" r:id="rId10"/>
      <w:pgSz w:w="11900" w:h="16840" w:code="9"/>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20F" w:rsidRDefault="0025120F" w:rsidP="00F708E3">
      <w:r>
        <w:separator/>
      </w:r>
    </w:p>
  </w:endnote>
  <w:endnote w:type="continuationSeparator" w:id="0">
    <w:p w:rsidR="0025120F" w:rsidRDefault="0025120F" w:rsidP="00F70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ollo MT">
    <w:altName w:val="Arial"/>
    <w:panose1 w:val="00000000000000000000"/>
    <w:charset w:val="00"/>
    <w:family w:val="modern"/>
    <w:notTrueType/>
    <w:pitch w:val="variable"/>
    <w:sig w:usb0="8000002F" w:usb1="4000004A" w:usb2="00000000" w:usb3="00000000" w:csb0="0000011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235" w:rsidRDefault="00094235">
    <w:pPr>
      <w:pStyle w:val="Fuzeile"/>
    </w:pPr>
    <w:r>
      <w:rPr>
        <w:noProof/>
      </w:rPr>
      <w:drawing>
        <wp:anchor distT="0" distB="0" distL="114300" distR="114300" simplePos="0" relativeHeight="251659264" behindDoc="0" locked="0" layoutInCell="1" allowOverlap="1">
          <wp:simplePos x="0" y="0"/>
          <wp:positionH relativeFrom="column">
            <wp:posOffset>-228599</wp:posOffset>
          </wp:positionH>
          <wp:positionV relativeFrom="paragraph">
            <wp:posOffset>-221007</wp:posOffset>
          </wp:positionV>
          <wp:extent cx="6400800" cy="754407"/>
          <wp:effectExtent l="0" t="0" r="0" b="7620"/>
          <wp:wrapNone/>
          <wp:docPr id="2" name="Bild 2" descr="Macintosh HD:Users:Robert:Desktop:Bildschirmfoto 2014-10-14 um 22.5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bert:Desktop:Bildschirmfoto 2014-10-14 um 22.55.5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2167" cy="754568"/>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20F" w:rsidRDefault="0025120F" w:rsidP="00F708E3">
      <w:r>
        <w:separator/>
      </w:r>
    </w:p>
  </w:footnote>
  <w:footnote w:type="continuationSeparator" w:id="0">
    <w:p w:rsidR="0025120F" w:rsidRDefault="0025120F" w:rsidP="00F708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235" w:rsidRDefault="004B7A55">
    <w:pPr>
      <w:pStyle w:val="Kopfzeile"/>
    </w:pPr>
    <w:r w:rsidRPr="004B7A55">
      <w:rPr>
        <w:noProof/>
      </w:rPr>
      <w:drawing>
        <wp:anchor distT="0" distB="0" distL="114300" distR="114300" simplePos="0" relativeHeight="251660288" behindDoc="0" locked="0" layoutInCell="1" allowOverlap="1">
          <wp:simplePos x="0" y="0"/>
          <wp:positionH relativeFrom="column">
            <wp:posOffset>4307688</wp:posOffset>
          </wp:positionH>
          <wp:positionV relativeFrom="paragraph">
            <wp:posOffset>-296341</wp:posOffset>
          </wp:positionV>
          <wp:extent cx="2202180" cy="1390015"/>
          <wp:effectExtent l="0" t="0" r="7620" b="635"/>
          <wp:wrapSquare wrapText="bothSides"/>
          <wp:docPr id="3" name="Grafik 3" descr="P:\PR_Bereich\CORPORATE DESIGN\AKTUELL_Dachverband_VDP\Logos_VDP\VDP_LOGO_PC\LOGO_4C\logo01_vdp_4c_Logo mit Schr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_Bereich\CORPORATE DESIGN\AKTUELL_Dachverband_VDP\Logos_VDP\VDP_LOGO_PC\LOGO_4C\logo01_vdp_4c_Logo mit Schri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2180" cy="139001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B71"/>
    <w:multiLevelType w:val="hybridMultilevel"/>
    <w:tmpl w:val="725A6502"/>
    <w:lvl w:ilvl="0" w:tplc="73B088D2">
      <w:start w:val="1"/>
      <w:numFmt w:val="bullet"/>
      <w:lvlText w:val=""/>
      <w:lvlJc w:val="left"/>
      <w:pPr>
        <w:ind w:left="1287" w:hanging="360"/>
      </w:pPr>
      <w:rPr>
        <w:rFonts w:ascii="Symbol" w:eastAsia="Calibri" w:hAnsi="Symbol" w:cs="Times New Roman" w:hint="default"/>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 w15:restartNumberingAfterBreak="0">
    <w:nsid w:val="06494730"/>
    <w:multiLevelType w:val="hybridMultilevel"/>
    <w:tmpl w:val="66788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927FA9"/>
    <w:multiLevelType w:val="multilevel"/>
    <w:tmpl w:val="B470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24C98"/>
    <w:multiLevelType w:val="hybridMultilevel"/>
    <w:tmpl w:val="3CAC0146"/>
    <w:lvl w:ilvl="0" w:tplc="E56ABB2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9C4023"/>
    <w:multiLevelType w:val="hybridMultilevel"/>
    <w:tmpl w:val="6C4656BE"/>
    <w:lvl w:ilvl="0" w:tplc="445AABF4">
      <w:start w:val="1"/>
      <w:numFmt w:val="bullet"/>
      <w:lvlText w:val="-"/>
      <w:lvlJc w:val="left"/>
      <w:pPr>
        <w:tabs>
          <w:tab w:val="num" w:pos="720"/>
        </w:tabs>
        <w:ind w:left="720" w:hanging="360"/>
      </w:pPr>
      <w:rPr>
        <w:rFonts w:ascii="Times New Roman" w:hAnsi="Times New Roman" w:hint="default"/>
      </w:rPr>
    </w:lvl>
    <w:lvl w:ilvl="1" w:tplc="249A9C6E" w:tentative="1">
      <w:start w:val="1"/>
      <w:numFmt w:val="bullet"/>
      <w:lvlText w:val="-"/>
      <w:lvlJc w:val="left"/>
      <w:pPr>
        <w:tabs>
          <w:tab w:val="num" w:pos="1440"/>
        </w:tabs>
        <w:ind w:left="1440" w:hanging="360"/>
      </w:pPr>
      <w:rPr>
        <w:rFonts w:ascii="Times New Roman" w:hAnsi="Times New Roman" w:hint="default"/>
      </w:rPr>
    </w:lvl>
    <w:lvl w:ilvl="2" w:tplc="B288B5BA" w:tentative="1">
      <w:start w:val="1"/>
      <w:numFmt w:val="bullet"/>
      <w:lvlText w:val="-"/>
      <w:lvlJc w:val="left"/>
      <w:pPr>
        <w:tabs>
          <w:tab w:val="num" w:pos="2160"/>
        </w:tabs>
        <w:ind w:left="2160" w:hanging="360"/>
      </w:pPr>
      <w:rPr>
        <w:rFonts w:ascii="Times New Roman" w:hAnsi="Times New Roman" w:hint="default"/>
      </w:rPr>
    </w:lvl>
    <w:lvl w:ilvl="3" w:tplc="4C9680AE" w:tentative="1">
      <w:start w:val="1"/>
      <w:numFmt w:val="bullet"/>
      <w:lvlText w:val="-"/>
      <w:lvlJc w:val="left"/>
      <w:pPr>
        <w:tabs>
          <w:tab w:val="num" w:pos="2880"/>
        </w:tabs>
        <w:ind w:left="2880" w:hanging="360"/>
      </w:pPr>
      <w:rPr>
        <w:rFonts w:ascii="Times New Roman" w:hAnsi="Times New Roman" w:hint="default"/>
      </w:rPr>
    </w:lvl>
    <w:lvl w:ilvl="4" w:tplc="026078D4" w:tentative="1">
      <w:start w:val="1"/>
      <w:numFmt w:val="bullet"/>
      <w:lvlText w:val="-"/>
      <w:lvlJc w:val="left"/>
      <w:pPr>
        <w:tabs>
          <w:tab w:val="num" w:pos="3600"/>
        </w:tabs>
        <w:ind w:left="3600" w:hanging="360"/>
      </w:pPr>
      <w:rPr>
        <w:rFonts w:ascii="Times New Roman" w:hAnsi="Times New Roman" w:hint="default"/>
      </w:rPr>
    </w:lvl>
    <w:lvl w:ilvl="5" w:tplc="C07E3948" w:tentative="1">
      <w:start w:val="1"/>
      <w:numFmt w:val="bullet"/>
      <w:lvlText w:val="-"/>
      <w:lvlJc w:val="left"/>
      <w:pPr>
        <w:tabs>
          <w:tab w:val="num" w:pos="4320"/>
        </w:tabs>
        <w:ind w:left="4320" w:hanging="360"/>
      </w:pPr>
      <w:rPr>
        <w:rFonts w:ascii="Times New Roman" w:hAnsi="Times New Roman" w:hint="default"/>
      </w:rPr>
    </w:lvl>
    <w:lvl w:ilvl="6" w:tplc="0C602A2E" w:tentative="1">
      <w:start w:val="1"/>
      <w:numFmt w:val="bullet"/>
      <w:lvlText w:val="-"/>
      <w:lvlJc w:val="left"/>
      <w:pPr>
        <w:tabs>
          <w:tab w:val="num" w:pos="5040"/>
        </w:tabs>
        <w:ind w:left="5040" w:hanging="360"/>
      </w:pPr>
      <w:rPr>
        <w:rFonts w:ascii="Times New Roman" w:hAnsi="Times New Roman" w:hint="default"/>
      </w:rPr>
    </w:lvl>
    <w:lvl w:ilvl="7" w:tplc="6D7A4DE0" w:tentative="1">
      <w:start w:val="1"/>
      <w:numFmt w:val="bullet"/>
      <w:lvlText w:val="-"/>
      <w:lvlJc w:val="left"/>
      <w:pPr>
        <w:tabs>
          <w:tab w:val="num" w:pos="5760"/>
        </w:tabs>
        <w:ind w:left="5760" w:hanging="360"/>
      </w:pPr>
      <w:rPr>
        <w:rFonts w:ascii="Times New Roman" w:hAnsi="Times New Roman" w:hint="default"/>
      </w:rPr>
    </w:lvl>
    <w:lvl w:ilvl="8" w:tplc="0A7E076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3C475FA"/>
    <w:multiLevelType w:val="hybridMultilevel"/>
    <w:tmpl w:val="9CC00A1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17585197"/>
    <w:multiLevelType w:val="hybridMultilevel"/>
    <w:tmpl w:val="9D3446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2567E3"/>
    <w:multiLevelType w:val="hybridMultilevel"/>
    <w:tmpl w:val="6F2A0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07322CF"/>
    <w:multiLevelType w:val="hybridMultilevel"/>
    <w:tmpl w:val="0D90CBB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1685D78"/>
    <w:multiLevelType w:val="hybridMultilevel"/>
    <w:tmpl w:val="1B4CB7BC"/>
    <w:lvl w:ilvl="0" w:tplc="EE0A7824">
      <w:numFmt w:val="bullet"/>
      <w:lvlText w:val="-"/>
      <w:lvlJc w:val="left"/>
      <w:pPr>
        <w:ind w:left="360" w:hanging="360"/>
      </w:pPr>
      <w:rPr>
        <w:rFonts w:ascii="Apollo MT" w:eastAsia="Times New Roman" w:hAnsi="Apollo MT"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41E5A6E"/>
    <w:multiLevelType w:val="hybridMultilevel"/>
    <w:tmpl w:val="8CE4A1D8"/>
    <w:lvl w:ilvl="0" w:tplc="4A7858D8">
      <w:start w:val="1"/>
      <w:numFmt w:val="decimal"/>
      <w:lvlText w:val="%1."/>
      <w:lvlJc w:val="left"/>
      <w:pPr>
        <w:ind w:left="4613" w:hanging="360"/>
      </w:pPr>
      <w:rPr>
        <w:rFonts w:ascii="Calibri" w:eastAsia="Calibri" w:hAnsi="Calibri" w:cs="Times New Roman"/>
      </w:rPr>
    </w:lvl>
    <w:lvl w:ilvl="1" w:tplc="04070003">
      <w:start w:val="1"/>
      <w:numFmt w:val="bullet"/>
      <w:lvlText w:val="o"/>
      <w:lvlJc w:val="left"/>
      <w:pPr>
        <w:ind w:left="5333" w:hanging="360"/>
      </w:pPr>
      <w:rPr>
        <w:rFonts w:ascii="Courier New" w:hAnsi="Courier New" w:cs="Courier New" w:hint="default"/>
      </w:rPr>
    </w:lvl>
    <w:lvl w:ilvl="2" w:tplc="04070005" w:tentative="1">
      <w:start w:val="1"/>
      <w:numFmt w:val="bullet"/>
      <w:lvlText w:val=""/>
      <w:lvlJc w:val="left"/>
      <w:pPr>
        <w:ind w:left="6053" w:hanging="360"/>
      </w:pPr>
      <w:rPr>
        <w:rFonts w:ascii="Wingdings" w:hAnsi="Wingdings" w:hint="default"/>
      </w:rPr>
    </w:lvl>
    <w:lvl w:ilvl="3" w:tplc="04070001" w:tentative="1">
      <w:start w:val="1"/>
      <w:numFmt w:val="bullet"/>
      <w:lvlText w:val=""/>
      <w:lvlJc w:val="left"/>
      <w:pPr>
        <w:ind w:left="6773" w:hanging="360"/>
      </w:pPr>
      <w:rPr>
        <w:rFonts w:ascii="Symbol" w:hAnsi="Symbol" w:hint="default"/>
      </w:rPr>
    </w:lvl>
    <w:lvl w:ilvl="4" w:tplc="04070003" w:tentative="1">
      <w:start w:val="1"/>
      <w:numFmt w:val="bullet"/>
      <w:lvlText w:val="o"/>
      <w:lvlJc w:val="left"/>
      <w:pPr>
        <w:ind w:left="7493" w:hanging="360"/>
      </w:pPr>
      <w:rPr>
        <w:rFonts w:ascii="Courier New" w:hAnsi="Courier New" w:cs="Courier New" w:hint="default"/>
      </w:rPr>
    </w:lvl>
    <w:lvl w:ilvl="5" w:tplc="04070005" w:tentative="1">
      <w:start w:val="1"/>
      <w:numFmt w:val="bullet"/>
      <w:lvlText w:val=""/>
      <w:lvlJc w:val="left"/>
      <w:pPr>
        <w:ind w:left="8213" w:hanging="360"/>
      </w:pPr>
      <w:rPr>
        <w:rFonts w:ascii="Wingdings" w:hAnsi="Wingdings" w:hint="default"/>
      </w:rPr>
    </w:lvl>
    <w:lvl w:ilvl="6" w:tplc="04070001" w:tentative="1">
      <w:start w:val="1"/>
      <w:numFmt w:val="bullet"/>
      <w:lvlText w:val=""/>
      <w:lvlJc w:val="left"/>
      <w:pPr>
        <w:ind w:left="8933" w:hanging="360"/>
      </w:pPr>
      <w:rPr>
        <w:rFonts w:ascii="Symbol" w:hAnsi="Symbol" w:hint="default"/>
      </w:rPr>
    </w:lvl>
    <w:lvl w:ilvl="7" w:tplc="04070003" w:tentative="1">
      <w:start w:val="1"/>
      <w:numFmt w:val="bullet"/>
      <w:lvlText w:val="o"/>
      <w:lvlJc w:val="left"/>
      <w:pPr>
        <w:ind w:left="9653" w:hanging="360"/>
      </w:pPr>
      <w:rPr>
        <w:rFonts w:ascii="Courier New" w:hAnsi="Courier New" w:cs="Courier New" w:hint="default"/>
      </w:rPr>
    </w:lvl>
    <w:lvl w:ilvl="8" w:tplc="04070005" w:tentative="1">
      <w:start w:val="1"/>
      <w:numFmt w:val="bullet"/>
      <w:lvlText w:val=""/>
      <w:lvlJc w:val="left"/>
      <w:pPr>
        <w:ind w:left="10373" w:hanging="360"/>
      </w:pPr>
      <w:rPr>
        <w:rFonts w:ascii="Wingdings" w:hAnsi="Wingdings" w:hint="default"/>
      </w:rPr>
    </w:lvl>
  </w:abstractNum>
  <w:abstractNum w:abstractNumId="11" w15:restartNumberingAfterBreak="0">
    <w:nsid w:val="27C31014"/>
    <w:multiLevelType w:val="hybridMultilevel"/>
    <w:tmpl w:val="ED822DF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FE7684"/>
    <w:multiLevelType w:val="hybridMultilevel"/>
    <w:tmpl w:val="DA6E5C0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0326F2"/>
    <w:multiLevelType w:val="hybridMultilevel"/>
    <w:tmpl w:val="9F10941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EAF33A8"/>
    <w:multiLevelType w:val="multilevel"/>
    <w:tmpl w:val="09C4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977B87"/>
    <w:multiLevelType w:val="hybridMultilevel"/>
    <w:tmpl w:val="73D08DB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A952EC6"/>
    <w:multiLevelType w:val="hybridMultilevel"/>
    <w:tmpl w:val="1C1489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C2525D2"/>
    <w:multiLevelType w:val="hybridMultilevel"/>
    <w:tmpl w:val="43B25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1121F2"/>
    <w:multiLevelType w:val="hybridMultilevel"/>
    <w:tmpl w:val="FE3AA1E0"/>
    <w:lvl w:ilvl="0" w:tplc="91781566">
      <w:start w:val="1"/>
      <w:numFmt w:val="upperRoman"/>
      <w:lvlText w:val="%1."/>
      <w:lvlJc w:val="left"/>
      <w:pPr>
        <w:ind w:left="4488" w:hanging="720"/>
      </w:pPr>
      <w:rPr>
        <w:rFonts w:ascii="Apollo MT" w:eastAsia="Times New Roman" w:hAnsi="Apollo MT" w:cs="Times New Roman"/>
      </w:rPr>
    </w:lvl>
    <w:lvl w:ilvl="1" w:tplc="04070019">
      <w:start w:val="1"/>
      <w:numFmt w:val="lowerLetter"/>
      <w:lvlText w:val="%2."/>
      <w:lvlJc w:val="left"/>
      <w:pPr>
        <w:ind w:left="4848" w:hanging="360"/>
      </w:pPr>
    </w:lvl>
    <w:lvl w:ilvl="2" w:tplc="0407001B" w:tentative="1">
      <w:start w:val="1"/>
      <w:numFmt w:val="lowerRoman"/>
      <w:lvlText w:val="%3."/>
      <w:lvlJc w:val="right"/>
      <w:pPr>
        <w:ind w:left="5568" w:hanging="180"/>
      </w:pPr>
    </w:lvl>
    <w:lvl w:ilvl="3" w:tplc="0407000F" w:tentative="1">
      <w:start w:val="1"/>
      <w:numFmt w:val="decimal"/>
      <w:lvlText w:val="%4."/>
      <w:lvlJc w:val="left"/>
      <w:pPr>
        <w:ind w:left="6288" w:hanging="360"/>
      </w:pPr>
    </w:lvl>
    <w:lvl w:ilvl="4" w:tplc="04070019" w:tentative="1">
      <w:start w:val="1"/>
      <w:numFmt w:val="lowerLetter"/>
      <w:lvlText w:val="%5."/>
      <w:lvlJc w:val="left"/>
      <w:pPr>
        <w:ind w:left="7008" w:hanging="360"/>
      </w:pPr>
    </w:lvl>
    <w:lvl w:ilvl="5" w:tplc="0407001B" w:tentative="1">
      <w:start w:val="1"/>
      <w:numFmt w:val="lowerRoman"/>
      <w:lvlText w:val="%6."/>
      <w:lvlJc w:val="right"/>
      <w:pPr>
        <w:ind w:left="7728" w:hanging="180"/>
      </w:pPr>
    </w:lvl>
    <w:lvl w:ilvl="6" w:tplc="0407000F" w:tentative="1">
      <w:start w:val="1"/>
      <w:numFmt w:val="decimal"/>
      <w:lvlText w:val="%7."/>
      <w:lvlJc w:val="left"/>
      <w:pPr>
        <w:ind w:left="8448" w:hanging="360"/>
      </w:pPr>
    </w:lvl>
    <w:lvl w:ilvl="7" w:tplc="04070019" w:tentative="1">
      <w:start w:val="1"/>
      <w:numFmt w:val="lowerLetter"/>
      <w:lvlText w:val="%8."/>
      <w:lvlJc w:val="left"/>
      <w:pPr>
        <w:ind w:left="9168" w:hanging="360"/>
      </w:pPr>
    </w:lvl>
    <w:lvl w:ilvl="8" w:tplc="0407001B" w:tentative="1">
      <w:start w:val="1"/>
      <w:numFmt w:val="lowerRoman"/>
      <w:lvlText w:val="%9."/>
      <w:lvlJc w:val="right"/>
      <w:pPr>
        <w:ind w:left="9888" w:hanging="180"/>
      </w:pPr>
    </w:lvl>
  </w:abstractNum>
  <w:abstractNum w:abstractNumId="19" w15:restartNumberingAfterBreak="0">
    <w:nsid w:val="4058217E"/>
    <w:multiLevelType w:val="hybridMultilevel"/>
    <w:tmpl w:val="F4E484DC"/>
    <w:lvl w:ilvl="0" w:tplc="3DECEF74">
      <w:numFmt w:val="bullet"/>
      <w:lvlText w:val="-"/>
      <w:lvlJc w:val="left"/>
      <w:pPr>
        <w:ind w:left="720" w:hanging="360"/>
      </w:pPr>
      <w:rPr>
        <w:rFonts w:ascii="Verdana" w:eastAsia="Times New Roman"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42625AC4"/>
    <w:multiLevelType w:val="hybridMultilevel"/>
    <w:tmpl w:val="A4CA5C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281080"/>
    <w:multiLevelType w:val="multilevel"/>
    <w:tmpl w:val="5D58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CB775A"/>
    <w:multiLevelType w:val="hybridMultilevel"/>
    <w:tmpl w:val="5582DDAE"/>
    <w:lvl w:ilvl="0" w:tplc="ECB47D5A">
      <w:start w:val="1"/>
      <w:numFmt w:val="upperRoman"/>
      <w:lvlText w:val="%1."/>
      <w:lvlJc w:val="left"/>
      <w:pPr>
        <w:ind w:left="1080" w:hanging="7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95B5C3C"/>
    <w:multiLevelType w:val="hybridMultilevel"/>
    <w:tmpl w:val="4266B1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ED7479D"/>
    <w:multiLevelType w:val="hybridMultilevel"/>
    <w:tmpl w:val="64C69844"/>
    <w:lvl w:ilvl="0" w:tplc="F90610EA">
      <w:start w:val="1"/>
      <w:numFmt w:val="upperRoman"/>
      <w:lvlText w:val="%1."/>
      <w:lvlJc w:val="left"/>
      <w:pPr>
        <w:ind w:left="1080" w:hanging="7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0F45C75"/>
    <w:multiLevelType w:val="hybridMultilevel"/>
    <w:tmpl w:val="80D01C7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2E86267"/>
    <w:multiLevelType w:val="hybridMultilevel"/>
    <w:tmpl w:val="959638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8A73FD"/>
    <w:multiLevelType w:val="hybridMultilevel"/>
    <w:tmpl w:val="0A4A02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17C1BD7"/>
    <w:multiLevelType w:val="hybridMultilevel"/>
    <w:tmpl w:val="7C6CC500"/>
    <w:lvl w:ilvl="0" w:tplc="04070005">
      <w:start w:val="1"/>
      <w:numFmt w:val="bullet"/>
      <w:lvlText w:val=""/>
      <w:lvlJc w:val="left"/>
      <w:pPr>
        <w:ind w:left="720" w:hanging="360"/>
      </w:pPr>
      <w:rPr>
        <w:rFonts w:ascii="Wingdings" w:hAnsi="Wingdings" w:hint="default"/>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4634C6D"/>
    <w:multiLevelType w:val="hybridMultilevel"/>
    <w:tmpl w:val="6660114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7E27CB7"/>
    <w:multiLevelType w:val="hybridMultilevel"/>
    <w:tmpl w:val="7840B7A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C3E2858"/>
    <w:multiLevelType w:val="multilevel"/>
    <w:tmpl w:val="E584B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8D7D03"/>
    <w:multiLevelType w:val="multilevel"/>
    <w:tmpl w:val="821E3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6731EA"/>
    <w:multiLevelType w:val="hybridMultilevel"/>
    <w:tmpl w:val="4CB296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3"/>
  </w:num>
  <w:num w:numId="4">
    <w:abstractNumId w:val="11"/>
  </w:num>
  <w:num w:numId="5">
    <w:abstractNumId w:val="8"/>
  </w:num>
  <w:num w:numId="6">
    <w:abstractNumId w:val="13"/>
  </w:num>
  <w:num w:numId="7">
    <w:abstractNumId w:val="27"/>
  </w:num>
  <w:num w:numId="8">
    <w:abstractNumId w:val="5"/>
  </w:num>
  <w:num w:numId="9">
    <w:abstractNumId w:val="16"/>
  </w:num>
  <w:num w:numId="10">
    <w:abstractNumId w:val="17"/>
  </w:num>
  <w:num w:numId="11">
    <w:abstractNumId w:val="26"/>
  </w:num>
  <w:num w:numId="12">
    <w:abstractNumId w:val="9"/>
  </w:num>
  <w:num w:numId="13">
    <w:abstractNumId w:val="7"/>
  </w:num>
  <w:num w:numId="14">
    <w:abstractNumId w:val="14"/>
  </w:num>
  <w:num w:numId="15">
    <w:abstractNumId w:val="32"/>
  </w:num>
  <w:num w:numId="16">
    <w:abstractNumId w:val="21"/>
  </w:num>
  <w:num w:numId="17">
    <w:abstractNumId w:val="2"/>
  </w:num>
  <w:num w:numId="18">
    <w:abstractNumId w:val="31"/>
  </w:num>
  <w:num w:numId="19">
    <w:abstractNumId w:val="25"/>
  </w:num>
  <w:num w:numId="20">
    <w:abstractNumId w:val="20"/>
  </w:num>
  <w:num w:numId="21">
    <w:abstractNumId w:val="12"/>
  </w:num>
  <w:num w:numId="22">
    <w:abstractNumId w:val="30"/>
  </w:num>
  <w:num w:numId="23">
    <w:abstractNumId w:val="29"/>
  </w:num>
  <w:num w:numId="24">
    <w:abstractNumId w:val="6"/>
  </w:num>
  <w:num w:numId="25">
    <w:abstractNumId w:val="24"/>
  </w:num>
  <w:num w:numId="26">
    <w:abstractNumId w:val="10"/>
  </w:num>
  <w:num w:numId="27">
    <w:abstractNumId w:val="18"/>
  </w:num>
  <w:num w:numId="28">
    <w:abstractNumId w:val="0"/>
  </w:num>
  <w:num w:numId="29">
    <w:abstractNumId w:val="22"/>
  </w:num>
  <w:num w:numId="30">
    <w:abstractNumId w:val="19"/>
  </w:num>
  <w:num w:numId="31">
    <w:abstractNumId w:val="33"/>
  </w:num>
  <w:num w:numId="32">
    <w:abstractNumId w:val="4"/>
  </w:num>
  <w:num w:numId="33">
    <w:abstractNumId w:val="23"/>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hdrShapeDefaults>
    <o:shapedefaults v:ext="edit" spidmax="215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B3CCE3B-260E-404B-B14B-AA16F962D247}"/>
    <w:docVar w:name="dgnword-eventsink" w:val="444353392"/>
  </w:docVars>
  <w:rsids>
    <w:rsidRoot w:val="00F708E3"/>
    <w:rsid w:val="00003EB5"/>
    <w:rsid w:val="00004413"/>
    <w:rsid w:val="00006404"/>
    <w:rsid w:val="00007DF7"/>
    <w:rsid w:val="0001539D"/>
    <w:rsid w:val="00017E80"/>
    <w:rsid w:val="00020383"/>
    <w:rsid w:val="00020846"/>
    <w:rsid w:val="00020DFA"/>
    <w:rsid w:val="00021464"/>
    <w:rsid w:val="00030C23"/>
    <w:rsid w:val="000319F8"/>
    <w:rsid w:val="00034559"/>
    <w:rsid w:val="00034FA0"/>
    <w:rsid w:val="00035633"/>
    <w:rsid w:val="00042C1B"/>
    <w:rsid w:val="00045092"/>
    <w:rsid w:val="000458DE"/>
    <w:rsid w:val="00050C18"/>
    <w:rsid w:val="000551E6"/>
    <w:rsid w:val="00063C97"/>
    <w:rsid w:val="00064C8A"/>
    <w:rsid w:val="000659FB"/>
    <w:rsid w:val="00070B6C"/>
    <w:rsid w:val="00073095"/>
    <w:rsid w:val="00077F69"/>
    <w:rsid w:val="000815D6"/>
    <w:rsid w:val="00081B79"/>
    <w:rsid w:val="0008291A"/>
    <w:rsid w:val="00090D5E"/>
    <w:rsid w:val="000910FA"/>
    <w:rsid w:val="00093219"/>
    <w:rsid w:val="00094235"/>
    <w:rsid w:val="000A54D7"/>
    <w:rsid w:val="000B2C2F"/>
    <w:rsid w:val="000C36E1"/>
    <w:rsid w:val="000C5FAC"/>
    <w:rsid w:val="000C7EB3"/>
    <w:rsid w:val="000D068A"/>
    <w:rsid w:val="000D6126"/>
    <w:rsid w:val="000E21D6"/>
    <w:rsid w:val="000E40C6"/>
    <w:rsid w:val="000F16F8"/>
    <w:rsid w:val="000F2A82"/>
    <w:rsid w:val="000F7430"/>
    <w:rsid w:val="00107022"/>
    <w:rsid w:val="00107F76"/>
    <w:rsid w:val="00114855"/>
    <w:rsid w:val="00114EE6"/>
    <w:rsid w:val="00123E95"/>
    <w:rsid w:val="0012486C"/>
    <w:rsid w:val="00125C97"/>
    <w:rsid w:val="00126FA9"/>
    <w:rsid w:val="001317FC"/>
    <w:rsid w:val="00134356"/>
    <w:rsid w:val="001343B3"/>
    <w:rsid w:val="00136CAE"/>
    <w:rsid w:val="00137ECE"/>
    <w:rsid w:val="0014003F"/>
    <w:rsid w:val="0014159C"/>
    <w:rsid w:val="00143238"/>
    <w:rsid w:val="0015029E"/>
    <w:rsid w:val="00153D0B"/>
    <w:rsid w:val="001556E6"/>
    <w:rsid w:val="001615ED"/>
    <w:rsid w:val="00166612"/>
    <w:rsid w:val="00167B4D"/>
    <w:rsid w:val="001703ED"/>
    <w:rsid w:val="00170F6B"/>
    <w:rsid w:val="00176D4B"/>
    <w:rsid w:val="00182580"/>
    <w:rsid w:val="00183B8C"/>
    <w:rsid w:val="001848A8"/>
    <w:rsid w:val="00185093"/>
    <w:rsid w:val="00185788"/>
    <w:rsid w:val="00185F7F"/>
    <w:rsid w:val="00194DE4"/>
    <w:rsid w:val="00197055"/>
    <w:rsid w:val="001A423B"/>
    <w:rsid w:val="001A46EA"/>
    <w:rsid w:val="001A4A2C"/>
    <w:rsid w:val="001A6EDA"/>
    <w:rsid w:val="001B0CEC"/>
    <w:rsid w:val="001B42B3"/>
    <w:rsid w:val="001B4D22"/>
    <w:rsid w:val="001B7CF3"/>
    <w:rsid w:val="001C1C89"/>
    <w:rsid w:val="001C286D"/>
    <w:rsid w:val="001C2A21"/>
    <w:rsid w:val="001C41A0"/>
    <w:rsid w:val="001C7C18"/>
    <w:rsid w:val="001D205F"/>
    <w:rsid w:val="001D2256"/>
    <w:rsid w:val="001D4808"/>
    <w:rsid w:val="001D79B6"/>
    <w:rsid w:val="001E20C3"/>
    <w:rsid w:val="001E48FF"/>
    <w:rsid w:val="001E5A5A"/>
    <w:rsid w:val="001E627F"/>
    <w:rsid w:val="001E76F5"/>
    <w:rsid w:val="001E7A51"/>
    <w:rsid w:val="001F2DBD"/>
    <w:rsid w:val="001F3567"/>
    <w:rsid w:val="001F3EBA"/>
    <w:rsid w:val="001F4D67"/>
    <w:rsid w:val="001F5154"/>
    <w:rsid w:val="001F6C72"/>
    <w:rsid w:val="00203DBF"/>
    <w:rsid w:val="00211648"/>
    <w:rsid w:val="00213F58"/>
    <w:rsid w:val="00216A19"/>
    <w:rsid w:val="00223137"/>
    <w:rsid w:val="00227D72"/>
    <w:rsid w:val="00227F74"/>
    <w:rsid w:val="002317F7"/>
    <w:rsid w:val="00236C5A"/>
    <w:rsid w:val="0025120F"/>
    <w:rsid w:val="00253694"/>
    <w:rsid w:val="00262128"/>
    <w:rsid w:val="00262214"/>
    <w:rsid w:val="00262DF2"/>
    <w:rsid w:val="00263211"/>
    <w:rsid w:val="00270F19"/>
    <w:rsid w:val="00276E4E"/>
    <w:rsid w:val="00281CAC"/>
    <w:rsid w:val="002821B8"/>
    <w:rsid w:val="002845D7"/>
    <w:rsid w:val="0029108C"/>
    <w:rsid w:val="002A2B9F"/>
    <w:rsid w:val="002A3F0D"/>
    <w:rsid w:val="002A464B"/>
    <w:rsid w:val="002A4FF5"/>
    <w:rsid w:val="002B17DF"/>
    <w:rsid w:val="002B4889"/>
    <w:rsid w:val="002B4B26"/>
    <w:rsid w:val="002B7839"/>
    <w:rsid w:val="002B7E0C"/>
    <w:rsid w:val="002C2B8E"/>
    <w:rsid w:val="002C34AE"/>
    <w:rsid w:val="002C6341"/>
    <w:rsid w:val="002D0AFE"/>
    <w:rsid w:val="002D0DD0"/>
    <w:rsid w:val="002D3917"/>
    <w:rsid w:val="002D3E0C"/>
    <w:rsid w:val="002F1CF2"/>
    <w:rsid w:val="002F5040"/>
    <w:rsid w:val="00301709"/>
    <w:rsid w:val="00301D05"/>
    <w:rsid w:val="00304522"/>
    <w:rsid w:val="0030613F"/>
    <w:rsid w:val="003061C3"/>
    <w:rsid w:val="00312C10"/>
    <w:rsid w:val="0031442F"/>
    <w:rsid w:val="003153AE"/>
    <w:rsid w:val="00316176"/>
    <w:rsid w:val="003213AB"/>
    <w:rsid w:val="00323434"/>
    <w:rsid w:val="0032460C"/>
    <w:rsid w:val="003269CB"/>
    <w:rsid w:val="00330D16"/>
    <w:rsid w:val="00347AB1"/>
    <w:rsid w:val="00351323"/>
    <w:rsid w:val="00351BDE"/>
    <w:rsid w:val="00352C33"/>
    <w:rsid w:val="00353D4A"/>
    <w:rsid w:val="00356C92"/>
    <w:rsid w:val="0035731D"/>
    <w:rsid w:val="0036004B"/>
    <w:rsid w:val="00361BA6"/>
    <w:rsid w:val="003628BA"/>
    <w:rsid w:val="0036385C"/>
    <w:rsid w:val="00365384"/>
    <w:rsid w:val="00371EF9"/>
    <w:rsid w:val="00373103"/>
    <w:rsid w:val="00377206"/>
    <w:rsid w:val="00377517"/>
    <w:rsid w:val="0037775A"/>
    <w:rsid w:val="003843DB"/>
    <w:rsid w:val="00384CE8"/>
    <w:rsid w:val="003871DC"/>
    <w:rsid w:val="00393449"/>
    <w:rsid w:val="00396CB6"/>
    <w:rsid w:val="003A0E06"/>
    <w:rsid w:val="003A4B36"/>
    <w:rsid w:val="003C10E3"/>
    <w:rsid w:val="003C3F25"/>
    <w:rsid w:val="003C5D09"/>
    <w:rsid w:val="003C6858"/>
    <w:rsid w:val="003E0B61"/>
    <w:rsid w:val="003E17E0"/>
    <w:rsid w:val="003E5BBC"/>
    <w:rsid w:val="003F2CA7"/>
    <w:rsid w:val="003F3A39"/>
    <w:rsid w:val="00403606"/>
    <w:rsid w:val="00404FAC"/>
    <w:rsid w:val="00405396"/>
    <w:rsid w:val="00407732"/>
    <w:rsid w:val="00414022"/>
    <w:rsid w:val="004157D8"/>
    <w:rsid w:val="00415ACE"/>
    <w:rsid w:val="00416642"/>
    <w:rsid w:val="004177C0"/>
    <w:rsid w:val="004270CD"/>
    <w:rsid w:val="004301AB"/>
    <w:rsid w:val="00431EC8"/>
    <w:rsid w:val="00435717"/>
    <w:rsid w:val="00436C1A"/>
    <w:rsid w:val="0044396A"/>
    <w:rsid w:val="004475B7"/>
    <w:rsid w:val="0045261C"/>
    <w:rsid w:val="00453412"/>
    <w:rsid w:val="00455F0F"/>
    <w:rsid w:val="00456AF4"/>
    <w:rsid w:val="004610CF"/>
    <w:rsid w:val="00470FFF"/>
    <w:rsid w:val="00475CDD"/>
    <w:rsid w:val="00480F5F"/>
    <w:rsid w:val="004833DF"/>
    <w:rsid w:val="0048380E"/>
    <w:rsid w:val="00484B34"/>
    <w:rsid w:val="00490FAB"/>
    <w:rsid w:val="00491F10"/>
    <w:rsid w:val="0049249B"/>
    <w:rsid w:val="00492DCF"/>
    <w:rsid w:val="00496A7B"/>
    <w:rsid w:val="00497035"/>
    <w:rsid w:val="004A3AA5"/>
    <w:rsid w:val="004A67AD"/>
    <w:rsid w:val="004A6B2B"/>
    <w:rsid w:val="004B1821"/>
    <w:rsid w:val="004B341B"/>
    <w:rsid w:val="004B7A55"/>
    <w:rsid w:val="004C0841"/>
    <w:rsid w:val="004D0712"/>
    <w:rsid w:val="004D3D9C"/>
    <w:rsid w:val="004D4748"/>
    <w:rsid w:val="004D583B"/>
    <w:rsid w:val="004D5AE7"/>
    <w:rsid w:val="004D7053"/>
    <w:rsid w:val="004D750E"/>
    <w:rsid w:val="004E0C85"/>
    <w:rsid w:val="004E1B63"/>
    <w:rsid w:val="004E232B"/>
    <w:rsid w:val="004F2BF1"/>
    <w:rsid w:val="005006BF"/>
    <w:rsid w:val="005028DD"/>
    <w:rsid w:val="00504E50"/>
    <w:rsid w:val="00507482"/>
    <w:rsid w:val="00507E9C"/>
    <w:rsid w:val="00514FDD"/>
    <w:rsid w:val="00522AE4"/>
    <w:rsid w:val="00523088"/>
    <w:rsid w:val="00526E84"/>
    <w:rsid w:val="0053018C"/>
    <w:rsid w:val="00532B81"/>
    <w:rsid w:val="00541252"/>
    <w:rsid w:val="005513F4"/>
    <w:rsid w:val="00551878"/>
    <w:rsid w:val="00555FE8"/>
    <w:rsid w:val="00562C97"/>
    <w:rsid w:val="00563A1C"/>
    <w:rsid w:val="00564AFD"/>
    <w:rsid w:val="005679C7"/>
    <w:rsid w:val="005714FC"/>
    <w:rsid w:val="00572F2E"/>
    <w:rsid w:val="0057695C"/>
    <w:rsid w:val="005829C5"/>
    <w:rsid w:val="005913B0"/>
    <w:rsid w:val="00594BF8"/>
    <w:rsid w:val="00597569"/>
    <w:rsid w:val="005A194C"/>
    <w:rsid w:val="005A7EDD"/>
    <w:rsid w:val="005B1A97"/>
    <w:rsid w:val="005B4187"/>
    <w:rsid w:val="005B470A"/>
    <w:rsid w:val="005B5C73"/>
    <w:rsid w:val="005B68C4"/>
    <w:rsid w:val="005C0F4F"/>
    <w:rsid w:val="005C2A1B"/>
    <w:rsid w:val="005C420C"/>
    <w:rsid w:val="005D02D1"/>
    <w:rsid w:val="005E0DA6"/>
    <w:rsid w:val="005E2AFD"/>
    <w:rsid w:val="005E3ED8"/>
    <w:rsid w:val="005E7D8E"/>
    <w:rsid w:val="005F347D"/>
    <w:rsid w:val="005F4754"/>
    <w:rsid w:val="00601033"/>
    <w:rsid w:val="00601558"/>
    <w:rsid w:val="00602E43"/>
    <w:rsid w:val="00603466"/>
    <w:rsid w:val="006073D8"/>
    <w:rsid w:val="006137C9"/>
    <w:rsid w:val="0061460F"/>
    <w:rsid w:val="006155DD"/>
    <w:rsid w:val="00622B0D"/>
    <w:rsid w:val="00624929"/>
    <w:rsid w:val="00627801"/>
    <w:rsid w:val="006315CC"/>
    <w:rsid w:val="006315DC"/>
    <w:rsid w:val="006322FD"/>
    <w:rsid w:val="006340FB"/>
    <w:rsid w:val="006378E5"/>
    <w:rsid w:val="006420FF"/>
    <w:rsid w:val="006434D7"/>
    <w:rsid w:val="006443FA"/>
    <w:rsid w:val="00647184"/>
    <w:rsid w:val="00650094"/>
    <w:rsid w:val="00651309"/>
    <w:rsid w:val="006527A2"/>
    <w:rsid w:val="006536AF"/>
    <w:rsid w:val="00654381"/>
    <w:rsid w:val="006553B9"/>
    <w:rsid w:val="00655F40"/>
    <w:rsid w:val="0065617C"/>
    <w:rsid w:val="00656594"/>
    <w:rsid w:val="00656CF4"/>
    <w:rsid w:val="00656DF5"/>
    <w:rsid w:val="0065765E"/>
    <w:rsid w:val="00662A31"/>
    <w:rsid w:val="0066328B"/>
    <w:rsid w:val="00663E49"/>
    <w:rsid w:val="00667211"/>
    <w:rsid w:val="0068315E"/>
    <w:rsid w:val="0068347F"/>
    <w:rsid w:val="00686BCF"/>
    <w:rsid w:val="006873DF"/>
    <w:rsid w:val="00687955"/>
    <w:rsid w:val="006917BE"/>
    <w:rsid w:val="00695457"/>
    <w:rsid w:val="00696A07"/>
    <w:rsid w:val="006A4117"/>
    <w:rsid w:val="006A5991"/>
    <w:rsid w:val="006A71EF"/>
    <w:rsid w:val="006A7256"/>
    <w:rsid w:val="006A7835"/>
    <w:rsid w:val="006B0DDC"/>
    <w:rsid w:val="006B2C72"/>
    <w:rsid w:val="006B440F"/>
    <w:rsid w:val="006B6FE0"/>
    <w:rsid w:val="006B7BD1"/>
    <w:rsid w:val="006C047D"/>
    <w:rsid w:val="006C40FD"/>
    <w:rsid w:val="006C4734"/>
    <w:rsid w:val="006C7953"/>
    <w:rsid w:val="006C7D81"/>
    <w:rsid w:val="006D2840"/>
    <w:rsid w:val="006D4435"/>
    <w:rsid w:val="006D4D18"/>
    <w:rsid w:val="006E119D"/>
    <w:rsid w:val="006E4C91"/>
    <w:rsid w:val="006E55E7"/>
    <w:rsid w:val="006E5ACE"/>
    <w:rsid w:val="006E74CB"/>
    <w:rsid w:val="006E7533"/>
    <w:rsid w:val="006E7804"/>
    <w:rsid w:val="006F11DA"/>
    <w:rsid w:val="006F14A9"/>
    <w:rsid w:val="006F32F7"/>
    <w:rsid w:val="006F4252"/>
    <w:rsid w:val="006F4383"/>
    <w:rsid w:val="006F4B0A"/>
    <w:rsid w:val="006F57C7"/>
    <w:rsid w:val="006F60A0"/>
    <w:rsid w:val="006F6714"/>
    <w:rsid w:val="006F6D14"/>
    <w:rsid w:val="00700C6E"/>
    <w:rsid w:val="007078EC"/>
    <w:rsid w:val="00710DB7"/>
    <w:rsid w:val="00710FE1"/>
    <w:rsid w:val="0071233E"/>
    <w:rsid w:val="00713D78"/>
    <w:rsid w:val="00720001"/>
    <w:rsid w:val="007220D1"/>
    <w:rsid w:val="0072289E"/>
    <w:rsid w:val="00727858"/>
    <w:rsid w:val="007413E5"/>
    <w:rsid w:val="00742084"/>
    <w:rsid w:val="007424A6"/>
    <w:rsid w:val="00743055"/>
    <w:rsid w:val="00744D15"/>
    <w:rsid w:val="007503A0"/>
    <w:rsid w:val="007507DD"/>
    <w:rsid w:val="00750A5C"/>
    <w:rsid w:val="007521CF"/>
    <w:rsid w:val="007524C9"/>
    <w:rsid w:val="00756119"/>
    <w:rsid w:val="007567F6"/>
    <w:rsid w:val="007644F8"/>
    <w:rsid w:val="0077185B"/>
    <w:rsid w:val="0077205E"/>
    <w:rsid w:val="00773CE0"/>
    <w:rsid w:val="00774F48"/>
    <w:rsid w:val="00776580"/>
    <w:rsid w:val="00780C5D"/>
    <w:rsid w:val="00786BB1"/>
    <w:rsid w:val="00787E43"/>
    <w:rsid w:val="00791A8E"/>
    <w:rsid w:val="007931B5"/>
    <w:rsid w:val="00793915"/>
    <w:rsid w:val="007950E9"/>
    <w:rsid w:val="00796713"/>
    <w:rsid w:val="00796838"/>
    <w:rsid w:val="007976BA"/>
    <w:rsid w:val="007A788E"/>
    <w:rsid w:val="007A7EB3"/>
    <w:rsid w:val="007B46BE"/>
    <w:rsid w:val="007B6B28"/>
    <w:rsid w:val="007B6EF0"/>
    <w:rsid w:val="007C055F"/>
    <w:rsid w:val="007C2155"/>
    <w:rsid w:val="007C2430"/>
    <w:rsid w:val="007C4865"/>
    <w:rsid w:val="007C611D"/>
    <w:rsid w:val="007C7543"/>
    <w:rsid w:val="007D0748"/>
    <w:rsid w:val="007D1656"/>
    <w:rsid w:val="007D23AD"/>
    <w:rsid w:val="007D2CD9"/>
    <w:rsid w:val="007D645B"/>
    <w:rsid w:val="007D7228"/>
    <w:rsid w:val="007E3D0E"/>
    <w:rsid w:val="007E55B3"/>
    <w:rsid w:val="007F1D9F"/>
    <w:rsid w:val="007F3053"/>
    <w:rsid w:val="007F574D"/>
    <w:rsid w:val="007F7462"/>
    <w:rsid w:val="008006BE"/>
    <w:rsid w:val="008018C3"/>
    <w:rsid w:val="008058A8"/>
    <w:rsid w:val="008101EA"/>
    <w:rsid w:val="0081465E"/>
    <w:rsid w:val="008167CC"/>
    <w:rsid w:val="00825794"/>
    <w:rsid w:val="00827616"/>
    <w:rsid w:val="00830139"/>
    <w:rsid w:val="0083090C"/>
    <w:rsid w:val="00833C77"/>
    <w:rsid w:val="00835076"/>
    <w:rsid w:val="008414C2"/>
    <w:rsid w:val="00841BD1"/>
    <w:rsid w:val="00845E5E"/>
    <w:rsid w:val="0085323F"/>
    <w:rsid w:val="0085505B"/>
    <w:rsid w:val="00856061"/>
    <w:rsid w:val="0085660C"/>
    <w:rsid w:val="00860F3A"/>
    <w:rsid w:val="00862B43"/>
    <w:rsid w:val="00863464"/>
    <w:rsid w:val="00866EAE"/>
    <w:rsid w:val="008779CE"/>
    <w:rsid w:val="00880C7F"/>
    <w:rsid w:val="00885572"/>
    <w:rsid w:val="00890957"/>
    <w:rsid w:val="0089112B"/>
    <w:rsid w:val="00892EF3"/>
    <w:rsid w:val="008947AA"/>
    <w:rsid w:val="008967FA"/>
    <w:rsid w:val="00896C8C"/>
    <w:rsid w:val="008A0CE4"/>
    <w:rsid w:val="008A3AF9"/>
    <w:rsid w:val="008A79FB"/>
    <w:rsid w:val="008C0D4D"/>
    <w:rsid w:val="008C3A5B"/>
    <w:rsid w:val="008C4FBE"/>
    <w:rsid w:val="008C622F"/>
    <w:rsid w:val="008C7F39"/>
    <w:rsid w:val="008E4A38"/>
    <w:rsid w:val="008E4D02"/>
    <w:rsid w:val="008F00DA"/>
    <w:rsid w:val="008F0158"/>
    <w:rsid w:val="008F206E"/>
    <w:rsid w:val="008F4B13"/>
    <w:rsid w:val="008F7529"/>
    <w:rsid w:val="0090050B"/>
    <w:rsid w:val="00903585"/>
    <w:rsid w:val="0091122E"/>
    <w:rsid w:val="009151F6"/>
    <w:rsid w:val="00917E62"/>
    <w:rsid w:val="00920713"/>
    <w:rsid w:val="0092361D"/>
    <w:rsid w:val="0092767D"/>
    <w:rsid w:val="009300EF"/>
    <w:rsid w:val="009305D8"/>
    <w:rsid w:val="009374E9"/>
    <w:rsid w:val="009402D0"/>
    <w:rsid w:val="00944923"/>
    <w:rsid w:val="00944B3F"/>
    <w:rsid w:val="009455A9"/>
    <w:rsid w:val="009474CF"/>
    <w:rsid w:val="00947CF0"/>
    <w:rsid w:val="009513FC"/>
    <w:rsid w:val="0095251E"/>
    <w:rsid w:val="00960EEC"/>
    <w:rsid w:val="00964258"/>
    <w:rsid w:val="00974483"/>
    <w:rsid w:val="00976C9D"/>
    <w:rsid w:val="00977F1B"/>
    <w:rsid w:val="00986551"/>
    <w:rsid w:val="00987F07"/>
    <w:rsid w:val="00992DC2"/>
    <w:rsid w:val="009A0E98"/>
    <w:rsid w:val="009A3AE7"/>
    <w:rsid w:val="009B19C1"/>
    <w:rsid w:val="009B1DC8"/>
    <w:rsid w:val="009B49E9"/>
    <w:rsid w:val="009B5A08"/>
    <w:rsid w:val="009C215A"/>
    <w:rsid w:val="009C4804"/>
    <w:rsid w:val="009C6774"/>
    <w:rsid w:val="009D230A"/>
    <w:rsid w:val="009D35DF"/>
    <w:rsid w:val="009D7AE3"/>
    <w:rsid w:val="009D7B46"/>
    <w:rsid w:val="009E1028"/>
    <w:rsid w:val="009E4688"/>
    <w:rsid w:val="009F5492"/>
    <w:rsid w:val="00A014FA"/>
    <w:rsid w:val="00A0369B"/>
    <w:rsid w:val="00A03B98"/>
    <w:rsid w:val="00A0503F"/>
    <w:rsid w:val="00A05593"/>
    <w:rsid w:val="00A1181F"/>
    <w:rsid w:val="00A13467"/>
    <w:rsid w:val="00A159C4"/>
    <w:rsid w:val="00A17D86"/>
    <w:rsid w:val="00A2152F"/>
    <w:rsid w:val="00A21E1D"/>
    <w:rsid w:val="00A26F51"/>
    <w:rsid w:val="00A2720B"/>
    <w:rsid w:val="00A27389"/>
    <w:rsid w:val="00A3545C"/>
    <w:rsid w:val="00A3563A"/>
    <w:rsid w:val="00A37F93"/>
    <w:rsid w:val="00A43365"/>
    <w:rsid w:val="00A437E8"/>
    <w:rsid w:val="00A45764"/>
    <w:rsid w:val="00A46464"/>
    <w:rsid w:val="00A500A4"/>
    <w:rsid w:val="00A510B3"/>
    <w:rsid w:val="00A520DE"/>
    <w:rsid w:val="00A520DF"/>
    <w:rsid w:val="00A56927"/>
    <w:rsid w:val="00A56E06"/>
    <w:rsid w:val="00A5752D"/>
    <w:rsid w:val="00A60432"/>
    <w:rsid w:val="00A671B3"/>
    <w:rsid w:val="00A75020"/>
    <w:rsid w:val="00A84F32"/>
    <w:rsid w:val="00A96B41"/>
    <w:rsid w:val="00A97D59"/>
    <w:rsid w:val="00AA73FA"/>
    <w:rsid w:val="00AB3D41"/>
    <w:rsid w:val="00AB4902"/>
    <w:rsid w:val="00AB5B48"/>
    <w:rsid w:val="00AB7E25"/>
    <w:rsid w:val="00AC3444"/>
    <w:rsid w:val="00AC37F5"/>
    <w:rsid w:val="00AC47CC"/>
    <w:rsid w:val="00AD0063"/>
    <w:rsid w:val="00AD29EE"/>
    <w:rsid w:val="00AD412B"/>
    <w:rsid w:val="00AD6507"/>
    <w:rsid w:val="00AF1973"/>
    <w:rsid w:val="00AF67CD"/>
    <w:rsid w:val="00B00C6A"/>
    <w:rsid w:val="00B01B1B"/>
    <w:rsid w:val="00B032C9"/>
    <w:rsid w:val="00B04083"/>
    <w:rsid w:val="00B04677"/>
    <w:rsid w:val="00B058A6"/>
    <w:rsid w:val="00B0717C"/>
    <w:rsid w:val="00B111B2"/>
    <w:rsid w:val="00B12119"/>
    <w:rsid w:val="00B146E0"/>
    <w:rsid w:val="00B16A3A"/>
    <w:rsid w:val="00B206B0"/>
    <w:rsid w:val="00B22214"/>
    <w:rsid w:val="00B26FE8"/>
    <w:rsid w:val="00B30390"/>
    <w:rsid w:val="00B34E2F"/>
    <w:rsid w:val="00B45D24"/>
    <w:rsid w:val="00B47FB5"/>
    <w:rsid w:val="00B5224D"/>
    <w:rsid w:val="00B5435C"/>
    <w:rsid w:val="00B55613"/>
    <w:rsid w:val="00B57B51"/>
    <w:rsid w:val="00B60219"/>
    <w:rsid w:val="00B607B4"/>
    <w:rsid w:val="00B61B64"/>
    <w:rsid w:val="00B62034"/>
    <w:rsid w:val="00B67581"/>
    <w:rsid w:val="00B70488"/>
    <w:rsid w:val="00B8220F"/>
    <w:rsid w:val="00B90BBB"/>
    <w:rsid w:val="00B90CCB"/>
    <w:rsid w:val="00B91CD3"/>
    <w:rsid w:val="00BA3448"/>
    <w:rsid w:val="00BA3509"/>
    <w:rsid w:val="00BA56F5"/>
    <w:rsid w:val="00BA71FA"/>
    <w:rsid w:val="00BA75F2"/>
    <w:rsid w:val="00BB063A"/>
    <w:rsid w:val="00BB2824"/>
    <w:rsid w:val="00BB2FE2"/>
    <w:rsid w:val="00BB310F"/>
    <w:rsid w:val="00BB3CF2"/>
    <w:rsid w:val="00BB5A31"/>
    <w:rsid w:val="00BB72C2"/>
    <w:rsid w:val="00BC772E"/>
    <w:rsid w:val="00BD0E50"/>
    <w:rsid w:val="00BD309F"/>
    <w:rsid w:val="00BD3406"/>
    <w:rsid w:val="00BD6836"/>
    <w:rsid w:val="00BE3F79"/>
    <w:rsid w:val="00BF2BD9"/>
    <w:rsid w:val="00BF351B"/>
    <w:rsid w:val="00BF4F38"/>
    <w:rsid w:val="00C04D3D"/>
    <w:rsid w:val="00C07354"/>
    <w:rsid w:val="00C1253E"/>
    <w:rsid w:val="00C213D6"/>
    <w:rsid w:val="00C243FE"/>
    <w:rsid w:val="00C2443B"/>
    <w:rsid w:val="00C2660E"/>
    <w:rsid w:val="00C322CE"/>
    <w:rsid w:val="00C32C90"/>
    <w:rsid w:val="00C4236B"/>
    <w:rsid w:val="00C449E3"/>
    <w:rsid w:val="00C46BB6"/>
    <w:rsid w:val="00C472F3"/>
    <w:rsid w:val="00C53F29"/>
    <w:rsid w:val="00C604BF"/>
    <w:rsid w:val="00C614BD"/>
    <w:rsid w:val="00C61E7C"/>
    <w:rsid w:val="00C64396"/>
    <w:rsid w:val="00C70B05"/>
    <w:rsid w:val="00C74585"/>
    <w:rsid w:val="00C74ACC"/>
    <w:rsid w:val="00C76F35"/>
    <w:rsid w:val="00C8616E"/>
    <w:rsid w:val="00C86465"/>
    <w:rsid w:val="00C90529"/>
    <w:rsid w:val="00C97363"/>
    <w:rsid w:val="00C97E9B"/>
    <w:rsid w:val="00CA23E8"/>
    <w:rsid w:val="00CA665B"/>
    <w:rsid w:val="00CA6884"/>
    <w:rsid w:val="00CA6CDE"/>
    <w:rsid w:val="00CB118F"/>
    <w:rsid w:val="00CB27C9"/>
    <w:rsid w:val="00CB430B"/>
    <w:rsid w:val="00CC050A"/>
    <w:rsid w:val="00CC206E"/>
    <w:rsid w:val="00CD0FEC"/>
    <w:rsid w:val="00CD7E24"/>
    <w:rsid w:val="00CE49FA"/>
    <w:rsid w:val="00CE68C0"/>
    <w:rsid w:val="00CE7AC6"/>
    <w:rsid w:val="00CF1D0F"/>
    <w:rsid w:val="00CF2B6F"/>
    <w:rsid w:val="00CF389D"/>
    <w:rsid w:val="00CF4265"/>
    <w:rsid w:val="00CF639D"/>
    <w:rsid w:val="00D00327"/>
    <w:rsid w:val="00D012DE"/>
    <w:rsid w:val="00D0171B"/>
    <w:rsid w:val="00D01AB2"/>
    <w:rsid w:val="00D03722"/>
    <w:rsid w:val="00D150B5"/>
    <w:rsid w:val="00D24DB6"/>
    <w:rsid w:val="00D25EF8"/>
    <w:rsid w:val="00D3413C"/>
    <w:rsid w:val="00D3633B"/>
    <w:rsid w:val="00D415D6"/>
    <w:rsid w:val="00D42945"/>
    <w:rsid w:val="00D43567"/>
    <w:rsid w:val="00D464EC"/>
    <w:rsid w:val="00D573BE"/>
    <w:rsid w:val="00D653D7"/>
    <w:rsid w:val="00D657A8"/>
    <w:rsid w:val="00D66F33"/>
    <w:rsid w:val="00D7276A"/>
    <w:rsid w:val="00D73234"/>
    <w:rsid w:val="00D73DC7"/>
    <w:rsid w:val="00D76B89"/>
    <w:rsid w:val="00D77F9F"/>
    <w:rsid w:val="00D81008"/>
    <w:rsid w:val="00D8451C"/>
    <w:rsid w:val="00D8504C"/>
    <w:rsid w:val="00D86C8C"/>
    <w:rsid w:val="00D90032"/>
    <w:rsid w:val="00D9106A"/>
    <w:rsid w:val="00D97CAB"/>
    <w:rsid w:val="00DA0AE7"/>
    <w:rsid w:val="00DA16FE"/>
    <w:rsid w:val="00DA1E3B"/>
    <w:rsid w:val="00DA1EF5"/>
    <w:rsid w:val="00DA2902"/>
    <w:rsid w:val="00DA2F8E"/>
    <w:rsid w:val="00DA30C3"/>
    <w:rsid w:val="00DA47F1"/>
    <w:rsid w:val="00DA681C"/>
    <w:rsid w:val="00DB0CC2"/>
    <w:rsid w:val="00DB3279"/>
    <w:rsid w:val="00DB43F0"/>
    <w:rsid w:val="00DC354A"/>
    <w:rsid w:val="00DC717F"/>
    <w:rsid w:val="00DC7941"/>
    <w:rsid w:val="00DD21BA"/>
    <w:rsid w:val="00DD36DD"/>
    <w:rsid w:val="00DD3C70"/>
    <w:rsid w:val="00DD4103"/>
    <w:rsid w:val="00DD5690"/>
    <w:rsid w:val="00DD6D12"/>
    <w:rsid w:val="00DE1647"/>
    <w:rsid w:val="00DE299B"/>
    <w:rsid w:val="00DE2C9C"/>
    <w:rsid w:val="00DE48E3"/>
    <w:rsid w:val="00DE5D26"/>
    <w:rsid w:val="00DF0226"/>
    <w:rsid w:val="00DF44C1"/>
    <w:rsid w:val="00DF5778"/>
    <w:rsid w:val="00DF7472"/>
    <w:rsid w:val="00E019DD"/>
    <w:rsid w:val="00E01B85"/>
    <w:rsid w:val="00E031B6"/>
    <w:rsid w:val="00E052A9"/>
    <w:rsid w:val="00E05D24"/>
    <w:rsid w:val="00E05D98"/>
    <w:rsid w:val="00E110DB"/>
    <w:rsid w:val="00E11214"/>
    <w:rsid w:val="00E141A6"/>
    <w:rsid w:val="00E14BB0"/>
    <w:rsid w:val="00E16798"/>
    <w:rsid w:val="00E17211"/>
    <w:rsid w:val="00E2013A"/>
    <w:rsid w:val="00E227C5"/>
    <w:rsid w:val="00E26E3F"/>
    <w:rsid w:val="00E26F48"/>
    <w:rsid w:val="00E3411C"/>
    <w:rsid w:val="00E35FAD"/>
    <w:rsid w:val="00E36580"/>
    <w:rsid w:val="00E51CC5"/>
    <w:rsid w:val="00E53176"/>
    <w:rsid w:val="00E6076E"/>
    <w:rsid w:val="00E6197A"/>
    <w:rsid w:val="00E6618C"/>
    <w:rsid w:val="00E66217"/>
    <w:rsid w:val="00E66C2A"/>
    <w:rsid w:val="00E6780C"/>
    <w:rsid w:val="00E7280E"/>
    <w:rsid w:val="00E733C9"/>
    <w:rsid w:val="00E81880"/>
    <w:rsid w:val="00E8188E"/>
    <w:rsid w:val="00E865C6"/>
    <w:rsid w:val="00E86D59"/>
    <w:rsid w:val="00E87CFD"/>
    <w:rsid w:val="00E93033"/>
    <w:rsid w:val="00E96696"/>
    <w:rsid w:val="00E97EA6"/>
    <w:rsid w:val="00EA14B1"/>
    <w:rsid w:val="00EA2DCD"/>
    <w:rsid w:val="00EA2FA8"/>
    <w:rsid w:val="00EA3328"/>
    <w:rsid w:val="00EA394C"/>
    <w:rsid w:val="00EA6005"/>
    <w:rsid w:val="00EB213A"/>
    <w:rsid w:val="00EB2A5F"/>
    <w:rsid w:val="00EB5A1A"/>
    <w:rsid w:val="00EB6795"/>
    <w:rsid w:val="00EB6E2E"/>
    <w:rsid w:val="00EC019F"/>
    <w:rsid w:val="00EC1FE9"/>
    <w:rsid w:val="00EC4EDA"/>
    <w:rsid w:val="00ED6D6B"/>
    <w:rsid w:val="00EE65F6"/>
    <w:rsid w:val="00EE7030"/>
    <w:rsid w:val="00EF10DB"/>
    <w:rsid w:val="00EF3DB9"/>
    <w:rsid w:val="00EF4193"/>
    <w:rsid w:val="00EF42FF"/>
    <w:rsid w:val="00EF43A0"/>
    <w:rsid w:val="00EF5A1E"/>
    <w:rsid w:val="00EF7F30"/>
    <w:rsid w:val="00F00259"/>
    <w:rsid w:val="00F00436"/>
    <w:rsid w:val="00F034E1"/>
    <w:rsid w:val="00F05452"/>
    <w:rsid w:val="00F05837"/>
    <w:rsid w:val="00F0650E"/>
    <w:rsid w:val="00F06969"/>
    <w:rsid w:val="00F1353D"/>
    <w:rsid w:val="00F2253C"/>
    <w:rsid w:val="00F23BA9"/>
    <w:rsid w:val="00F26726"/>
    <w:rsid w:val="00F31077"/>
    <w:rsid w:val="00F31301"/>
    <w:rsid w:val="00F33718"/>
    <w:rsid w:val="00F351A3"/>
    <w:rsid w:val="00F3550C"/>
    <w:rsid w:val="00F35C38"/>
    <w:rsid w:val="00F444F0"/>
    <w:rsid w:val="00F52752"/>
    <w:rsid w:val="00F5687A"/>
    <w:rsid w:val="00F572E8"/>
    <w:rsid w:val="00F57730"/>
    <w:rsid w:val="00F60D74"/>
    <w:rsid w:val="00F6203B"/>
    <w:rsid w:val="00F63305"/>
    <w:rsid w:val="00F643B8"/>
    <w:rsid w:val="00F6555D"/>
    <w:rsid w:val="00F6580D"/>
    <w:rsid w:val="00F66808"/>
    <w:rsid w:val="00F67A05"/>
    <w:rsid w:val="00F70143"/>
    <w:rsid w:val="00F706EE"/>
    <w:rsid w:val="00F708E3"/>
    <w:rsid w:val="00F72E51"/>
    <w:rsid w:val="00F7508A"/>
    <w:rsid w:val="00F753DA"/>
    <w:rsid w:val="00F75FCC"/>
    <w:rsid w:val="00F77992"/>
    <w:rsid w:val="00F803B5"/>
    <w:rsid w:val="00F83252"/>
    <w:rsid w:val="00F83CF9"/>
    <w:rsid w:val="00F90E5F"/>
    <w:rsid w:val="00F94045"/>
    <w:rsid w:val="00F942B3"/>
    <w:rsid w:val="00FA0F78"/>
    <w:rsid w:val="00FA1269"/>
    <w:rsid w:val="00FB57B0"/>
    <w:rsid w:val="00FC0EDE"/>
    <w:rsid w:val="00FC39E9"/>
    <w:rsid w:val="00FC4721"/>
    <w:rsid w:val="00FC5188"/>
    <w:rsid w:val="00FC5F34"/>
    <w:rsid w:val="00FD339B"/>
    <w:rsid w:val="00FD61AD"/>
    <w:rsid w:val="00FE1890"/>
    <w:rsid w:val="00FE3A96"/>
    <w:rsid w:val="00FE4423"/>
    <w:rsid w:val="00FF1834"/>
    <w:rsid w:val="00FF194D"/>
    <w:rsid w:val="00FF230D"/>
    <w:rsid w:val="00FF4E1E"/>
    <w:rsid w:val="00FF55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5:docId w15:val="{4BD30D29-0422-4717-9722-AB37A8D78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79C7"/>
  </w:style>
  <w:style w:type="paragraph" w:styleId="berschrift2">
    <w:name w:val="heading 2"/>
    <w:basedOn w:val="Standard"/>
    <w:next w:val="Standard"/>
    <w:link w:val="berschrift2Zchn"/>
    <w:uiPriority w:val="9"/>
    <w:semiHidden/>
    <w:unhideWhenUsed/>
    <w:qFormat/>
    <w:rsid w:val="00FB57B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link w:val="berschrift3Zchn"/>
    <w:uiPriority w:val="9"/>
    <w:qFormat/>
    <w:rsid w:val="0015029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708E3"/>
    <w:pPr>
      <w:tabs>
        <w:tab w:val="center" w:pos="4536"/>
        <w:tab w:val="right" w:pos="9072"/>
      </w:tabs>
    </w:pPr>
  </w:style>
  <w:style w:type="character" w:customStyle="1" w:styleId="KopfzeileZchn">
    <w:name w:val="Kopfzeile Zchn"/>
    <w:basedOn w:val="Absatz-Standardschriftart"/>
    <w:link w:val="Kopfzeile"/>
    <w:uiPriority w:val="99"/>
    <w:rsid w:val="00F708E3"/>
  </w:style>
  <w:style w:type="paragraph" w:styleId="Fuzeile">
    <w:name w:val="footer"/>
    <w:basedOn w:val="Standard"/>
    <w:link w:val="FuzeileZchn"/>
    <w:uiPriority w:val="99"/>
    <w:unhideWhenUsed/>
    <w:rsid w:val="00F708E3"/>
    <w:pPr>
      <w:tabs>
        <w:tab w:val="center" w:pos="4536"/>
        <w:tab w:val="right" w:pos="9072"/>
      </w:tabs>
    </w:pPr>
  </w:style>
  <w:style w:type="character" w:customStyle="1" w:styleId="FuzeileZchn">
    <w:name w:val="Fußzeile Zchn"/>
    <w:basedOn w:val="Absatz-Standardschriftart"/>
    <w:link w:val="Fuzeile"/>
    <w:uiPriority w:val="99"/>
    <w:rsid w:val="00F708E3"/>
  </w:style>
  <w:style w:type="paragraph" w:styleId="Sprechblasentext">
    <w:name w:val="Balloon Text"/>
    <w:basedOn w:val="Standard"/>
    <w:link w:val="SprechblasentextZchn"/>
    <w:uiPriority w:val="99"/>
    <w:semiHidden/>
    <w:unhideWhenUsed/>
    <w:rsid w:val="00F708E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708E3"/>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1C1C89"/>
    <w:rPr>
      <w:sz w:val="16"/>
      <w:szCs w:val="16"/>
    </w:rPr>
  </w:style>
  <w:style w:type="paragraph" w:styleId="Kommentartext">
    <w:name w:val="annotation text"/>
    <w:basedOn w:val="Standard"/>
    <w:link w:val="KommentartextZchn"/>
    <w:uiPriority w:val="99"/>
    <w:unhideWhenUsed/>
    <w:rsid w:val="001C1C89"/>
    <w:rPr>
      <w:sz w:val="20"/>
      <w:szCs w:val="20"/>
    </w:rPr>
  </w:style>
  <w:style w:type="character" w:customStyle="1" w:styleId="KommentartextZchn">
    <w:name w:val="Kommentartext Zchn"/>
    <w:basedOn w:val="Absatz-Standardschriftart"/>
    <w:link w:val="Kommentartext"/>
    <w:uiPriority w:val="99"/>
    <w:rsid w:val="001C1C89"/>
    <w:rPr>
      <w:sz w:val="20"/>
      <w:szCs w:val="20"/>
    </w:rPr>
  </w:style>
  <w:style w:type="paragraph" w:styleId="Kommentarthema">
    <w:name w:val="annotation subject"/>
    <w:basedOn w:val="Kommentartext"/>
    <w:next w:val="Kommentartext"/>
    <w:link w:val="KommentarthemaZchn"/>
    <w:uiPriority w:val="99"/>
    <w:semiHidden/>
    <w:unhideWhenUsed/>
    <w:rsid w:val="001C1C89"/>
    <w:rPr>
      <w:b/>
      <w:bCs/>
    </w:rPr>
  </w:style>
  <w:style w:type="character" w:customStyle="1" w:styleId="KommentarthemaZchn">
    <w:name w:val="Kommentarthema Zchn"/>
    <w:basedOn w:val="KommentartextZchn"/>
    <w:link w:val="Kommentarthema"/>
    <w:uiPriority w:val="99"/>
    <w:semiHidden/>
    <w:rsid w:val="001C1C89"/>
    <w:rPr>
      <w:b/>
      <w:bCs/>
      <w:sz w:val="20"/>
      <w:szCs w:val="20"/>
    </w:rPr>
  </w:style>
  <w:style w:type="paragraph" w:styleId="Listenabsatz">
    <w:name w:val="List Paragraph"/>
    <w:basedOn w:val="Standard"/>
    <w:uiPriority w:val="34"/>
    <w:qFormat/>
    <w:rsid w:val="00CF1D0F"/>
    <w:pPr>
      <w:ind w:left="720"/>
      <w:contextualSpacing/>
    </w:pPr>
  </w:style>
  <w:style w:type="character" w:styleId="Hyperlink">
    <w:name w:val="Hyperlink"/>
    <w:basedOn w:val="Absatz-Standardschriftart"/>
    <w:uiPriority w:val="99"/>
    <w:unhideWhenUsed/>
    <w:rsid w:val="00EB6795"/>
    <w:rPr>
      <w:color w:val="0000FF" w:themeColor="hyperlink"/>
      <w:u w:val="single"/>
    </w:rPr>
  </w:style>
  <w:style w:type="character" w:customStyle="1" w:styleId="berschrift3Zchn">
    <w:name w:val="Überschrift 3 Zchn"/>
    <w:basedOn w:val="Absatz-Standardschriftart"/>
    <w:link w:val="berschrift3"/>
    <w:uiPriority w:val="9"/>
    <w:rsid w:val="0015029E"/>
    <w:rPr>
      <w:rFonts w:ascii="Times New Roman" w:eastAsia="Times New Roman" w:hAnsi="Times New Roman" w:cs="Times New Roman"/>
      <w:b/>
      <w:bCs/>
      <w:sz w:val="27"/>
      <w:szCs w:val="27"/>
    </w:rPr>
  </w:style>
  <w:style w:type="paragraph" w:styleId="StandardWeb">
    <w:name w:val="Normal (Web)"/>
    <w:basedOn w:val="Standard"/>
    <w:uiPriority w:val="99"/>
    <w:unhideWhenUsed/>
    <w:rsid w:val="002F5040"/>
    <w:pPr>
      <w:spacing w:before="100" w:beforeAutospacing="1" w:after="100" w:afterAutospacing="1"/>
    </w:pPr>
    <w:rPr>
      <w:rFonts w:ascii="Times New Roman" w:eastAsia="Times New Roman" w:hAnsi="Times New Roman" w:cs="Times New Roman"/>
    </w:rPr>
  </w:style>
  <w:style w:type="character" w:styleId="Hervorhebung">
    <w:name w:val="Emphasis"/>
    <w:basedOn w:val="Absatz-Standardschriftart"/>
    <w:uiPriority w:val="20"/>
    <w:qFormat/>
    <w:rsid w:val="00572F2E"/>
    <w:rPr>
      <w:i/>
      <w:iCs/>
    </w:rPr>
  </w:style>
  <w:style w:type="paragraph" w:styleId="NurText">
    <w:name w:val="Plain Text"/>
    <w:basedOn w:val="Standard"/>
    <w:link w:val="NurTextZchn"/>
    <w:uiPriority w:val="99"/>
    <w:semiHidden/>
    <w:unhideWhenUsed/>
    <w:rsid w:val="007976BA"/>
    <w:rPr>
      <w:rFonts w:ascii="Arial" w:eastAsiaTheme="minorHAnsi" w:hAnsi="Arial" w:cs="Arial"/>
      <w:sz w:val="20"/>
      <w:szCs w:val="20"/>
      <w:lang w:eastAsia="en-US"/>
    </w:rPr>
  </w:style>
  <w:style w:type="character" w:customStyle="1" w:styleId="NurTextZchn">
    <w:name w:val="Nur Text Zchn"/>
    <w:basedOn w:val="Absatz-Standardschriftart"/>
    <w:link w:val="NurText"/>
    <w:uiPriority w:val="99"/>
    <w:semiHidden/>
    <w:rsid w:val="007976BA"/>
    <w:rPr>
      <w:rFonts w:ascii="Arial" w:eastAsiaTheme="minorHAnsi" w:hAnsi="Arial" w:cs="Arial"/>
      <w:sz w:val="20"/>
      <w:szCs w:val="20"/>
      <w:lang w:eastAsia="en-US"/>
    </w:rPr>
  </w:style>
  <w:style w:type="character" w:styleId="BesuchterHyperlink">
    <w:name w:val="FollowedHyperlink"/>
    <w:basedOn w:val="Absatz-Standardschriftart"/>
    <w:uiPriority w:val="99"/>
    <w:semiHidden/>
    <w:unhideWhenUsed/>
    <w:rsid w:val="008A0CE4"/>
    <w:rPr>
      <w:color w:val="800080" w:themeColor="followedHyperlink"/>
      <w:u w:val="single"/>
    </w:rPr>
  </w:style>
  <w:style w:type="character" w:styleId="Fett">
    <w:name w:val="Strong"/>
    <w:basedOn w:val="Absatz-Standardschriftart"/>
    <w:uiPriority w:val="22"/>
    <w:qFormat/>
    <w:rsid w:val="008A0CE4"/>
    <w:rPr>
      <w:b/>
      <w:bCs/>
    </w:rPr>
  </w:style>
  <w:style w:type="character" w:customStyle="1" w:styleId="berschrift2Zchn">
    <w:name w:val="Überschrift 2 Zchn"/>
    <w:basedOn w:val="Absatz-Standardschriftart"/>
    <w:link w:val="berschrift2"/>
    <w:uiPriority w:val="9"/>
    <w:semiHidden/>
    <w:rsid w:val="00FB57B0"/>
    <w:rPr>
      <w:rFonts w:asciiTheme="majorHAnsi" w:eastAsiaTheme="majorEastAsia" w:hAnsiTheme="majorHAnsi" w:cstheme="majorBidi"/>
      <w:color w:val="365F91" w:themeColor="accent1" w:themeShade="BF"/>
      <w:sz w:val="26"/>
      <w:szCs w:val="26"/>
    </w:rPr>
  </w:style>
  <w:style w:type="character" w:customStyle="1" w:styleId="s10">
    <w:name w:val="s10"/>
    <w:rsid w:val="001B42B3"/>
  </w:style>
  <w:style w:type="paragraph" w:customStyle="1" w:styleId="p3">
    <w:name w:val="p_3"/>
    <w:basedOn w:val="Standard"/>
    <w:rsid w:val="003628BA"/>
    <w:pPr>
      <w:spacing w:before="100" w:beforeAutospacing="1" w:after="100" w:afterAutospacing="1"/>
    </w:pPr>
    <w:rPr>
      <w:rFonts w:ascii="Times New Roman" w:eastAsia="Times New Roman" w:hAnsi="Times New Roman" w:cs="Times New Roman"/>
    </w:rPr>
  </w:style>
  <w:style w:type="paragraph" w:customStyle="1" w:styleId="p4">
    <w:name w:val="p_4"/>
    <w:basedOn w:val="Standard"/>
    <w:rsid w:val="003628BA"/>
    <w:pPr>
      <w:spacing w:before="100" w:beforeAutospacing="1" w:after="100" w:afterAutospacing="1"/>
    </w:pPr>
    <w:rPr>
      <w:rFonts w:ascii="Times New Roman" w:eastAsia="Times New Roman" w:hAnsi="Times New Roman" w:cs="Times New Roman"/>
    </w:rPr>
  </w:style>
  <w:style w:type="paragraph" w:customStyle="1" w:styleId="p9">
    <w:name w:val="p_9"/>
    <w:basedOn w:val="Standard"/>
    <w:rsid w:val="003628BA"/>
    <w:pPr>
      <w:spacing w:before="100" w:beforeAutospacing="1" w:after="100" w:afterAutospacing="1"/>
    </w:pPr>
    <w:rPr>
      <w:rFonts w:ascii="Times New Roman" w:eastAsia="Times New Roman" w:hAnsi="Times New Roman" w:cs="Times New Roman"/>
    </w:rPr>
  </w:style>
  <w:style w:type="paragraph" w:customStyle="1" w:styleId="p10">
    <w:name w:val="p_10"/>
    <w:basedOn w:val="Standard"/>
    <w:rsid w:val="003628B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72727">
      <w:bodyDiv w:val="1"/>
      <w:marLeft w:val="0"/>
      <w:marRight w:val="0"/>
      <w:marTop w:val="0"/>
      <w:marBottom w:val="0"/>
      <w:divBdr>
        <w:top w:val="none" w:sz="0" w:space="0" w:color="auto"/>
        <w:left w:val="none" w:sz="0" w:space="0" w:color="auto"/>
        <w:bottom w:val="none" w:sz="0" w:space="0" w:color="auto"/>
        <w:right w:val="none" w:sz="0" w:space="0" w:color="auto"/>
      </w:divBdr>
    </w:div>
    <w:div w:id="110443069">
      <w:bodyDiv w:val="1"/>
      <w:marLeft w:val="0"/>
      <w:marRight w:val="0"/>
      <w:marTop w:val="0"/>
      <w:marBottom w:val="0"/>
      <w:divBdr>
        <w:top w:val="none" w:sz="0" w:space="0" w:color="auto"/>
        <w:left w:val="none" w:sz="0" w:space="0" w:color="auto"/>
        <w:bottom w:val="none" w:sz="0" w:space="0" w:color="auto"/>
        <w:right w:val="none" w:sz="0" w:space="0" w:color="auto"/>
      </w:divBdr>
    </w:div>
    <w:div w:id="125852578">
      <w:bodyDiv w:val="1"/>
      <w:marLeft w:val="0"/>
      <w:marRight w:val="0"/>
      <w:marTop w:val="0"/>
      <w:marBottom w:val="0"/>
      <w:divBdr>
        <w:top w:val="none" w:sz="0" w:space="0" w:color="auto"/>
        <w:left w:val="none" w:sz="0" w:space="0" w:color="auto"/>
        <w:bottom w:val="none" w:sz="0" w:space="0" w:color="auto"/>
        <w:right w:val="none" w:sz="0" w:space="0" w:color="auto"/>
      </w:divBdr>
      <w:divsChild>
        <w:div w:id="624966373">
          <w:marLeft w:val="446"/>
          <w:marRight w:val="0"/>
          <w:marTop w:val="0"/>
          <w:marBottom w:val="0"/>
          <w:divBdr>
            <w:top w:val="none" w:sz="0" w:space="0" w:color="auto"/>
            <w:left w:val="none" w:sz="0" w:space="0" w:color="auto"/>
            <w:bottom w:val="none" w:sz="0" w:space="0" w:color="auto"/>
            <w:right w:val="none" w:sz="0" w:space="0" w:color="auto"/>
          </w:divBdr>
        </w:div>
      </w:divsChild>
    </w:div>
    <w:div w:id="165293758">
      <w:bodyDiv w:val="1"/>
      <w:marLeft w:val="0"/>
      <w:marRight w:val="0"/>
      <w:marTop w:val="0"/>
      <w:marBottom w:val="0"/>
      <w:divBdr>
        <w:top w:val="none" w:sz="0" w:space="0" w:color="auto"/>
        <w:left w:val="none" w:sz="0" w:space="0" w:color="auto"/>
        <w:bottom w:val="none" w:sz="0" w:space="0" w:color="auto"/>
        <w:right w:val="none" w:sz="0" w:space="0" w:color="auto"/>
      </w:divBdr>
      <w:divsChild>
        <w:div w:id="475681384">
          <w:marLeft w:val="0"/>
          <w:marRight w:val="0"/>
          <w:marTop w:val="0"/>
          <w:marBottom w:val="0"/>
          <w:divBdr>
            <w:top w:val="none" w:sz="0" w:space="0" w:color="auto"/>
            <w:left w:val="none" w:sz="0" w:space="0" w:color="auto"/>
            <w:bottom w:val="none" w:sz="0" w:space="0" w:color="auto"/>
            <w:right w:val="none" w:sz="0" w:space="0" w:color="auto"/>
          </w:divBdr>
        </w:div>
      </w:divsChild>
    </w:div>
    <w:div w:id="184831900">
      <w:bodyDiv w:val="1"/>
      <w:marLeft w:val="0"/>
      <w:marRight w:val="0"/>
      <w:marTop w:val="0"/>
      <w:marBottom w:val="0"/>
      <w:divBdr>
        <w:top w:val="none" w:sz="0" w:space="0" w:color="auto"/>
        <w:left w:val="none" w:sz="0" w:space="0" w:color="auto"/>
        <w:bottom w:val="none" w:sz="0" w:space="0" w:color="auto"/>
        <w:right w:val="none" w:sz="0" w:space="0" w:color="auto"/>
      </w:divBdr>
    </w:div>
    <w:div w:id="289749517">
      <w:bodyDiv w:val="1"/>
      <w:marLeft w:val="0"/>
      <w:marRight w:val="0"/>
      <w:marTop w:val="0"/>
      <w:marBottom w:val="0"/>
      <w:divBdr>
        <w:top w:val="none" w:sz="0" w:space="0" w:color="auto"/>
        <w:left w:val="none" w:sz="0" w:space="0" w:color="auto"/>
        <w:bottom w:val="none" w:sz="0" w:space="0" w:color="auto"/>
        <w:right w:val="none" w:sz="0" w:space="0" w:color="auto"/>
      </w:divBdr>
    </w:div>
    <w:div w:id="335378522">
      <w:bodyDiv w:val="1"/>
      <w:marLeft w:val="0"/>
      <w:marRight w:val="0"/>
      <w:marTop w:val="0"/>
      <w:marBottom w:val="0"/>
      <w:divBdr>
        <w:top w:val="none" w:sz="0" w:space="0" w:color="auto"/>
        <w:left w:val="none" w:sz="0" w:space="0" w:color="auto"/>
        <w:bottom w:val="none" w:sz="0" w:space="0" w:color="auto"/>
        <w:right w:val="none" w:sz="0" w:space="0" w:color="auto"/>
      </w:divBdr>
    </w:div>
    <w:div w:id="550969795">
      <w:bodyDiv w:val="1"/>
      <w:marLeft w:val="0"/>
      <w:marRight w:val="0"/>
      <w:marTop w:val="0"/>
      <w:marBottom w:val="0"/>
      <w:divBdr>
        <w:top w:val="none" w:sz="0" w:space="0" w:color="auto"/>
        <w:left w:val="none" w:sz="0" w:space="0" w:color="auto"/>
        <w:bottom w:val="none" w:sz="0" w:space="0" w:color="auto"/>
        <w:right w:val="none" w:sz="0" w:space="0" w:color="auto"/>
      </w:divBdr>
    </w:div>
    <w:div w:id="583299791">
      <w:bodyDiv w:val="1"/>
      <w:marLeft w:val="0"/>
      <w:marRight w:val="0"/>
      <w:marTop w:val="0"/>
      <w:marBottom w:val="0"/>
      <w:divBdr>
        <w:top w:val="none" w:sz="0" w:space="0" w:color="auto"/>
        <w:left w:val="none" w:sz="0" w:space="0" w:color="auto"/>
        <w:bottom w:val="none" w:sz="0" w:space="0" w:color="auto"/>
        <w:right w:val="none" w:sz="0" w:space="0" w:color="auto"/>
      </w:divBdr>
    </w:div>
    <w:div w:id="588513396">
      <w:bodyDiv w:val="1"/>
      <w:marLeft w:val="0"/>
      <w:marRight w:val="0"/>
      <w:marTop w:val="0"/>
      <w:marBottom w:val="0"/>
      <w:divBdr>
        <w:top w:val="none" w:sz="0" w:space="0" w:color="auto"/>
        <w:left w:val="none" w:sz="0" w:space="0" w:color="auto"/>
        <w:bottom w:val="none" w:sz="0" w:space="0" w:color="auto"/>
        <w:right w:val="none" w:sz="0" w:space="0" w:color="auto"/>
      </w:divBdr>
    </w:div>
    <w:div w:id="914821970">
      <w:bodyDiv w:val="1"/>
      <w:marLeft w:val="0"/>
      <w:marRight w:val="0"/>
      <w:marTop w:val="0"/>
      <w:marBottom w:val="0"/>
      <w:divBdr>
        <w:top w:val="none" w:sz="0" w:space="0" w:color="auto"/>
        <w:left w:val="none" w:sz="0" w:space="0" w:color="auto"/>
        <w:bottom w:val="none" w:sz="0" w:space="0" w:color="auto"/>
        <w:right w:val="none" w:sz="0" w:space="0" w:color="auto"/>
      </w:divBdr>
    </w:div>
    <w:div w:id="918364808">
      <w:bodyDiv w:val="1"/>
      <w:marLeft w:val="0"/>
      <w:marRight w:val="0"/>
      <w:marTop w:val="0"/>
      <w:marBottom w:val="0"/>
      <w:divBdr>
        <w:top w:val="none" w:sz="0" w:space="0" w:color="auto"/>
        <w:left w:val="none" w:sz="0" w:space="0" w:color="auto"/>
        <w:bottom w:val="none" w:sz="0" w:space="0" w:color="auto"/>
        <w:right w:val="none" w:sz="0" w:space="0" w:color="auto"/>
      </w:divBdr>
    </w:div>
    <w:div w:id="1095780733">
      <w:bodyDiv w:val="1"/>
      <w:marLeft w:val="0"/>
      <w:marRight w:val="0"/>
      <w:marTop w:val="0"/>
      <w:marBottom w:val="0"/>
      <w:divBdr>
        <w:top w:val="none" w:sz="0" w:space="0" w:color="auto"/>
        <w:left w:val="none" w:sz="0" w:space="0" w:color="auto"/>
        <w:bottom w:val="none" w:sz="0" w:space="0" w:color="auto"/>
        <w:right w:val="none" w:sz="0" w:space="0" w:color="auto"/>
      </w:divBdr>
    </w:div>
    <w:div w:id="1619683909">
      <w:bodyDiv w:val="1"/>
      <w:marLeft w:val="0"/>
      <w:marRight w:val="0"/>
      <w:marTop w:val="0"/>
      <w:marBottom w:val="0"/>
      <w:divBdr>
        <w:top w:val="none" w:sz="0" w:space="0" w:color="auto"/>
        <w:left w:val="none" w:sz="0" w:space="0" w:color="auto"/>
        <w:bottom w:val="none" w:sz="0" w:space="0" w:color="auto"/>
        <w:right w:val="none" w:sz="0" w:space="0" w:color="auto"/>
      </w:divBdr>
    </w:div>
    <w:div w:id="1640988116">
      <w:bodyDiv w:val="1"/>
      <w:marLeft w:val="0"/>
      <w:marRight w:val="0"/>
      <w:marTop w:val="0"/>
      <w:marBottom w:val="0"/>
      <w:divBdr>
        <w:top w:val="none" w:sz="0" w:space="0" w:color="auto"/>
        <w:left w:val="none" w:sz="0" w:space="0" w:color="auto"/>
        <w:bottom w:val="none" w:sz="0" w:space="0" w:color="auto"/>
        <w:right w:val="none" w:sz="0" w:space="0" w:color="auto"/>
      </w:divBdr>
    </w:div>
    <w:div w:id="1682050099">
      <w:bodyDiv w:val="1"/>
      <w:marLeft w:val="0"/>
      <w:marRight w:val="0"/>
      <w:marTop w:val="0"/>
      <w:marBottom w:val="0"/>
      <w:divBdr>
        <w:top w:val="none" w:sz="0" w:space="0" w:color="auto"/>
        <w:left w:val="none" w:sz="0" w:space="0" w:color="auto"/>
        <w:bottom w:val="none" w:sz="0" w:space="0" w:color="auto"/>
        <w:right w:val="none" w:sz="0" w:space="0" w:color="auto"/>
      </w:divBdr>
    </w:div>
    <w:div w:id="2059820372">
      <w:bodyDiv w:val="1"/>
      <w:marLeft w:val="0"/>
      <w:marRight w:val="0"/>
      <w:marTop w:val="0"/>
      <w:marBottom w:val="0"/>
      <w:divBdr>
        <w:top w:val="none" w:sz="0" w:space="0" w:color="auto"/>
        <w:left w:val="none" w:sz="0" w:space="0" w:color="auto"/>
        <w:bottom w:val="none" w:sz="0" w:space="0" w:color="auto"/>
        <w:right w:val="none" w:sz="0" w:space="0" w:color="auto"/>
      </w:divBdr>
    </w:div>
    <w:div w:id="2137406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vatschulen.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834CF-81D1-4F8D-8BF1-585D474BE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248</Words>
  <Characters>1568</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Renner</dc:creator>
  <cp:lastModifiedBy>Beate Bahr</cp:lastModifiedBy>
  <cp:revision>3</cp:revision>
  <cp:lastPrinted>2018-09-18T11:41:00Z</cp:lastPrinted>
  <dcterms:created xsi:type="dcterms:W3CDTF">2018-09-19T07:02:00Z</dcterms:created>
  <dcterms:modified xsi:type="dcterms:W3CDTF">2018-09-19T08:09:00Z</dcterms:modified>
</cp:coreProperties>
</file>