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4F69D" w14:textId="4A4E0434" w:rsidR="0045373B" w:rsidRPr="00956162" w:rsidRDefault="00957050" w:rsidP="0045373B">
      <w:pPr>
        <w:pStyle w:val="TopicLine"/>
      </w:pPr>
      <w:r>
        <w:rPr>
          <w:rStyle w:val="Untertitel1Subline"/>
          <w:b w:val="0"/>
        </w:rPr>
        <w:t>Fachpack in Nuremberg (Germany)</w:t>
      </w:r>
    </w:p>
    <w:p w14:paraId="1C95C1A6" w14:textId="1CC26EE8" w:rsidR="0045373B" w:rsidRPr="00956162" w:rsidRDefault="00957050" w:rsidP="0045373B">
      <w:pPr>
        <w:pStyle w:val="berschrift1"/>
        <w:rPr>
          <w:rStyle w:val="Untertitel1Subline"/>
          <w:sz w:val="22"/>
        </w:rPr>
      </w:pPr>
      <w:r w:rsidRPr="00957050">
        <w:rPr>
          <w:rFonts w:cs="Arial"/>
          <w:szCs w:val="28"/>
        </w:rPr>
        <w:t>GEA presents new thermoforming packaging machine especially for small and medium-sized companies in the food sector</w:t>
      </w:r>
    </w:p>
    <w:p w14:paraId="3832C443" w14:textId="77777777" w:rsidR="0045373B" w:rsidRPr="00956162" w:rsidRDefault="0045373B" w:rsidP="0045373B">
      <w:pPr>
        <w:rPr>
          <w:lang w:eastAsia="de-DE"/>
        </w:rPr>
      </w:pPr>
    </w:p>
    <w:p w14:paraId="77A06439" w14:textId="169FB90F" w:rsidR="006B6BE6" w:rsidRDefault="0001223A" w:rsidP="00957050">
      <w:pPr>
        <w:autoSpaceDE w:val="0"/>
        <w:autoSpaceDN w:val="0"/>
        <w:adjustRightInd w:val="0"/>
        <w:rPr>
          <w:szCs w:val="23"/>
          <w:lang w:eastAsia="de-DE"/>
        </w:rPr>
      </w:pPr>
      <w:r w:rsidRPr="00FD164E">
        <w:rPr>
          <w:rStyle w:val="Untertitel1Subline"/>
        </w:rPr>
        <w:t>Düsseldorf</w:t>
      </w:r>
      <w:r w:rsidR="006B6BE6">
        <w:rPr>
          <w:rStyle w:val="Untertitel1Subline"/>
        </w:rPr>
        <w:t xml:space="preserve"> (Germany), </w:t>
      </w:r>
      <w:r w:rsidR="00957050">
        <w:rPr>
          <w:rStyle w:val="Untertitel1Subline"/>
        </w:rPr>
        <w:t xml:space="preserve">August </w:t>
      </w:r>
      <w:r w:rsidR="00BC1CD7">
        <w:rPr>
          <w:rStyle w:val="Untertitel1Subline"/>
        </w:rPr>
        <w:t>22</w:t>
      </w:r>
      <w:r w:rsidRPr="00FD164E">
        <w:rPr>
          <w:rStyle w:val="Untertitel1Subline"/>
        </w:rPr>
        <w:t xml:space="preserve">, </w:t>
      </w:r>
      <w:r w:rsidR="006B6BE6">
        <w:rPr>
          <w:rStyle w:val="Untertitel1Subline"/>
        </w:rPr>
        <w:t>202</w:t>
      </w:r>
      <w:r w:rsidR="00125CD4">
        <w:rPr>
          <w:rStyle w:val="Untertitel1Subline"/>
        </w:rPr>
        <w:t>4</w:t>
      </w:r>
      <w:r w:rsidRPr="00FD164E">
        <w:rPr>
          <w:lang w:eastAsia="de-DE"/>
        </w:rPr>
        <w:t xml:space="preserve"> </w:t>
      </w:r>
      <w:r w:rsidRPr="006B6BE6">
        <w:rPr>
          <w:szCs w:val="23"/>
          <w:lang w:eastAsia="de-DE"/>
        </w:rPr>
        <w:t xml:space="preserve">– </w:t>
      </w:r>
      <w:r w:rsidR="00957050" w:rsidRPr="00957050">
        <w:rPr>
          <w:szCs w:val="23"/>
          <w:lang w:eastAsia="de-DE"/>
        </w:rPr>
        <w:t xml:space="preserve">Under the motto </w:t>
      </w:r>
      <w:proofErr w:type="gramStart"/>
      <w:r w:rsidR="00D44279" w:rsidRPr="00957050">
        <w:rPr>
          <w:szCs w:val="23"/>
          <w:lang w:eastAsia="de-DE"/>
        </w:rPr>
        <w:t>RE:THINK</w:t>
      </w:r>
      <w:proofErr w:type="gramEnd"/>
      <w:r w:rsidR="00957050" w:rsidRPr="00957050">
        <w:rPr>
          <w:szCs w:val="23"/>
          <w:lang w:eastAsia="de-DE"/>
        </w:rPr>
        <w:t xml:space="preserve"> PACKAGING, GEA will present the latest machine and control technology for the food sector at the Fachpack in Nuremberg </w:t>
      </w:r>
      <w:r w:rsidR="00957050">
        <w:rPr>
          <w:szCs w:val="23"/>
          <w:lang w:eastAsia="de-DE"/>
        </w:rPr>
        <w:t xml:space="preserve">(Germany) </w:t>
      </w:r>
      <w:r w:rsidR="00957050" w:rsidRPr="00957050">
        <w:rPr>
          <w:szCs w:val="23"/>
          <w:lang w:eastAsia="de-DE"/>
        </w:rPr>
        <w:t>from September 24 to 26 (Hall 7A/Stand 563). The focus will be on the new PowerPak 1000 thermoformer for the packaging of meat and meat substitutes, poultry or cheese, which has been specially developed as an entry-level machine for the thermoforming segment and offers advanced functions previously reserved for machines in the higher performance range.</w:t>
      </w:r>
    </w:p>
    <w:p w14:paraId="14AE9264" w14:textId="77777777" w:rsidR="00957050" w:rsidRDefault="00957050" w:rsidP="00957050">
      <w:pPr>
        <w:autoSpaceDE w:val="0"/>
        <w:autoSpaceDN w:val="0"/>
        <w:adjustRightInd w:val="0"/>
        <w:rPr>
          <w:szCs w:val="23"/>
          <w:lang w:eastAsia="de-DE"/>
        </w:rPr>
      </w:pPr>
    </w:p>
    <w:p w14:paraId="0163F8A9" w14:textId="77777777" w:rsidR="00957050" w:rsidRPr="00957050" w:rsidRDefault="00957050" w:rsidP="00957050">
      <w:pPr>
        <w:autoSpaceDE w:val="0"/>
        <w:autoSpaceDN w:val="0"/>
        <w:adjustRightInd w:val="0"/>
        <w:rPr>
          <w:rStyle w:val="Untertitel1Subline"/>
        </w:rPr>
      </w:pPr>
      <w:r w:rsidRPr="00957050">
        <w:rPr>
          <w:rStyle w:val="Untertitel1Subline"/>
        </w:rPr>
        <w:t xml:space="preserve">Playing in a higher league with the PowerPak 1000 </w:t>
      </w:r>
    </w:p>
    <w:p w14:paraId="73472EC1" w14:textId="77777777" w:rsidR="00957050" w:rsidRPr="00957050" w:rsidRDefault="00957050" w:rsidP="00957050">
      <w:pPr>
        <w:autoSpaceDE w:val="0"/>
        <w:autoSpaceDN w:val="0"/>
        <w:adjustRightInd w:val="0"/>
        <w:rPr>
          <w:rFonts w:cs="Arial"/>
          <w:szCs w:val="23"/>
          <w:shd w:val="clear" w:color="auto" w:fill="FFFFFF"/>
        </w:rPr>
      </w:pPr>
    </w:p>
    <w:p w14:paraId="0CD98745" w14:textId="591CE8BB" w:rsidR="00957050" w:rsidRPr="00957050" w:rsidRDefault="00957050" w:rsidP="00957050">
      <w:pPr>
        <w:autoSpaceDE w:val="0"/>
        <w:autoSpaceDN w:val="0"/>
        <w:adjustRightInd w:val="0"/>
        <w:rPr>
          <w:rFonts w:cs="Arial"/>
          <w:szCs w:val="23"/>
          <w:shd w:val="clear" w:color="auto" w:fill="FFFFFF"/>
        </w:rPr>
      </w:pPr>
      <w:r w:rsidRPr="00957050">
        <w:rPr>
          <w:rFonts w:cs="Arial"/>
          <w:szCs w:val="23"/>
          <w:shd w:val="clear" w:color="auto" w:fill="FFFFFF"/>
        </w:rPr>
        <w:t xml:space="preserve">"We are delighted to be able to introduce the </w:t>
      </w:r>
      <w:hyperlink r:id="rId11" w:history="1">
        <w:r w:rsidRPr="00C62431">
          <w:rPr>
            <w:rStyle w:val="Hyperlink"/>
            <w:rFonts w:cs="Arial"/>
            <w:bCs/>
            <w:szCs w:val="23"/>
            <w:shd w:val="clear" w:color="auto" w:fill="FFFFFF"/>
          </w:rPr>
          <w:t>PowerPak 1000</w:t>
        </w:r>
      </w:hyperlink>
      <w:r w:rsidRPr="00C62431">
        <w:rPr>
          <w:rFonts w:cs="Arial"/>
          <w:color w:val="0303B8" w:themeColor="text1"/>
          <w:szCs w:val="23"/>
          <w:shd w:val="clear" w:color="auto" w:fill="FFFFFF"/>
        </w:rPr>
        <w:t xml:space="preserve"> </w:t>
      </w:r>
      <w:r w:rsidRPr="00957050">
        <w:rPr>
          <w:rFonts w:cs="Arial"/>
          <w:szCs w:val="23"/>
          <w:shd w:val="clear" w:color="auto" w:fill="FFFFFF"/>
        </w:rPr>
        <w:t xml:space="preserve">to a wider audience. With this machine, we can now help smaller companies improve the efficiency of their packaging processes and increase their output, offering them our many years of expertise and flexible service," says Stefan Runkel, Product Manager Thermoforming at GEA Food Application Solutions. For companies looking to move away from traditional methods such as vacuum chamber machines or traysealers to increase capacity and flexibility, the new GEA solution offers many other benefits, such as flexibility in pack size or reduced plastic consumption. </w:t>
      </w:r>
    </w:p>
    <w:p w14:paraId="10272954" w14:textId="77777777" w:rsidR="00957050" w:rsidRPr="00957050" w:rsidRDefault="00957050" w:rsidP="00957050">
      <w:pPr>
        <w:autoSpaceDE w:val="0"/>
        <w:autoSpaceDN w:val="0"/>
        <w:adjustRightInd w:val="0"/>
        <w:rPr>
          <w:rFonts w:cs="Arial"/>
          <w:szCs w:val="23"/>
          <w:shd w:val="clear" w:color="auto" w:fill="FFFFFF"/>
        </w:rPr>
      </w:pPr>
    </w:p>
    <w:p w14:paraId="2036A12B" w14:textId="49692507" w:rsidR="00957050" w:rsidRDefault="00957050" w:rsidP="00957050">
      <w:pPr>
        <w:autoSpaceDE w:val="0"/>
        <w:autoSpaceDN w:val="0"/>
        <w:adjustRightInd w:val="0"/>
        <w:rPr>
          <w:rFonts w:cs="Arial"/>
          <w:szCs w:val="23"/>
          <w:shd w:val="clear" w:color="auto" w:fill="FFFFFF"/>
        </w:rPr>
      </w:pPr>
      <w:r w:rsidRPr="00957050">
        <w:rPr>
          <w:rFonts w:cs="Arial"/>
          <w:szCs w:val="23"/>
          <w:shd w:val="clear" w:color="auto" w:fill="FFFFFF"/>
        </w:rPr>
        <w:t>The PowerPak 1000 can produce vacuum, MAP or skin packs to meet a wide range of product and packaging requirements, allowing customers to quickly adapt the machine to changing consumer needs. The new packaging machine can be seen and tested live at the GEA Technology and Application Center XLAB in Biedenkopf-Wallau, Germany.</w:t>
      </w:r>
    </w:p>
    <w:p w14:paraId="5F31D5EB" w14:textId="77777777" w:rsidR="006B6BE6" w:rsidRPr="006B6BE6" w:rsidRDefault="006B6BE6" w:rsidP="006B6BE6">
      <w:pPr>
        <w:autoSpaceDE w:val="0"/>
        <w:autoSpaceDN w:val="0"/>
        <w:adjustRightInd w:val="0"/>
        <w:spacing w:line="360" w:lineRule="auto"/>
        <w:jc w:val="both"/>
        <w:rPr>
          <w:rFonts w:cs="Arial"/>
          <w:szCs w:val="23"/>
        </w:rPr>
      </w:pPr>
    </w:p>
    <w:p w14:paraId="4D3B7BC8" w14:textId="2E879A32" w:rsidR="00C62431" w:rsidRPr="00C62431" w:rsidRDefault="00C62431" w:rsidP="00C62431">
      <w:pPr>
        <w:rPr>
          <w:rFonts w:cs="Arial"/>
          <w:b/>
          <w:bCs/>
          <w:color w:val="0303B8" w:themeColor="text1"/>
          <w:szCs w:val="23"/>
        </w:rPr>
      </w:pPr>
      <w:r w:rsidRPr="00C62431">
        <w:rPr>
          <w:rFonts w:cs="Arial"/>
          <w:b/>
          <w:bCs/>
          <w:color w:val="0303B8" w:themeColor="text1"/>
          <w:szCs w:val="23"/>
        </w:rPr>
        <w:t xml:space="preserve">SmartPacker CX400 </w:t>
      </w:r>
      <w:r>
        <w:rPr>
          <w:rFonts w:cs="Arial"/>
          <w:b/>
          <w:bCs/>
          <w:color w:val="0303B8" w:themeColor="text1"/>
          <w:szCs w:val="23"/>
        </w:rPr>
        <w:t xml:space="preserve">– </w:t>
      </w:r>
      <w:r w:rsidRPr="00C62431">
        <w:rPr>
          <w:rFonts w:cs="Arial"/>
          <w:b/>
          <w:bCs/>
          <w:color w:val="0303B8" w:themeColor="text1"/>
          <w:szCs w:val="23"/>
        </w:rPr>
        <w:t>another technology highlight at Fachpack</w:t>
      </w:r>
    </w:p>
    <w:p w14:paraId="7E088490" w14:textId="77777777" w:rsidR="00C62431" w:rsidRPr="00C62431" w:rsidRDefault="00C62431" w:rsidP="00C62431">
      <w:pPr>
        <w:autoSpaceDE w:val="0"/>
        <w:autoSpaceDN w:val="0"/>
        <w:adjustRightInd w:val="0"/>
        <w:rPr>
          <w:rFonts w:cs="Arial"/>
          <w:szCs w:val="23"/>
          <w:shd w:val="clear" w:color="auto" w:fill="FFFFFF"/>
        </w:rPr>
      </w:pPr>
    </w:p>
    <w:p w14:paraId="27D29182" w14:textId="4E97C5A4" w:rsidR="00C62431" w:rsidRPr="00C62431" w:rsidRDefault="00C62431" w:rsidP="00C62431">
      <w:pPr>
        <w:autoSpaceDE w:val="0"/>
        <w:autoSpaceDN w:val="0"/>
        <w:adjustRightInd w:val="0"/>
        <w:rPr>
          <w:rFonts w:cs="Arial"/>
          <w:szCs w:val="23"/>
          <w:shd w:val="clear" w:color="auto" w:fill="FFFFFF"/>
        </w:rPr>
      </w:pPr>
      <w:r w:rsidRPr="00C62431">
        <w:rPr>
          <w:rFonts w:cs="Arial"/>
          <w:szCs w:val="23"/>
          <w:shd w:val="clear" w:color="auto" w:fill="FFFFFF"/>
        </w:rPr>
        <w:t xml:space="preserve">Another highlight is the </w:t>
      </w:r>
      <w:hyperlink r:id="rId12" w:history="1">
        <w:r w:rsidRPr="00C62431">
          <w:rPr>
            <w:rStyle w:val="Hyperlink"/>
            <w:rFonts w:cs="Arial"/>
            <w:bCs/>
            <w:szCs w:val="23"/>
            <w:shd w:val="clear" w:color="auto" w:fill="FFFFFF"/>
          </w:rPr>
          <w:t>SmartPacker CX400</w:t>
        </w:r>
      </w:hyperlink>
      <w:r w:rsidRPr="00C62431">
        <w:rPr>
          <w:rFonts w:cs="Arial"/>
          <w:color w:val="0303B8" w:themeColor="text1"/>
          <w:szCs w:val="23"/>
          <w:shd w:val="clear" w:color="auto" w:fill="FFFFFF"/>
        </w:rPr>
        <w:t xml:space="preserve"> </w:t>
      </w:r>
      <w:r w:rsidRPr="00C62431">
        <w:rPr>
          <w:rFonts w:cs="Arial"/>
          <w:szCs w:val="23"/>
          <w:shd w:val="clear" w:color="auto" w:fill="FFFFFF"/>
        </w:rPr>
        <w:t xml:space="preserve">vertical pillow bag packaging machine.  </w:t>
      </w:r>
    </w:p>
    <w:p w14:paraId="00DD11CC" w14:textId="2052B881" w:rsidR="00CA008B" w:rsidRDefault="00C62431" w:rsidP="00C62431">
      <w:pPr>
        <w:autoSpaceDE w:val="0"/>
        <w:autoSpaceDN w:val="0"/>
        <w:adjustRightInd w:val="0"/>
        <w:rPr>
          <w:rFonts w:cs="Arial"/>
          <w:szCs w:val="23"/>
          <w:shd w:val="clear" w:color="auto" w:fill="FFFFFF"/>
        </w:rPr>
      </w:pPr>
      <w:r w:rsidRPr="00C62431">
        <w:rPr>
          <w:rFonts w:cs="Arial"/>
          <w:szCs w:val="23"/>
          <w:shd w:val="clear" w:color="auto" w:fill="FFFFFF"/>
        </w:rPr>
        <w:t xml:space="preserve">The packaging machine produces </w:t>
      </w:r>
      <w:r w:rsidR="00475B3F">
        <w:rPr>
          <w:rFonts w:cs="Arial"/>
          <w:szCs w:val="23"/>
          <w:shd w:val="clear" w:color="auto" w:fill="FFFFFF"/>
        </w:rPr>
        <w:t>four</w:t>
      </w:r>
      <w:r w:rsidRPr="00C62431">
        <w:rPr>
          <w:rFonts w:cs="Arial"/>
          <w:szCs w:val="23"/>
          <w:shd w:val="clear" w:color="auto" w:fill="FFFFFF"/>
        </w:rPr>
        <w:t xml:space="preserve"> different types of pouches for many different products such as </w:t>
      </w:r>
      <w:r w:rsidR="00475B3F">
        <w:rPr>
          <w:rFonts w:cs="Arial"/>
          <w:szCs w:val="23"/>
          <w:shd w:val="clear" w:color="auto" w:fill="FFFFFF"/>
        </w:rPr>
        <w:t>f</w:t>
      </w:r>
      <w:r w:rsidR="00475B3F" w:rsidRPr="00475B3F">
        <w:rPr>
          <w:rFonts w:cs="Arial"/>
          <w:szCs w:val="23"/>
          <w:shd w:val="clear" w:color="auto" w:fill="FFFFFF"/>
        </w:rPr>
        <w:t>rozen and fresh fruit, vegetables, potatoes or protein foods</w:t>
      </w:r>
      <w:r w:rsidRPr="00C62431">
        <w:rPr>
          <w:rFonts w:cs="Arial"/>
          <w:szCs w:val="23"/>
          <w:shd w:val="clear" w:color="auto" w:fill="FFFFFF"/>
        </w:rPr>
        <w:t xml:space="preserve">. This form-fill-seal model is designed for high capacity and maximum productivity. It processes bag widths between </w:t>
      </w:r>
      <w:r w:rsidR="00DD442B">
        <w:rPr>
          <w:rFonts w:cs="Arial"/>
          <w:szCs w:val="23"/>
          <w:shd w:val="clear" w:color="auto" w:fill="FFFFFF"/>
        </w:rPr>
        <w:t>55</w:t>
      </w:r>
      <w:r w:rsidRPr="00C62431">
        <w:rPr>
          <w:rFonts w:cs="Arial"/>
          <w:szCs w:val="23"/>
          <w:shd w:val="clear" w:color="auto" w:fill="FFFFFF"/>
        </w:rPr>
        <w:t xml:space="preserve"> mm and 400 mm and up to 120 bags per minute. </w:t>
      </w:r>
    </w:p>
    <w:p w14:paraId="761F2E59" w14:textId="77777777" w:rsidR="00CA008B" w:rsidRDefault="00CA008B" w:rsidP="00C62431">
      <w:pPr>
        <w:autoSpaceDE w:val="0"/>
        <w:autoSpaceDN w:val="0"/>
        <w:adjustRightInd w:val="0"/>
        <w:rPr>
          <w:rFonts w:cs="Arial"/>
          <w:szCs w:val="23"/>
          <w:shd w:val="clear" w:color="auto" w:fill="FFFFFF"/>
        </w:rPr>
      </w:pPr>
    </w:p>
    <w:p w14:paraId="1582C8B4" w14:textId="3FFBC3A0" w:rsidR="00956162" w:rsidRPr="00C62431" w:rsidRDefault="00CA008B" w:rsidP="00C62431">
      <w:pPr>
        <w:autoSpaceDE w:val="0"/>
        <w:autoSpaceDN w:val="0"/>
        <w:adjustRightInd w:val="0"/>
        <w:rPr>
          <w:rFonts w:cs="Arial"/>
          <w:szCs w:val="23"/>
          <w:shd w:val="clear" w:color="auto" w:fill="FFFFFF"/>
        </w:rPr>
      </w:pPr>
      <w:r w:rsidRPr="00CA008B">
        <w:rPr>
          <w:rFonts w:cs="Arial"/>
          <w:szCs w:val="23"/>
          <w:shd w:val="clear" w:color="auto" w:fill="FFFFFF"/>
        </w:rPr>
        <w:t xml:space="preserve">Other benefits include fast changeover of bag </w:t>
      </w:r>
      <w:r>
        <w:rPr>
          <w:rFonts w:cs="Arial"/>
          <w:szCs w:val="23"/>
          <w:shd w:val="clear" w:color="auto" w:fill="FFFFFF"/>
        </w:rPr>
        <w:t>formats</w:t>
      </w:r>
      <w:r w:rsidRPr="00CA008B">
        <w:rPr>
          <w:rFonts w:cs="Arial"/>
          <w:szCs w:val="23"/>
          <w:shd w:val="clear" w:color="auto" w:fill="FFFFFF"/>
        </w:rPr>
        <w:t xml:space="preserve"> and film types in less than 5 minutes and sensitive detection of product in the seal. Hand-crafted forming shoulders with a high-tech composite surface ensure smooth over-the-shoulder film transport, even in humid or wet environments. The CX400's Smart Sealing System can seal up to one million bags before the sealing strips need to be replaced. With the click-and-go device, this is done without long downtime and at maximum output.</w:t>
      </w:r>
    </w:p>
    <w:p w14:paraId="5E5FF768" w14:textId="77777777" w:rsidR="00D05B6C" w:rsidRPr="00D05B6C" w:rsidRDefault="00D05B6C" w:rsidP="00D05B6C">
      <w:pPr>
        <w:rPr>
          <w:rFonts w:cs="Arial"/>
          <w:b/>
          <w:bCs/>
          <w:color w:val="0303B8" w:themeColor="text1"/>
          <w:szCs w:val="23"/>
        </w:rPr>
      </w:pPr>
    </w:p>
    <w:p w14:paraId="414B8F3E" w14:textId="4169A1B5" w:rsidR="00D05B6C" w:rsidRPr="00D05B6C" w:rsidRDefault="00DD442B" w:rsidP="00D05B6C">
      <w:pPr>
        <w:rPr>
          <w:b/>
          <w:bCs/>
          <w:color w:val="0303B8" w:themeColor="text1"/>
        </w:rPr>
      </w:pPr>
      <w:hyperlink r:id="rId13" w:history="1">
        <w:r w:rsidR="00D05B6C" w:rsidRPr="00D05B6C">
          <w:rPr>
            <w:rStyle w:val="Hyperlink"/>
          </w:rPr>
          <w:t>gea.com</w:t>
        </w:r>
      </w:hyperlink>
    </w:p>
    <w:p w14:paraId="224AE1D5" w14:textId="7E2846C9" w:rsidR="0001223A" w:rsidRPr="00A31A28" w:rsidRDefault="006B6BE6" w:rsidP="0001223A">
      <w:pPr>
        <w:rPr>
          <w:rStyle w:val="Untertitel1Subline"/>
        </w:rPr>
      </w:pPr>
      <w:r>
        <w:rPr>
          <w:rStyle w:val="Untertitel1Subline"/>
        </w:rPr>
        <w:lastRenderedPageBreak/>
        <w:t>Picture</w:t>
      </w:r>
      <w:r w:rsidR="00626D91">
        <w:rPr>
          <w:rStyle w:val="Untertitel1Subline"/>
        </w:rPr>
        <w:t xml:space="preserve"> Overview</w:t>
      </w:r>
    </w:p>
    <w:p w14:paraId="2DC6661F" w14:textId="77777777" w:rsidR="00EE593A" w:rsidRDefault="00EE593A" w:rsidP="00256227">
      <w:pPr>
        <w:rPr>
          <w:lang w:eastAsia="de-DE"/>
        </w:rPr>
      </w:pPr>
    </w:p>
    <w:p w14:paraId="373903A9" w14:textId="18DD212D" w:rsidR="00DC76BC" w:rsidRPr="008A4F57" w:rsidRDefault="00DC76BC" w:rsidP="00DC76BC">
      <w:pPr>
        <w:rPr>
          <w:sz w:val="18"/>
          <w:szCs w:val="18"/>
          <w:lang w:eastAsia="de-DE"/>
        </w:rPr>
      </w:pPr>
      <w:r w:rsidRPr="004929EB">
        <w:rPr>
          <w:noProof/>
        </w:rPr>
        <w:drawing>
          <wp:anchor distT="0" distB="0" distL="114300" distR="114300" simplePos="0" relativeHeight="251660288" behindDoc="0" locked="0" layoutInCell="1" allowOverlap="1" wp14:anchorId="6921EBA1" wp14:editId="7E826F27">
            <wp:simplePos x="0" y="0"/>
            <wp:positionH relativeFrom="margin">
              <wp:align>left</wp:align>
            </wp:positionH>
            <wp:positionV relativeFrom="paragraph">
              <wp:posOffset>152400</wp:posOffset>
            </wp:positionV>
            <wp:extent cx="2581275" cy="1984375"/>
            <wp:effectExtent l="0" t="0" r="0" b="0"/>
            <wp:wrapThrough wrapText="bothSides">
              <wp:wrapPolygon edited="0">
                <wp:start x="0" y="0"/>
                <wp:lineTo x="0" y="21358"/>
                <wp:lineTo x="21361" y="21358"/>
                <wp:lineTo x="21361" y="0"/>
                <wp:lineTo x="0" y="0"/>
              </wp:wrapPolygon>
            </wp:wrapThrough>
            <wp:docPr id="232574969" name="Grafik 1" descr="Ein Bild, das Im Haus, Maschine, Bautechnik, Alumini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74969" name="Grafik 1" descr="Ein Bild, das Im Haus, Maschine, Bautechnik, Aluminium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88537" cy="1990428"/>
                    </a:xfrm>
                    <a:prstGeom prst="rect">
                      <a:avLst/>
                    </a:prstGeom>
                  </pic:spPr>
                </pic:pic>
              </a:graphicData>
            </a:graphic>
            <wp14:sizeRelH relativeFrom="margin">
              <wp14:pctWidth>0</wp14:pctWidth>
            </wp14:sizeRelH>
            <wp14:sizeRelV relativeFrom="margin">
              <wp14:pctHeight>0</wp14:pctHeight>
            </wp14:sizeRelV>
          </wp:anchor>
        </w:drawing>
      </w:r>
    </w:p>
    <w:p w14:paraId="214E4E0D" w14:textId="27846CE9" w:rsidR="00DC76BC" w:rsidRPr="00DC76BC" w:rsidRDefault="00DC76BC" w:rsidP="00DC76BC">
      <w:pPr>
        <w:rPr>
          <w:rStyle w:val="Untertitel1Subline"/>
          <w:b w:val="0"/>
          <w:bCs/>
          <w:sz w:val="18"/>
          <w:szCs w:val="18"/>
        </w:rPr>
      </w:pPr>
      <w:r w:rsidRPr="00DC76BC">
        <w:rPr>
          <w:b/>
          <w:bCs/>
          <w:sz w:val="18"/>
          <w:szCs w:val="18"/>
          <w:lang w:eastAsia="de-DE"/>
        </w:rPr>
        <w:t xml:space="preserve">Pic. 1: </w:t>
      </w:r>
      <w:r w:rsidRPr="00DC76BC">
        <w:rPr>
          <w:sz w:val="18"/>
          <w:szCs w:val="18"/>
          <w:lang w:eastAsia="de-DE"/>
        </w:rPr>
        <w:t xml:space="preserve">The new GEA PowerPak 1000 thermoformer packaging machine is specially designed for small companies and can be tested at the GEA XLAB Technology Center in </w:t>
      </w:r>
      <w:proofErr w:type="spellStart"/>
      <w:r w:rsidRPr="00DC76BC">
        <w:rPr>
          <w:sz w:val="18"/>
          <w:szCs w:val="18"/>
          <w:lang w:eastAsia="de-DE"/>
        </w:rPr>
        <w:t>Biedenkopf</w:t>
      </w:r>
      <w:proofErr w:type="spellEnd"/>
      <w:r w:rsidRPr="00DC76BC">
        <w:rPr>
          <w:sz w:val="18"/>
          <w:szCs w:val="18"/>
          <w:lang w:eastAsia="de-DE"/>
        </w:rPr>
        <w:t>-Wallau</w:t>
      </w:r>
      <w:r w:rsidR="009C3249">
        <w:rPr>
          <w:sz w:val="18"/>
          <w:szCs w:val="18"/>
          <w:lang w:eastAsia="de-DE"/>
        </w:rPr>
        <w:t>, Germany</w:t>
      </w:r>
      <w:r w:rsidRPr="00DC76BC">
        <w:rPr>
          <w:sz w:val="18"/>
          <w:szCs w:val="18"/>
          <w:lang w:eastAsia="de-DE"/>
        </w:rPr>
        <w:t xml:space="preserve">. (Source: </w:t>
      </w:r>
      <w:r w:rsidRPr="00DC76BC">
        <w:rPr>
          <w:bCs/>
          <w:sz w:val="18"/>
          <w:szCs w:val="18"/>
          <w:lang w:eastAsia="de-DE"/>
        </w:rPr>
        <w:t>GEA)</w:t>
      </w:r>
    </w:p>
    <w:p w14:paraId="54151287" w14:textId="77777777" w:rsidR="00DC76BC" w:rsidRPr="00DC76BC" w:rsidRDefault="00DC76BC" w:rsidP="00DC76BC">
      <w:pPr>
        <w:rPr>
          <w:sz w:val="18"/>
          <w:szCs w:val="18"/>
          <w:lang w:eastAsia="de-DE"/>
        </w:rPr>
      </w:pPr>
    </w:p>
    <w:p w14:paraId="47749BA9" w14:textId="77777777" w:rsidR="00DC76BC" w:rsidRPr="00DC76BC" w:rsidRDefault="00DC76BC" w:rsidP="00DC76BC">
      <w:pPr>
        <w:rPr>
          <w:sz w:val="18"/>
          <w:szCs w:val="18"/>
          <w:lang w:eastAsia="de-DE"/>
        </w:rPr>
      </w:pPr>
    </w:p>
    <w:p w14:paraId="5F847B55" w14:textId="77777777" w:rsidR="00DC76BC" w:rsidRPr="00DC76BC" w:rsidRDefault="00DC76BC" w:rsidP="00DC76BC">
      <w:pPr>
        <w:rPr>
          <w:sz w:val="18"/>
          <w:szCs w:val="18"/>
          <w:lang w:eastAsia="de-DE"/>
        </w:rPr>
      </w:pPr>
    </w:p>
    <w:p w14:paraId="787C5D04" w14:textId="77777777" w:rsidR="00DC76BC" w:rsidRPr="00DC76BC" w:rsidRDefault="00DC76BC" w:rsidP="00DC76BC">
      <w:pPr>
        <w:rPr>
          <w:b/>
          <w:bCs/>
          <w:sz w:val="18"/>
          <w:szCs w:val="18"/>
          <w:lang w:eastAsia="de-DE"/>
        </w:rPr>
      </w:pPr>
    </w:p>
    <w:p w14:paraId="56096D4B" w14:textId="77777777" w:rsidR="00DC76BC" w:rsidRPr="00DC76BC" w:rsidRDefault="00DC76BC" w:rsidP="00DC76BC">
      <w:pPr>
        <w:rPr>
          <w:b/>
          <w:bCs/>
          <w:sz w:val="18"/>
          <w:szCs w:val="18"/>
          <w:lang w:eastAsia="de-DE"/>
        </w:rPr>
      </w:pPr>
    </w:p>
    <w:p w14:paraId="42B2C66A" w14:textId="77777777" w:rsidR="00DC76BC" w:rsidRPr="00DC76BC" w:rsidRDefault="00DC76BC" w:rsidP="00DC76BC">
      <w:pPr>
        <w:rPr>
          <w:b/>
          <w:bCs/>
          <w:sz w:val="18"/>
          <w:szCs w:val="18"/>
          <w:lang w:eastAsia="de-DE"/>
        </w:rPr>
      </w:pPr>
    </w:p>
    <w:p w14:paraId="5F72A720" w14:textId="77777777" w:rsidR="00DC76BC" w:rsidRPr="00DC76BC" w:rsidRDefault="00DC76BC" w:rsidP="00DC76BC">
      <w:pPr>
        <w:rPr>
          <w:b/>
          <w:bCs/>
          <w:sz w:val="18"/>
          <w:szCs w:val="18"/>
          <w:lang w:eastAsia="de-DE"/>
        </w:rPr>
      </w:pPr>
    </w:p>
    <w:p w14:paraId="4C824F90" w14:textId="77777777" w:rsidR="00DC76BC" w:rsidRPr="00DC76BC" w:rsidRDefault="00DC76BC" w:rsidP="00DC76BC">
      <w:pPr>
        <w:rPr>
          <w:b/>
          <w:bCs/>
          <w:sz w:val="18"/>
          <w:szCs w:val="18"/>
          <w:lang w:eastAsia="de-DE"/>
        </w:rPr>
      </w:pPr>
    </w:p>
    <w:p w14:paraId="3E333874" w14:textId="77777777" w:rsidR="00DC76BC" w:rsidRPr="00DC76BC" w:rsidRDefault="00DC76BC" w:rsidP="00DC76BC">
      <w:pPr>
        <w:rPr>
          <w:b/>
          <w:bCs/>
          <w:sz w:val="18"/>
          <w:szCs w:val="18"/>
          <w:lang w:eastAsia="de-DE"/>
        </w:rPr>
      </w:pPr>
    </w:p>
    <w:p w14:paraId="4E099E9E" w14:textId="77777777" w:rsidR="00DC76BC" w:rsidRPr="00DC76BC" w:rsidRDefault="00DC76BC" w:rsidP="00DC76BC">
      <w:pPr>
        <w:rPr>
          <w:b/>
          <w:bCs/>
          <w:sz w:val="18"/>
          <w:szCs w:val="18"/>
          <w:lang w:eastAsia="de-DE"/>
        </w:rPr>
      </w:pPr>
    </w:p>
    <w:p w14:paraId="6217037D" w14:textId="77777777" w:rsidR="00DC76BC" w:rsidRPr="00DC76BC" w:rsidRDefault="00DC76BC" w:rsidP="00DC76BC">
      <w:pPr>
        <w:rPr>
          <w:b/>
          <w:bCs/>
          <w:sz w:val="18"/>
          <w:szCs w:val="18"/>
          <w:lang w:eastAsia="de-DE"/>
        </w:rPr>
      </w:pPr>
    </w:p>
    <w:p w14:paraId="27EDC86D" w14:textId="77777777" w:rsidR="00DC76BC" w:rsidRPr="00DC76BC" w:rsidRDefault="00DC76BC" w:rsidP="00DC76BC">
      <w:pPr>
        <w:rPr>
          <w:b/>
          <w:bCs/>
          <w:sz w:val="18"/>
          <w:szCs w:val="18"/>
          <w:lang w:eastAsia="de-DE"/>
        </w:rPr>
      </w:pPr>
    </w:p>
    <w:p w14:paraId="1D396518" w14:textId="77777777" w:rsidR="00DC76BC" w:rsidRPr="00DC76BC" w:rsidRDefault="00DC76BC" w:rsidP="00DC76BC">
      <w:pPr>
        <w:rPr>
          <w:b/>
          <w:bCs/>
          <w:sz w:val="18"/>
          <w:szCs w:val="18"/>
          <w:lang w:eastAsia="de-DE"/>
        </w:rPr>
      </w:pPr>
    </w:p>
    <w:p w14:paraId="3DE801B1" w14:textId="6E42B5B1" w:rsidR="00DC76BC" w:rsidRPr="00DC76BC" w:rsidRDefault="00D44279" w:rsidP="00DC76BC">
      <w:pPr>
        <w:rPr>
          <w:b/>
          <w:bCs/>
          <w:sz w:val="18"/>
          <w:szCs w:val="18"/>
          <w:lang w:eastAsia="de-DE"/>
        </w:rPr>
      </w:pPr>
      <w:r w:rsidRPr="000B7014">
        <w:rPr>
          <w:noProof/>
        </w:rPr>
        <w:drawing>
          <wp:anchor distT="0" distB="0" distL="114300" distR="114300" simplePos="0" relativeHeight="251661312" behindDoc="0" locked="0" layoutInCell="1" allowOverlap="1" wp14:anchorId="620C42EF" wp14:editId="619DD1B1">
            <wp:simplePos x="0" y="0"/>
            <wp:positionH relativeFrom="margin">
              <wp:align>left</wp:align>
            </wp:positionH>
            <wp:positionV relativeFrom="paragraph">
              <wp:posOffset>155575</wp:posOffset>
            </wp:positionV>
            <wp:extent cx="2628900" cy="1772285"/>
            <wp:effectExtent l="0" t="0" r="0" b="0"/>
            <wp:wrapThrough wrapText="bothSides">
              <wp:wrapPolygon edited="0">
                <wp:start x="0" y="0"/>
                <wp:lineTo x="0" y="21360"/>
                <wp:lineTo x="21443" y="21360"/>
                <wp:lineTo x="21443" y="0"/>
                <wp:lineTo x="0" y="0"/>
              </wp:wrapPolygon>
            </wp:wrapThrough>
            <wp:docPr id="2087066483" name="Grafik 1" descr="Ein Bild, das Im Haus, medizinische Ausrüstung, Küchengerät, Haushalt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066483" name="Grafik 1" descr="Ein Bild, das Im Haus, medizinische Ausrüstung, Küchengerät, Haushaltsgerät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8900" cy="1772285"/>
                    </a:xfrm>
                    <a:prstGeom prst="rect">
                      <a:avLst/>
                    </a:prstGeom>
                  </pic:spPr>
                </pic:pic>
              </a:graphicData>
            </a:graphic>
            <wp14:sizeRelH relativeFrom="margin">
              <wp14:pctWidth>0</wp14:pctWidth>
            </wp14:sizeRelH>
            <wp14:sizeRelV relativeFrom="margin">
              <wp14:pctHeight>0</wp14:pctHeight>
            </wp14:sizeRelV>
          </wp:anchor>
        </w:drawing>
      </w:r>
    </w:p>
    <w:p w14:paraId="0895B114" w14:textId="4908B634" w:rsidR="00DC76BC" w:rsidRPr="00DC76BC" w:rsidRDefault="00DC76BC" w:rsidP="00DC76BC">
      <w:pPr>
        <w:rPr>
          <w:b/>
          <w:bCs/>
          <w:sz w:val="18"/>
          <w:szCs w:val="18"/>
          <w:lang w:eastAsia="de-DE"/>
        </w:rPr>
      </w:pPr>
    </w:p>
    <w:p w14:paraId="71B71492" w14:textId="77777777" w:rsidR="00DC76BC" w:rsidRPr="00DC76BC" w:rsidRDefault="00DC76BC" w:rsidP="00DC76BC">
      <w:pPr>
        <w:rPr>
          <w:b/>
          <w:bCs/>
          <w:sz w:val="18"/>
          <w:szCs w:val="18"/>
          <w:lang w:eastAsia="de-DE"/>
        </w:rPr>
      </w:pPr>
    </w:p>
    <w:p w14:paraId="179D09BF" w14:textId="02E0144E" w:rsidR="00DC76BC" w:rsidRPr="00DC76BC" w:rsidRDefault="00DC76BC" w:rsidP="00DC76BC">
      <w:pPr>
        <w:rPr>
          <w:b/>
          <w:bCs/>
          <w:sz w:val="18"/>
          <w:szCs w:val="18"/>
          <w:lang w:eastAsia="de-DE"/>
        </w:rPr>
      </w:pPr>
      <w:r>
        <w:rPr>
          <w:b/>
          <w:bCs/>
          <w:sz w:val="18"/>
          <w:szCs w:val="18"/>
          <w:lang w:eastAsia="de-DE"/>
        </w:rPr>
        <w:t>Pic. 2</w:t>
      </w:r>
      <w:r w:rsidRPr="00DC76BC">
        <w:rPr>
          <w:b/>
          <w:bCs/>
          <w:sz w:val="18"/>
          <w:szCs w:val="18"/>
          <w:lang w:eastAsia="de-DE"/>
        </w:rPr>
        <w:t xml:space="preserve">: </w:t>
      </w:r>
      <w:r w:rsidRPr="00DC76BC">
        <w:rPr>
          <w:sz w:val="18"/>
          <w:szCs w:val="18"/>
          <w:lang w:eastAsia="de-DE"/>
        </w:rPr>
        <w:t>Film infeed a</w:t>
      </w:r>
      <w:r>
        <w:rPr>
          <w:sz w:val="18"/>
          <w:szCs w:val="18"/>
          <w:lang w:eastAsia="de-DE"/>
        </w:rPr>
        <w:t xml:space="preserve">nd </w:t>
      </w:r>
      <w:r w:rsidRPr="00DC76BC">
        <w:rPr>
          <w:sz w:val="18"/>
          <w:szCs w:val="18"/>
          <w:lang w:eastAsia="de-DE"/>
        </w:rPr>
        <w:t>the sealing station</w:t>
      </w:r>
      <w:r>
        <w:rPr>
          <w:sz w:val="18"/>
          <w:szCs w:val="18"/>
          <w:lang w:eastAsia="de-DE"/>
        </w:rPr>
        <w:t xml:space="preserve"> of the new </w:t>
      </w:r>
      <w:r w:rsidRPr="00DC76BC">
        <w:rPr>
          <w:sz w:val="18"/>
          <w:szCs w:val="18"/>
          <w:lang w:eastAsia="de-DE"/>
        </w:rPr>
        <w:t xml:space="preserve">GEA PowerPak 1000 </w:t>
      </w:r>
      <w:r>
        <w:rPr>
          <w:sz w:val="18"/>
          <w:szCs w:val="18"/>
          <w:lang w:eastAsia="de-DE"/>
        </w:rPr>
        <w:t>t</w:t>
      </w:r>
      <w:r w:rsidRPr="00DC76BC">
        <w:rPr>
          <w:sz w:val="18"/>
          <w:szCs w:val="18"/>
          <w:lang w:eastAsia="de-DE"/>
        </w:rPr>
        <w:t>hermoformer</w:t>
      </w:r>
      <w:r>
        <w:rPr>
          <w:sz w:val="18"/>
          <w:szCs w:val="18"/>
          <w:lang w:eastAsia="de-DE"/>
        </w:rPr>
        <w:t>.</w:t>
      </w:r>
      <w:r w:rsidRPr="00DC76BC">
        <w:rPr>
          <w:sz w:val="18"/>
          <w:szCs w:val="18"/>
          <w:lang w:eastAsia="de-DE"/>
        </w:rPr>
        <w:t xml:space="preserve"> (Source: </w:t>
      </w:r>
      <w:r w:rsidRPr="00DC76BC">
        <w:rPr>
          <w:bCs/>
          <w:sz w:val="18"/>
          <w:szCs w:val="18"/>
          <w:lang w:eastAsia="de-DE"/>
        </w:rPr>
        <w:t>GEA)</w:t>
      </w:r>
    </w:p>
    <w:p w14:paraId="7E8B9CA8" w14:textId="77777777" w:rsidR="00DC76BC" w:rsidRPr="00DC76BC" w:rsidRDefault="00DC76BC" w:rsidP="00DC76BC">
      <w:pPr>
        <w:rPr>
          <w:sz w:val="18"/>
          <w:szCs w:val="18"/>
          <w:lang w:eastAsia="de-DE"/>
        </w:rPr>
      </w:pPr>
    </w:p>
    <w:p w14:paraId="4D05C2AE" w14:textId="77777777" w:rsidR="00DC76BC" w:rsidRPr="00DC76BC" w:rsidRDefault="00DC76BC" w:rsidP="00DC76BC">
      <w:pPr>
        <w:rPr>
          <w:sz w:val="18"/>
          <w:szCs w:val="18"/>
          <w:lang w:eastAsia="de-DE"/>
        </w:rPr>
      </w:pPr>
    </w:p>
    <w:p w14:paraId="511690D7" w14:textId="77777777" w:rsidR="00DC76BC" w:rsidRPr="00DC76BC" w:rsidRDefault="00DC76BC" w:rsidP="00DC76BC">
      <w:pPr>
        <w:rPr>
          <w:sz w:val="18"/>
          <w:szCs w:val="18"/>
          <w:lang w:eastAsia="de-DE"/>
        </w:rPr>
      </w:pPr>
    </w:p>
    <w:p w14:paraId="6F81C28C" w14:textId="77777777" w:rsidR="00DC76BC" w:rsidRPr="00DC76BC" w:rsidRDefault="00DC76BC" w:rsidP="00DC76BC">
      <w:pPr>
        <w:rPr>
          <w:sz w:val="18"/>
          <w:szCs w:val="18"/>
          <w:lang w:eastAsia="de-DE"/>
        </w:rPr>
      </w:pPr>
    </w:p>
    <w:p w14:paraId="16DC0E8C" w14:textId="77777777" w:rsidR="00DC76BC" w:rsidRPr="00DC76BC" w:rsidRDefault="00DC76BC" w:rsidP="00DC76BC">
      <w:pPr>
        <w:rPr>
          <w:sz w:val="18"/>
          <w:szCs w:val="18"/>
          <w:lang w:eastAsia="de-DE"/>
        </w:rPr>
      </w:pPr>
    </w:p>
    <w:p w14:paraId="53C22C55" w14:textId="77777777" w:rsidR="00DC76BC" w:rsidRPr="00DC76BC" w:rsidRDefault="00DC76BC" w:rsidP="00DC76BC">
      <w:pPr>
        <w:rPr>
          <w:sz w:val="18"/>
          <w:szCs w:val="18"/>
          <w:lang w:eastAsia="de-DE"/>
        </w:rPr>
      </w:pPr>
    </w:p>
    <w:p w14:paraId="33157E18" w14:textId="77777777" w:rsidR="00DC76BC" w:rsidRPr="00DC76BC" w:rsidRDefault="00DC76BC" w:rsidP="00DC76BC">
      <w:pPr>
        <w:rPr>
          <w:sz w:val="18"/>
          <w:szCs w:val="18"/>
          <w:lang w:eastAsia="de-DE"/>
        </w:rPr>
      </w:pPr>
    </w:p>
    <w:p w14:paraId="592AA2F2" w14:textId="77777777" w:rsidR="00DC76BC" w:rsidRPr="00DC76BC" w:rsidRDefault="00DC76BC" w:rsidP="00DC76BC">
      <w:pPr>
        <w:rPr>
          <w:sz w:val="18"/>
          <w:szCs w:val="18"/>
          <w:lang w:eastAsia="de-DE"/>
        </w:rPr>
      </w:pPr>
    </w:p>
    <w:p w14:paraId="203D1A78" w14:textId="77777777" w:rsidR="00DC76BC" w:rsidRPr="00DC76BC" w:rsidRDefault="00DC76BC" w:rsidP="00DC76BC">
      <w:pPr>
        <w:rPr>
          <w:sz w:val="18"/>
          <w:szCs w:val="18"/>
          <w:lang w:eastAsia="de-DE"/>
        </w:rPr>
      </w:pPr>
    </w:p>
    <w:p w14:paraId="5790C7BC" w14:textId="77777777" w:rsidR="00DC76BC" w:rsidRPr="00DC76BC" w:rsidRDefault="00DC76BC" w:rsidP="00DC76BC">
      <w:pPr>
        <w:rPr>
          <w:sz w:val="18"/>
          <w:szCs w:val="18"/>
          <w:lang w:eastAsia="de-DE"/>
        </w:rPr>
      </w:pPr>
    </w:p>
    <w:p w14:paraId="2B74A8E6" w14:textId="77777777" w:rsidR="00DC76BC" w:rsidRPr="00DC76BC" w:rsidRDefault="00DC76BC" w:rsidP="00DC76BC">
      <w:pPr>
        <w:rPr>
          <w:sz w:val="18"/>
          <w:szCs w:val="18"/>
          <w:lang w:eastAsia="de-DE"/>
        </w:rPr>
      </w:pPr>
    </w:p>
    <w:p w14:paraId="710A6B8B" w14:textId="77777777" w:rsidR="00DC76BC" w:rsidRPr="00DC76BC" w:rsidRDefault="00DC76BC" w:rsidP="00DC76BC">
      <w:pPr>
        <w:rPr>
          <w:sz w:val="18"/>
          <w:szCs w:val="18"/>
          <w:lang w:eastAsia="de-DE"/>
        </w:rPr>
      </w:pPr>
    </w:p>
    <w:p w14:paraId="37CCA7A3" w14:textId="7A986044" w:rsidR="00DC76BC" w:rsidRPr="00DC76BC" w:rsidRDefault="00DC76BC" w:rsidP="00DC76BC">
      <w:pPr>
        <w:rPr>
          <w:sz w:val="18"/>
          <w:szCs w:val="18"/>
          <w:lang w:eastAsia="de-DE"/>
        </w:rPr>
      </w:pPr>
      <w:r>
        <w:rPr>
          <w:noProof/>
        </w:rPr>
        <w:drawing>
          <wp:anchor distT="0" distB="0" distL="114300" distR="114300" simplePos="0" relativeHeight="251659264" behindDoc="0" locked="0" layoutInCell="1" allowOverlap="1" wp14:anchorId="7C753366" wp14:editId="088B4334">
            <wp:simplePos x="0" y="0"/>
            <wp:positionH relativeFrom="margin">
              <wp:align>left</wp:align>
            </wp:positionH>
            <wp:positionV relativeFrom="paragraph">
              <wp:posOffset>5715</wp:posOffset>
            </wp:positionV>
            <wp:extent cx="2667000" cy="1979295"/>
            <wp:effectExtent l="0" t="0" r="0" b="1905"/>
            <wp:wrapThrough wrapText="bothSides">
              <wp:wrapPolygon edited="0">
                <wp:start x="0" y="0"/>
                <wp:lineTo x="0" y="21413"/>
                <wp:lineTo x="21446" y="21413"/>
                <wp:lineTo x="21446" y="0"/>
                <wp:lineTo x="0" y="0"/>
              </wp:wrapPolygon>
            </wp:wrapThrough>
            <wp:docPr id="729672234" name="Grafik 1" descr="Ein Bild, das Maschine, Bau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72234" name="Grafik 1" descr="Ein Bild, das Maschine, Bautechnik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67000" cy="1979295"/>
                    </a:xfrm>
                    <a:prstGeom prst="rect">
                      <a:avLst/>
                    </a:prstGeom>
                  </pic:spPr>
                </pic:pic>
              </a:graphicData>
            </a:graphic>
            <wp14:sizeRelH relativeFrom="margin">
              <wp14:pctWidth>0</wp14:pctWidth>
            </wp14:sizeRelH>
            <wp14:sizeRelV relativeFrom="margin">
              <wp14:pctHeight>0</wp14:pctHeight>
            </wp14:sizeRelV>
          </wp:anchor>
        </w:drawing>
      </w:r>
      <w:r>
        <w:rPr>
          <w:b/>
          <w:bCs/>
          <w:sz w:val="18"/>
          <w:szCs w:val="18"/>
          <w:lang w:eastAsia="de-DE"/>
        </w:rPr>
        <w:t xml:space="preserve">Pic. </w:t>
      </w:r>
      <w:r w:rsidRPr="00DC76BC">
        <w:rPr>
          <w:b/>
          <w:bCs/>
          <w:sz w:val="18"/>
          <w:szCs w:val="18"/>
          <w:lang w:eastAsia="de-DE"/>
        </w:rPr>
        <w:t>3</w:t>
      </w:r>
      <w:r w:rsidRPr="00DC76BC">
        <w:rPr>
          <w:sz w:val="18"/>
          <w:szCs w:val="18"/>
          <w:lang w:eastAsia="de-DE"/>
        </w:rPr>
        <w:t xml:space="preserve">: GEA SmartPacker CX400 (Source: </w:t>
      </w:r>
      <w:r w:rsidRPr="00DC76BC">
        <w:rPr>
          <w:bCs/>
          <w:sz w:val="18"/>
          <w:szCs w:val="18"/>
          <w:lang w:eastAsia="de-DE"/>
        </w:rPr>
        <w:t>GEA)</w:t>
      </w:r>
    </w:p>
    <w:p w14:paraId="4147E0AC" w14:textId="77777777" w:rsidR="00DC76BC" w:rsidRPr="00DC76BC" w:rsidRDefault="00DC76BC" w:rsidP="00DC76BC">
      <w:pPr>
        <w:autoSpaceDE w:val="0"/>
        <w:autoSpaceDN w:val="0"/>
        <w:adjustRightInd w:val="0"/>
        <w:spacing w:line="360" w:lineRule="auto"/>
        <w:rPr>
          <w:rFonts w:eastAsia="Times New Roman" w:cs="Arial"/>
          <w:sz w:val="18"/>
          <w:szCs w:val="18"/>
          <w:lang w:eastAsia="de-DE"/>
        </w:rPr>
      </w:pPr>
    </w:p>
    <w:p w14:paraId="7D82F2C2" w14:textId="77777777" w:rsidR="00DC76BC" w:rsidRPr="00DC76BC" w:rsidRDefault="00DC76BC" w:rsidP="00DC76BC">
      <w:pPr>
        <w:autoSpaceDE w:val="0"/>
        <w:autoSpaceDN w:val="0"/>
        <w:adjustRightInd w:val="0"/>
        <w:spacing w:line="360" w:lineRule="auto"/>
        <w:rPr>
          <w:rFonts w:eastAsia="Times New Roman" w:cs="Arial"/>
          <w:sz w:val="18"/>
          <w:szCs w:val="18"/>
          <w:lang w:eastAsia="de-DE"/>
        </w:rPr>
      </w:pPr>
    </w:p>
    <w:p w14:paraId="23A7F93C" w14:textId="77777777" w:rsidR="00DC76BC" w:rsidRPr="00DC76BC" w:rsidRDefault="00DC76BC" w:rsidP="00DC76BC">
      <w:pPr>
        <w:autoSpaceDE w:val="0"/>
        <w:autoSpaceDN w:val="0"/>
        <w:adjustRightInd w:val="0"/>
        <w:spacing w:line="360" w:lineRule="auto"/>
        <w:rPr>
          <w:rFonts w:eastAsia="Times New Roman" w:cs="Arial"/>
          <w:sz w:val="18"/>
          <w:szCs w:val="18"/>
          <w:lang w:eastAsia="de-DE"/>
        </w:rPr>
      </w:pPr>
    </w:p>
    <w:p w14:paraId="7E1136E7" w14:textId="77777777" w:rsidR="00DC76BC" w:rsidRPr="00DC76BC" w:rsidRDefault="00DC76BC" w:rsidP="00DC76BC">
      <w:pPr>
        <w:autoSpaceDE w:val="0"/>
        <w:autoSpaceDN w:val="0"/>
        <w:adjustRightInd w:val="0"/>
        <w:spacing w:line="360" w:lineRule="auto"/>
        <w:rPr>
          <w:rFonts w:eastAsia="Times New Roman" w:cs="Arial"/>
          <w:sz w:val="18"/>
          <w:szCs w:val="18"/>
          <w:lang w:eastAsia="de-DE"/>
        </w:rPr>
      </w:pPr>
    </w:p>
    <w:p w14:paraId="75744063" w14:textId="77777777" w:rsidR="00DC76BC" w:rsidRPr="00DC76BC" w:rsidRDefault="00DC76BC" w:rsidP="00DC76BC"/>
    <w:p w14:paraId="07D71B91" w14:textId="77777777" w:rsidR="00DC76BC" w:rsidRPr="00DC76BC" w:rsidRDefault="00DC76BC" w:rsidP="00DC76BC"/>
    <w:p w14:paraId="6249380E" w14:textId="77777777" w:rsidR="00DC76BC" w:rsidRPr="00DC76BC" w:rsidRDefault="00DC76BC" w:rsidP="00DC76BC"/>
    <w:p w14:paraId="2DF85BA3" w14:textId="77777777" w:rsidR="00DC76BC" w:rsidRPr="00DC76BC" w:rsidRDefault="00DC76BC" w:rsidP="00DC76BC"/>
    <w:p w14:paraId="2BE03AEE" w14:textId="77777777" w:rsidR="00DC76BC" w:rsidRPr="00DC76BC" w:rsidRDefault="00DC76BC" w:rsidP="00DC76BC"/>
    <w:p w14:paraId="54419793" w14:textId="77777777" w:rsidR="00DC76BC" w:rsidRPr="00DC76BC" w:rsidRDefault="00DC76BC" w:rsidP="00DC76BC"/>
    <w:p w14:paraId="7360B771" w14:textId="77777777" w:rsidR="00DC76BC" w:rsidRPr="00DC76BC" w:rsidRDefault="00DC76BC" w:rsidP="00DC76BC"/>
    <w:p w14:paraId="606A7078" w14:textId="77777777" w:rsidR="00DC76BC" w:rsidRPr="00DC76BC" w:rsidRDefault="00DC76BC" w:rsidP="00DC76BC"/>
    <w:p w14:paraId="6E69A6B3" w14:textId="77777777" w:rsidR="00DC76BC" w:rsidRPr="00DC76BC" w:rsidRDefault="00DC76BC" w:rsidP="00DC76BC"/>
    <w:p w14:paraId="44A303C6" w14:textId="77777777" w:rsidR="00626D91" w:rsidRPr="00DC76BC" w:rsidRDefault="00626D91" w:rsidP="006B6BE6">
      <w:pPr>
        <w:autoSpaceDE w:val="0"/>
        <w:autoSpaceDN w:val="0"/>
        <w:adjustRightInd w:val="0"/>
        <w:spacing w:line="360" w:lineRule="auto"/>
        <w:rPr>
          <w:rFonts w:eastAsia="Times New Roman" w:cs="Arial"/>
          <w:szCs w:val="23"/>
          <w:lang w:eastAsia="de-DE"/>
        </w:rPr>
      </w:pPr>
    </w:p>
    <w:p w14:paraId="06C94547" w14:textId="77777777" w:rsidR="003543F6" w:rsidRPr="00DC76BC" w:rsidRDefault="003543F6" w:rsidP="003543F6">
      <w:pPr>
        <w:pBdr>
          <w:top w:val="single" w:sz="4" w:space="1" w:color="0303B8" w:themeColor="text1"/>
        </w:pBdr>
        <w:rPr>
          <w:rStyle w:val="Untertitel1Subline"/>
        </w:rPr>
      </w:pPr>
    </w:p>
    <w:p w14:paraId="72737B39" w14:textId="77777777" w:rsidR="003543F6" w:rsidRPr="00AE4051" w:rsidRDefault="003543F6" w:rsidP="003543F6">
      <w:pPr>
        <w:pBdr>
          <w:top w:val="single" w:sz="4" w:space="1" w:color="0303B8" w:themeColor="text1"/>
        </w:pBdr>
        <w:rPr>
          <w:rStyle w:val="Untertitel1Subline"/>
        </w:rPr>
      </w:pPr>
      <w:r w:rsidRPr="00AE4051">
        <w:rPr>
          <w:rStyle w:val="Untertitel1Subline"/>
        </w:rPr>
        <w:t>NOTES TO THE EDITORS</w:t>
      </w:r>
    </w:p>
    <w:p w14:paraId="534B3005" w14:textId="4FE6546F" w:rsidR="003543F6" w:rsidRDefault="003543F6" w:rsidP="003543F6">
      <w:pPr>
        <w:pStyle w:val="Bullets"/>
        <w:numPr>
          <w:ilvl w:val="0"/>
          <w:numId w:val="11"/>
        </w:numPr>
        <w:spacing w:line="276" w:lineRule="auto"/>
        <w:rPr>
          <w:lang w:val="de-DE"/>
        </w:rPr>
      </w:pPr>
      <w:r>
        <w:rPr>
          <w:lang w:val="de-DE"/>
        </w:rPr>
        <w:t>Furt</w:t>
      </w:r>
      <w:r w:rsidR="00E90770">
        <w:rPr>
          <w:lang w:val="de-DE"/>
        </w:rPr>
        <w:t>h</w:t>
      </w:r>
      <w:r>
        <w:rPr>
          <w:lang w:val="de-DE"/>
        </w:rPr>
        <w:t>er </w:t>
      </w:r>
      <w:proofErr w:type="spellStart"/>
      <w:r w:rsidR="00125CD4" w:rsidRPr="00E90770">
        <w:fldChar w:fldCharType="begin"/>
      </w:r>
      <w:r w:rsidR="00125CD4" w:rsidRPr="00E90770">
        <w:rPr>
          <w:color w:val="0303B8" w:themeColor="text1"/>
        </w:rPr>
        <w:instrText>HYPERLINK "https://www.gea.com/en/index.jsp"</w:instrText>
      </w:r>
      <w:r w:rsidR="00125CD4" w:rsidRPr="00E90770">
        <w:fldChar w:fldCharType="separate"/>
      </w:r>
      <w:r w:rsidRPr="00E90770">
        <w:rPr>
          <w:rStyle w:val="Hyperlink"/>
          <w:bCs w:val="0"/>
          <w:lang w:val="de-DE"/>
        </w:rPr>
        <w:t>information</w:t>
      </w:r>
      <w:proofErr w:type="spellEnd"/>
      <w:r w:rsidR="00125CD4" w:rsidRPr="00E90770">
        <w:rPr>
          <w:rStyle w:val="Hyperlink"/>
          <w:bCs w:val="0"/>
          <w:lang w:val="de-DE"/>
        </w:rPr>
        <w:fldChar w:fldCharType="end"/>
      </w:r>
      <w:r>
        <w:rPr>
          <w:lang w:val="de-DE"/>
        </w:rPr>
        <w:t> </w:t>
      </w:r>
      <w:proofErr w:type="spellStart"/>
      <w:r>
        <w:rPr>
          <w:lang w:val="de-DE"/>
        </w:rPr>
        <w:t>about</w:t>
      </w:r>
      <w:proofErr w:type="spellEnd"/>
      <w:r>
        <w:rPr>
          <w:lang w:val="de-DE"/>
        </w:rPr>
        <w:t xml:space="preserve"> GEA</w:t>
      </w:r>
    </w:p>
    <w:p w14:paraId="067E0277" w14:textId="77777777" w:rsidR="003543F6" w:rsidRPr="00E90770" w:rsidRDefault="003543F6" w:rsidP="003543F6">
      <w:pPr>
        <w:pStyle w:val="Bullets"/>
        <w:numPr>
          <w:ilvl w:val="0"/>
          <w:numId w:val="11"/>
        </w:numPr>
        <w:spacing w:line="276" w:lineRule="auto"/>
        <w:rPr>
          <w:rStyle w:val="Hyperlink"/>
          <w:bCs w:val="0"/>
          <w:u w:val="single"/>
        </w:rPr>
      </w:pPr>
      <w:r w:rsidRPr="0051238C">
        <w:t>To the GEA </w:t>
      </w:r>
      <w:hyperlink r:id="rId17" w:history="1">
        <w:r w:rsidRPr="00E90770">
          <w:rPr>
            <w:rStyle w:val="Hyperlink"/>
            <w:bCs w:val="0"/>
          </w:rPr>
          <w:t>Media Library</w:t>
        </w:r>
      </w:hyperlink>
    </w:p>
    <w:p w14:paraId="4A7C584C" w14:textId="2EC4955D" w:rsidR="00E90770" w:rsidRPr="00E90770" w:rsidRDefault="00DD442B" w:rsidP="00E90770">
      <w:pPr>
        <w:pStyle w:val="Bullets"/>
        <w:rPr>
          <w:lang w:eastAsia="de-DE"/>
        </w:rPr>
      </w:pPr>
      <w:hyperlink r:id="rId18" w:tgtFrame="_blank" w:history="1">
        <w:r w:rsidR="009F53F3">
          <w:rPr>
            <w:b/>
            <w:color w:val="0303B8" w:themeColor="text1"/>
            <w:lang w:eastAsia="de-DE"/>
          </w:rPr>
          <w:t>F</w:t>
        </w:r>
        <w:r w:rsidR="00E90770" w:rsidRPr="009F53F3">
          <w:rPr>
            <w:b/>
            <w:color w:val="0303B8" w:themeColor="text1"/>
            <w:lang w:eastAsia="de-DE"/>
          </w:rPr>
          <w:t>eatures</w:t>
        </w:r>
      </w:hyperlink>
      <w:r w:rsidR="00E90770" w:rsidRPr="00E90770">
        <w:rPr>
          <w:lang w:eastAsia="de-DE"/>
        </w:rPr>
        <w:t> on current topics</w:t>
      </w:r>
    </w:p>
    <w:p w14:paraId="2B31501F" w14:textId="77777777" w:rsidR="003543F6" w:rsidRDefault="003543F6" w:rsidP="003543F6">
      <w:pPr>
        <w:pStyle w:val="Bullets"/>
        <w:numPr>
          <w:ilvl w:val="0"/>
          <w:numId w:val="11"/>
        </w:numPr>
        <w:spacing w:line="276" w:lineRule="auto"/>
        <w:rPr>
          <w:lang w:val="de-DE"/>
        </w:rPr>
      </w:pPr>
      <w:proofErr w:type="spellStart"/>
      <w:r>
        <w:rPr>
          <w:lang w:val="de-DE"/>
        </w:rPr>
        <w:t>Overview</w:t>
      </w:r>
      <w:proofErr w:type="spellEnd"/>
      <w:r>
        <w:rPr>
          <w:lang w:val="de-DE"/>
        </w:rPr>
        <w:t xml:space="preserve"> </w:t>
      </w:r>
      <w:hyperlink r:id="rId19" w:history="1">
        <w:r w:rsidRPr="003A49FD">
          <w:rPr>
            <w:rStyle w:val="Hyperlink"/>
            <w:lang w:val="de-DE"/>
          </w:rPr>
          <w:t xml:space="preserve">press </w:t>
        </w:r>
        <w:proofErr w:type="spellStart"/>
        <w:r w:rsidRPr="003A49FD">
          <w:rPr>
            <w:rStyle w:val="Hyperlink"/>
            <w:lang w:val="de-DE"/>
          </w:rPr>
          <w:t>events</w:t>
        </w:r>
        <w:proofErr w:type="spellEnd"/>
      </w:hyperlink>
    </w:p>
    <w:p w14:paraId="1DDB7447" w14:textId="426C4D82" w:rsidR="003543F6" w:rsidRDefault="003543F6" w:rsidP="003543F6">
      <w:pPr>
        <w:pStyle w:val="Bullets"/>
        <w:numPr>
          <w:ilvl w:val="0"/>
          <w:numId w:val="11"/>
        </w:numPr>
        <w:spacing w:line="276" w:lineRule="auto"/>
        <w:rPr>
          <w:sz w:val="22"/>
        </w:rPr>
      </w:pPr>
      <w:r>
        <w:t xml:space="preserve">Follow GEA on  </w:t>
      </w:r>
      <w:r>
        <w:rPr>
          <w:bCs w:val="0"/>
          <w:noProof/>
          <w:lang w:eastAsia="de-DE"/>
        </w:rPr>
        <w:drawing>
          <wp:inline distT="0" distB="0" distL="0" distR="0" wp14:anchorId="00F92E86" wp14:editId="57559B95">
            <wp:extent cx="152400" cy="133350"/>
            <wp:effectExtent l="0" t="0" r="0" b="0"/>
            <wp:docPr id="36" name="Picture 3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t xml:space="preserve">  </w:t>
      </w:r>
      <w:r>
        <w:rPr>
          <w:bCs w:val="0"/>
          <w:noProof/>
        </w:rPr>
        <w:drawing>
          <wp:inline distT="0" distB="0" distL="0" distR="0" wp14:anchorId="55836A8E" wp14:editId="2D9BBA0E">
            <wp:extent cx="180975" cy="133350"/>
            <wp:effectExtent l="0" t="0" r="9525" b="0"/>
            <wp:docPr id="39" name="Picture 3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t xml:space="preserve"> </w:t>
      </w:r>
    </w:p>
    <w:p w14:paraId="0708986B" w14:textId="77777777" w:rsidR="003543F6" w:rsidRDefault="003543F6" w:rsidP="003543F6">
      <w:pPr>
        <w:pBdr>
          <w:bottom w:val="single" w:sz="4" w:space="1" w:color="0303B8" w:themeColor="text1"/>
        </w:pBdr>
        <w:spacing w:line="240" w:lineRule="auto"/>
        <w:rPr>
          <w:rStyle w:val="Untertitel1Subline"/>
        </w:rPr>
      </w:pPr>
    </w:p>
    <w:p w14:paraId="6FCC056E" w14:textId="77777777" w:rsidR="003543F6" w:rsidRDefault="003543F6" w:rsidP="003543F6">
      <w:pPr>
        <w:pStyle w:val="TableHead1"/>
        <w:rPr>
          <w:rStyle w:val="Untertitel1Subline"/>
          <w:b/>
        </w:rPr>
      </w:pPr>
    </w:p>
    <w:p w14:paraId="44133D4A" w14:textId="77777777" w:rsidR="00626D91" w:rsidRPr="00956162" w:rsidRDefault="00626D91" w:rsidP="006B6BE6">
      <w:pPr>
        <w:autoSpaceDE w:val="0"/>
        <w:autoSpaceDN w:val="0"/>
        <w:adjustRightInd w:val="0"/>
        <w:spacing w:line="360" w:lineRule="auto"/>
        <w:rPr>
          <w:rFonts w:eastAsia="Times New Roman" w:cs="Arial"/>
          <w:szCs w:val="23"/>
          <w:lang w:eastAsia="de-DE"/>
        </w:rPr>
      </w:pPr>
    </w:p>
    <w:p w14:paraId="6809EE96" w14:textId="77777777" w:rsidR="00256227" w:rsidRPr="00956162" w:rsidRDefault="00256227" w:rsidP="00443BED">
      <w:pPr>
        <w:rPr>
          <w:rStyle w:val="Untertitel1Subline"/>
          <w:sz w:val="24"/>
        </w:rPr>
      </w:pPr>
    </w:p>
    <w:p w14:paraId="6012E707" w14:textId="77777777" w:rsidR="00077AC8" w:rsidRPr="00E90770" w:rsidRDefault="00077AC8" w:rsidP="00077AC8">
      <w:pPr>
        <w:pStyle w:val="BoilerplateBold"/>
        <w:rPr>
          <w:lang w:val="de-DE"/>
        </w:rPr>
      </w:pPr>
      <w:r w:rsidRPr="00E90770">
        <w:rPr>
          <w:lang w:val="de-DE"/>
        </w:rPr>
        <w:t>Media Relations</w:t>
      </w:r>
    </w:p>
    <w:p w14:paraId="5035DF05" w14:textId="77777777" w:rsidR="007409F6" w:rsidRPr="007409F6" w:rsidRDefault="007409F6" w:rsidP="007409F6">
      <w:pPr>
        <w:rPr>
          <w:color w:val="808080" w:themeColor="background1" w:themeShade="80"/>
          <w:sz w:val="18"/>
          <w:szCs w:val="18"/>
          <w:lang w:val="de-DE"/>
        </w:rPr>
      </w:pPr>
      <w:r w:rsidRPr="007409F6">
        <w:rPr>
          <w:color w:val="808080" w:themeColor="background1" w:themeShade="80"/>
          <w:sz w:val="18"/>
          <w:szCs w:val="18"/>
          <w:lang w:val="de-DE"/>
        </w:rPr>
        <w:t>GEA Group Aktiengesellschaft</w:t>
      </w:r>
    </w:p>
    <w:p w14:paraId="3DB996BD" w14:textId="77208C9C" w:rsidR="00077AC8" w:rsidRPr="00956162" w:rsidRDefault="007409F6" w:rsidP="00077AC8">
      <w:pPr>
        <w:rPr>
          <w:color w:val="808080" w:themeColor="background1" w:themeShade="80"/>
          <w:sz w:val="18"/>
          <w:szCs w:val="18"/>
          <w:lang w:val="de-DE"/>
        </w:rPr>
      </w:pPr>
      <w:r w:rsidRPr="00956162">
        <w:rPr>
          <w:color w:val="808080" w:themeColor="background1" w:themeShade="80"/>
          <w:sz w:val="18"/>
          <w:szCs w:val="18"/>
          <w:lang w:val="de-DE"/>
        </w:rPr>
        <w:t xml:space="preserve">Nicole </w:t>
      </w:r>
      <w:r w:rsidR="00803CEA">
        <w:rPr>
          <w:color w:val="808080" w:themeColor="background1" w:themeShade="80"/>
          <w:sz w:val="18"/>
          <w:szCs w:val="18"/>
          <w:lang w:val="de-DE"/>
        </w:rPr>
        <w:t>Hoffmann</w:t>
      </w:r>
    </w:p>
    <w:p w14:paraId="13D894EC" w14:textId="77777777" w:rsidR="00077AC8" w:rsidRPr="00E90770" w:rsidRDefault="00077AC8" w:rsidP="00077AC8">
      <w:pPr>
        <w:pStyle w:val="Boilerplate"/>
        <w:rPr>
          <w:lang w:val="de-DE"/>
        </w:rPr>
      </w:pPr>
      <w:r w:rsidRPr="00956162">
        <w:rPr>
          <w:lang w:val="de-DE"/>
        </w:rPr>
        <w:t xml:space="preserve">Peter-Müller-Str. </w:t>
      </w:r>
      <w:r w:rsidRPr="00E90770">
        <w:rPr>
          <w:lang w:val="de-DE"/>
        </w:rPr>
        <w:t>12, 40468 Düsseldorf, Germany</w:t>
      </w:r>
    </w:p>
    <w:p w14:paraId="76D5E76A" w14:textId="77777777" w:rsidR="00077AC8" w:rsidRPr="00E90770" w:rsidRDefault="00077AC8" w:rsidP="00077AC8">
      <w:pPr>
        <w:rPr>
          <w:color w:val="808080" w:themeColor="background1" w:themeShade="80"/>
          <w:sz w:val="18"/>
          <w:szCs w:val="18"/>
          <w:lang w:val="de-DE"/>
        </w:rPr>
      </w:pPr>
      <w:r w:rsidRPr="00E90770">
        <w:rPr>
          <w:color w:val="808080" w:themeColor="background1" w:themeShade="80"/>
          <w:sz w:val="18"/>
          <w:szCs w:val="18"/>
          <w:lang w:val="de-DE"/>
        </w:rPr>
        <w:t>Phone +49 211 9136-</w:t>
      </w:r>
      <w:r w:rsidR="007409F6" w:rsidRPr="00E90770">
        <w:rPr>
          <w:color w:val="808080" w:themeColor="background1" w:themeShade="80"/>
          <w:sz w:val="18"/>
          <w:szCs w:val="18"/>
          <w:lang w:val="de-DE"/>
        </w:rPr>
        <w:t>1503</w:t>
      </w:r>
    </w:p>
    <w:p w14:paraId="071BCADE" w14:textId="7400B1C2" w:rsidR="00077AC8" w:rsidRPr="0066524C" w:rsidRDefault="007409F6" w:rsidP="00077AC8">
      <w:pPr>
        <w:rPr>
          <w:color w:val="808080" w:themeColor="background1" w:themeShade="80"/>
          <w:sz w:val="18"/>
          <w:szCs w:val="18"/>
          <w:lang w:val="de-DE"/>
        </w:rPr>
      </w:pPr>
      <w:r w:rsidRPr="0066524C">
        <w:rPr>
          <w:color w:val="808080" w:themeColor="background1" w:themeShade="80"/>
          <w:sz w:val="18"/>
          <w:szCs w:val="18"/>
          <w:lang w:val="de-DE"/>
        </w:rPr>
        <w:t>nicole.</w:t>
      </w:r>
      <w:r w:rsidR="00803CEA">
        <w:rPr>
          <w:color w:val="808080" w:themeColor="background1" w:themeShade="80"/>
          <w:sz w:val="18"/>
          <w:szCs w:val="18"/>
          <w:lang w:val="de-DE"/>
        </w:rPr>
        <w:t>hoffmann</w:t>
      </w:r>
      <w:r w:rsidR="00077AC8" w:rsidRPr="0066524C">
        <w:rPr>
          <w:color w:val="808080" w:themeColor="background1" w:themeShade="80"/>
          <w:sz w:val="18"/>
          <w:szCs w:val="18"/>
          <w:lang w:val="de-DE"/>
        </w:rPr>
        <w:t>@gea.com</w:t>
      </w:r>
    </w:p>
    <w:p w14:paraId="504255C7" w14:textId="77777777" w:rsidR="00077AC8" w:rsidRDefault="00077AC8" w:rsidP="00077AC8">
      <w:pPr>
        <w:rPr>
          <w:lang w:val="de-DE"/>
        </w:rPr>
      </w:pPr>
    </w:p>
    <w:p w14:paraId="10164491" w14:textId="77777777" w:rsidR="00CA008B" w:rsidRDefault="00CA008B" w:rsidP="00077AC8">
      <w:pPr>
        <w:rPr>
          <w:lang w:val="de-DE"/>
        </w:rPr>
      </w:pPr>
    </w:p>
    <w:p w14:paraId="6016A9A8" w14:textId="77777777" w:rsidR="00CA008B" w:rsidRDefault="00CA008B" w:rsidP="00077AC8">
      <w:pPr>
        <w:rPr>
          <w:lang w:val="de-DE"/>
        </w:rPr>
      </w:pPr>
    </w:p>
    <w:p w14:paraId="652C453C" w14:textId="77777777" w:rsidR="00CA008B" w:rsidRPr="0066524C" w:rsidRDefault="00CA008B" w:rsidP="00077AC8">
      <w:pPr>
        <w:rPr>
          <w:lang w:val="de-DE"/>
        </w:rPr>
      </w:pPr>
    </w:p>
    <w:p w14:paraId="647695BC" w14:textId="77777777" w:rsidR="00E90770" w:rsidRPr="0066524C" w:rsidRDefault="00E90770" w:rsidP="00E90770">
      <w:pPr>
        <w:pStyle w:val="Boilerplate"/>
        <w:rPr>
          <w:b/>
          <w:color w:val="0303B8" w:themeColor="text1"/>
          <w:lang w:val="de-DE"/>
        </w:rPr>
      </w:pPr>
    </w:p>
    <w:p w14:paraId="20712B2C" w14:textId="2D06444A" w:rsidR="00E90770" w:rsidRPr="0066524C" w:rsidRDefault="00E90770" w:rsidP="00E90770">
      <w:pPr>
        <w:pStyle w:val="Boilerplate"/>
        <w:rPr>
          <w:b/>
          <w:color w:val="0303B8" w:themeColor="text1"/>
          <w:lang w:val="de-DE"/>
        </w:rPr>
      </w:pPr>
      <w:r w:rsidRPr="0066524C">
        <w:rPr>
          <w:b/>
          <w:color w:val="0303B8" w:themeColor="text1"/>
          <w:lang w:val="de-DE"/>
        </w:rPr>
        <w:t>About GEA</w:t>
      </w:r>
    </w:p>
    <w:p w14:paraId="3091EAB0" w14:textId="77777777" w:rsidR="00E90770" w:rsidRPr="00C331F2" w:rsidRDefault="00E90770" w:rsidP="00E90770">
      <w:pPr>
        <w:pStyle w:val="Boilerplate"/>
      </w:pPr>
      <w:r w:rsidRPr="00C331F2">
        <w:t xml:space="preserve">GEA is one of the world’s largest suppliers of systems and components to the food, beverage and pharmaceutical industries. The international technology group, founded in 1881, focuses on machinery and plants, as well as advanced process </w:t>
      </w:r>
      <w:r>
        <w:t>t</w:t>
      </w:r>
      <w:r w:rsidRPr="00C331F2">
        <w:t>echnology, components and comprehensive services. With more than 18,000 employees, the group generated revenues of about EUR 5.4 billion in more than 150 countries in the 2023 fiscal year. GEA plants, processes, components and services enhance the efficiency and sustainability of customer’s production. They contribute significantly to the reduction of CO</w:t>
      </w:r>
      <w:r w:rsidRPr="00C331F2">
        <w:rPr>
          <w:vertAlign w:val="subscript"/>
        </w:rPr>
        <w:t>2</w:t>
      </w:r>
      <w:r w:rsidRPr="00C331F2">
        <w:t xml:space="preserve"> emissions, plastic usage and food waste. In doing so, GEA makes a key contribution toward a sustainable future, in line with the company’s purpose: ”Engineering for a better world“.</w:t>
      </w:r>
    </w:p>
    <w:p w14:paraId="68E52226" w14:textId="77777777" w:rsidR="00E90770" w:rsidRPr="00C331F2" w:rsidRDefault="00E90770" w:rsidP="00E90770">
      <w:pPr>
        <w:pStyle w:val="Boilerplate"/>
      </w:pPr>
    </w:p>
    <w:p w14:paraId="395BFF32" w14:textId="77777777" w:rsidR="00E90770" w:rsidRPr="00C331F2" w:rsidRDefault="00E90770" w:rsidP="00E90770">
      <w:pPr>
        <w:pStyle w:val="Boilerplate"/>
      </w:pPr>
      <w:r w:rsidRPr="00C331F2">
        <w:t>GEA is listed on the German MDAX the European STOXX</w:t>
      </w:r>
      <w:r w:rsidRPr="00C331F2">
        <w:rPr>
          <w:vertAlign w:val="superscript"/>
        </w:rPr>
        <w:t>®</w:t>
      </w:r>
      <w:r w:rsidRPr="00C331F2">
        <w:t xml:space="preserve"> Europe 600 Index and is among the companies comprising the DAX 50 ESG, MSCI Global Sustainability as well as Dow Jones Sustainability World and Dow Jones Sustainability Europe Indices.</w:t>
      </w:r>
    </w:p>
    <w:p w14:paraId="5F8DBC0E" w14:textId="77777777" w:rsidR="00824948" w:rsidRPr="00E22DF4" w:rsidRDefault="00824948" w:rsidP="00824948">
      <w:pPr>
        <w:pStyle w:val="Boilerplate"/>
      </w:pPr>
    </w:p>
    <w:p w14:paraId="5B744C69" w14:textId="77777777" w:rsidR="00824948" w:rsidRPr="00E22DF4" w:rsidRDefault="00824948" w:rsidP="00824948">
      <w:pPr>
        <w:pStyle w:val="Boilerplate"/>
      </w:pPr>
      <w:r w:rsidRPr="00E22DF4">
        <w:t xml:space="preserve">More information can be found online at </w:t>
      </w:r>
      <w:r w:rsidRPr="00E22DF4">
        <w:rPr>
          <w:b/>
          <w:bCs/>
          <w:color w:val="0303B8" w:themeColor="text1"/>
        </w:rPr>
        <w:t>gea.com</w:t>
      </w:r>
      <w:r w:rsidRPr="00E22DF4">
        <w:t>.</w:t>
      </w:r>
      <w:r w:rsidRPr="00E22DF4">
        <w:br/>
        <w:t xml:space="preserve">If you do not want to receive any further information from GEA, please send an e-mail to </w:t>
      </w:r>
      <w:r w:rsidRPr="00E22DF4">
        <w:rPr>
          <w:b/>
          <w:bCs/>
          <w:color w:val="0303B8" w:themeColor="text1"/>
        </w:rPr>
        <w:t>pr@gea.com</w:t>
      </w:r>
      <w:r w:rsidRPr="00E22DF4">
        <w:t xml:space="preserve">. </w:t>
      </w:r>
    </w:p>
    <w:p w14:paraId="17A4447E" w14:textId="77777777" w:rsidR="00505AB8" w:rsidRPr="00256227" w:rsidRDefault="00505AB8" w:rsidP="00824948">
      <w:pPr>
        <w:pStyle w:val="BoilerplateBold"/>
        <w:rPr>
          <w:lang w:eastAsia="de-DE"/>
        </w:rPr>
      </w:pPr>
    </w:p>
    <w:sectPr w:rsidR="00505AB8" w:rsidRPr="00256227" w:rsidSect="001143EE">
      <w:headerReference w:type="default" r:id="rId24"/>
      <w:footerReference w:type="even" r:id="rId25"/>
      <w:footerReference w:type="default" r:id="rId26"/>
      <w:headerReference w:type="first" r:id="rId27"/>
      <w:pgSz w:w="11907" w:h="16839" w:code="9"/>
      <w:pgMar w:top="2552" w:right="851"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FEB89" w14:textId="77777777" w:rsidR="000177BA" w:rsidRDefault="000177BA" w:rsidP="00E668F9">
      <w:r>
        <w:separator/>
      </w:r>
    </w:p>
  </w:endnote>
  <w:endnote w:type="continuationSeparator" w:id="0">
    <w:p w14:paraId="19103C08" w14:textId="77777777" w:rsidR="000177BA" w:rsidRDefault="000177BA" w:rsidP="00E6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nter">
    <w:altName w:val="Inter"/>
    <w:panose1 w:val="020B0502030000000004"/>
    <w:charset w:val="00"/>
    <w:family w:val="auto"/>
    <w:pitch w:val="variable"/>
    <w:sig w:usb0="E0000AFF" w:usb1="5200A1FF" w:usb2="00000021" w:usb3="00000000" w:csb0="0000019F" w:csb1="00000000"/>
  </w:font>
  <w:font w:name="Frutiger LT Com 45 Light">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325742689"/>
      <w:docPartObj>
        <w:docPartGallery w:val="Page Numbers (Bottom of Page)"/>
        <w:docPartUnique/>
      </w:docPartObj>
    </w:sdtPr>
    <w:sdtEndPr>
      <w:rPr>
        <w:rStyle w:val="Seitenzahl"/>
      </w:rPr>
    </w:sdtEndPr>
    <w:sdtContent>
      <w:p w14:paraId="58ED9A35" w14:textId="77777777" w:rsidR="007918E5" w:rsidRDefault="007918E5" w:rsidP="00764011">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E41B839" w14:textId="77777777" w:rsidR="00294BF1"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D9D3" w14:textId="77777777" w:rsidR="00AC692F" w:rsidRPr="00AC692F"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3D984FE4" w14:textId="77777777" w:rsidR="00AC692F" w:rsidRPr="00443BED" w:rsidRDefault="00AC692F" w:rsidP="00AC692F">
        <w:pPr>
          <w:pStyle w:val="Seite"/>
          <w:framePr w:wrap="none"/>
          <w:rPr>
            <w:rStyle w:val="Seitenzahl"/>
            <w:rFonts w:cs="Arial"/>
            <w:lang w:val="de-DE"/>
          </w:rPr>
        </w:pPr>
        <w:r w:rsidRPr="00AC692F">
          <w:rPr>
            <w:rFonts w:cs="Arial"/>
          </w:rPr>
          <w:fldChar w:fldCharType="begin"/>
        </w:r>
        <w:r w:rsidRPr="00443BED">
          <w:rPr>
            <w:rFonts w:cs="Arial"/>
            <w:lang w:val="de-DE"/>
          </w:rPr>
          <w:instrText xml:space="preserve"> PAGE </w:instrText>
        </w:r>
        <w:r w:rsidRPr="00AC692F">
          <w:rPr>
            <w:rFonts w:cs="Arial"/>
          </w:rPr>
          <w:fldChar w:fldCharType="separate"/>
        </w:r>
        <w:r w:rsidRPr="00443BED">
          <w:rPr>
            <w:rFonts w:cs="Arial"/>
            <w:lang w:val="de-DE"/>
          </w:rPr>
          <w:t>2</w:t>
        </w:r>
        <w:r w:rsidRPr="00AC692F">
          <w:rPr>
            <w:rFonts w:cs="Arial"/>
          </w:rPr>
          <w:fldChar w:fldCharType="end"/>
        </w:r>
        <w:r w:rsidRPr="00443BED">
          <w:rPr>
            <w:rFonts w:cs="Arial"/>
            <w:lang w:val="de-DE"/>
          </w:rPr>
          <w:t xml:space="preserve"> / </w:t>
        </w:r>
        <w:r w:rsidRPr="00AC692F">
          <w:rPr>
            <w:rFonts w:cs="Arial"/>
          </w:rPr>
          <w:fldChar w:fldCharType="begin"/>
        </w:r>
        <w:r w:rsidRPr="00443BED">
          <w:rPr>
            <w:rFonts w:cs="Arial"/>
            <w:lang w:val="de-DE"/>
          </w:rPr>
          <w:instrText xml:space="preserve"> NUMPAGES  \* MERGEFORMAT </w:instrText>
        </w:r>
        <w:r w:rsidRPr="00AC692F">
          <w:rPr>
            <w:rFonts w:cs="Arial"/>
          </w:rPr>
          <w:fldChar w:fldCharType="separate"/>
        </w:r>
        <w:r w:rsidRPr="00443BED">
          <w:rPr>
            <w:rFonts w:cs="Arial"/>
            <w:lang w:val="de-DE"/>
          </w:rPr>
          <w:t>5</w:t>
        </w:r>
        <w:r w:rsidRPr="00AC692F">
          <w:rPr>
            <w:rFonts w:cs="Arial"/>
          </w:rPr>
          <w:fldChar w:fldCharType="end"/>
        </w:r>
      </w:p>
    </w:sdtContent>
  </w:sdt>
  <w:p w14:paraId="173DA84F" w14:textId="77777777" w:rsidR="00654E7D" w:rsidRPr="00EA1A91" w:rsidRDefault="00654E7D" w:rsidP="00654E7D">
    <w:pPr>
      <w:pStyle w:val="FooterHead"/>
      <w:rPr>
        <w:rStyle w:val="Untertitel1Subline"/>
        <w:rFonts w:cs="Arial"/>
        <w:b/>
        <w:bCs/>
        <w:sz w:val="12"/>
        <w:lang w:val="de-DE"/>
      </w:rPr>
    </w:pPr>
    <w:r w:rsidRPr="00EA1A91">
      <w:rPr>
        <w:lang w:val="de-DE"/>
      </w:rPr>
      <w:t>GEA Group Aktiengesellschaft</w:t>
    </w:r>
    <w:r w:rsidRPr="00EA1A91">
      <w:rPr>
        <w:rStyle w:val="Untertitel1Subline"/>
        <w:rFonts w:cs="Arial"/>
        <w:b/>
        <w:bCs/>
        <w:sz w:val="12"/>
        <w:lang w:val="de-DE"/>
      </w:rPr>
      <w:tab/>
    </w:r>
    <w:r w:rsidRPr="00EA1A91">
      <w:rPr>
        <w:lang w:val="de-DE"/>
      </w:rPr>
      <w:t>Media Relations</w:t>
    </w:r>
  </w:p>
  <w:p w14:paraId="336EA74E" w14:textId="77777777" w:rsidR="00654E7D" w:rsidRPr="00654E7D" w:rsidRDefault="00654E7D" w:rsidP="00654E7D">
    <w:pPr>
      <w:pStyle w:val="Fuzeile"/>
    </w:pPr>
    <w:r w:rsidRPr="00EA1A91">
      <w:rPr>
        <w:lang w:val="de-DE"/>
      </w:rPr>
      <w:t xml:space="preserve">Peter-Müller-Str. </w:t>
    </w:r>
    <w:r w:rsidRPr="00654E7D">
      <w:t>12, 40468 Düsseldorf, Germany</w:t>
    </w:r>
    <w:r w:rsidRPr="00654E7D">
      <w:tab/>
      <w:t>Phone +49 211 9136-1492</w:t>
    </w:r>
  </w:p>
  <w:p w14:paraId="3715358D" w14:textId="77777777" w:rsidR="00654E7D" w:rsidRPr="00654E7D" w:rsidRDefault="00654E7D" w:rsidP="00654E7D">
    <w:pPr>
      <w:pStyle w:val="Fuzeile"/>
    </w:pPr>
    <w:r w:rsidRPr="00654E7D">
      <w:t>GEA.com</w:t>
    </w:r>
    <w:r w:rsidRPr="00654E7D">
      <w:tab/>
      <w:t>pr@gea.com</w:t>
    </w:r>
  </w:p>
  <w:p w14:paraId="43B4305F" w14:textId="77777777" w:rsidR="00A84047" w:rsidRPr="00654E7D" w:rsidRDefault="00A84047" w:rsidP="00AC69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998F0" w14:textId="77777777" w:rsidR="000177BA" w:rsidRDefault="000177BA" w:rsidP="00E668F9">
      <w:r>
        <w:separator/>
      </w:r>
    </w:p>
  </w:footnote>
  <w:footnote w:type="continuationSeparator" w:id="0">
    <w:p w14:paraId="1DC84673" w14:textId="77777777" w:rsidR="000177BA" w:rsidRDefault="000177BA" w:rsidP="00E6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973CE" w14:textId="77777777" w:rsidR="00A84047" w:rsidRPr="001861CD" w:rsidRDefault="00531EB6" w:rsidP="001861CD">
    <w:pPr>
      <w:pStyle w:val="Kopfzeile"/>
      <w:rPr>
        <w:lang w:val="de-DE"/>
      </w:rPr>
    </w:pPr>
    <w:r w:rsidRPr="003E3323">
      <w:rPr>
        <w:noProof/>
      </w:rPr>
      <mc:AlternateContent>
        <mc:Choice Requires="wpg">
          <w:drawing>
            <wp:anchor distT="0" distB="0" distL="114300" distR="114300" simplePos="0" relativeHeight="251659264" behindDoc="0" locked="0" layoutInCell="1" allowOverlap="1" wp14:anchorId="6AA1D249" wp14:editId="5D0D1C4D">
              <wp:simplePos x="0" y="0"/>
              <wp:positionH relativeFrom="page">
                <wp:posOffset>540385</wp:posOffset>
              </wp:positionH>
              <wp:positionV relativeFrom="page">
                <wp:posOffset>540385</wp:posOffset>
              </wp:positionV>
              <wp:extent cx="2005200" cy="363600"/>
              <wp:effectExtent l="0" t="0" r="1905" b="5080"/>
              <wp:wrapNone/>
              <wp:docPr id="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3" name="Grafik 3"/>
                      <wpg:cNvGrpSpPr/>
                      <wpg:grpSpPr>
                        <a:xfrm>
                          <a:off x="0" y="8508"/>
                          <a:ext cx="2744288" cy="828398"/>
                          <a:chOff x="0" y="8508"/>
                          <a:chExt cx="2744288" cy="828398"/>
                        </a:xfrm>
                        <a:solidFill>
                          <a:srgbClr val="0303B8"/>
                        </a:solidFill>
                      </wpg:grpSpPr>
                      <wps:wsp>
                        <wps:cNvPr id="33"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afik 3"/>
                      <wpg:cNvGrpSpPr/>
                      <wpg:grpSpPr>
                        <a:xfrm>
                          <a:off x="2935192" y="0"/>
                          <a:ext cx="1685324" cy="840216"/>
                          <a:chOff x="2935192" y="0"/>
                          <a:chExt cx="1685324" cy="840216"/>
                        </a:xfrm>
                        <a:solidFill>
                          <a:srgbClr val="0303B8"/>
                        </a:solidFill>
                      </wpg:grpSpPr>
                      <wps:wsp>
                        <wps:cNvPr id="5"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AE44CFB" id="Grafik 3" o:spid="_x0000_s1026" style="position:absolute;margin-left:42.55pt;margin-top:42.55pt;width:157.9pt;height:28.65pt;z-index:251659264;mso-position-horizontal-relative:page;mso-position-vertical-relative:page;mso-width-relative:margin;mso-height-relative:margin" coordsize="46205,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">
              <o:lock v:ext="edit" aspectratio="t"/>
              <v:group id="_x0000_s1027" style="position:absolute;top:85;width:27442;height:8284" coordorigin=",85" coordsize="27442,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ihandform 33" o:spid="_x0000_s1028" style="position:absolute;left:19800;top:86;width:7642;height:8283;visibility:visible;mso-wrap-style:square;v-text-anchor:middle" coordsize="764283,8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" path="m347186,l138874,,,276164r154569,l243601,99272,609810,828304r154474,l347186,xe" fillcolor="#0303b8" stroked="f" strokeweight=".26403mm">
                  <v:stroke joinstyle="miter"/>
                  <v:path arrowok="t" o:connecttype="custom" o:connectlocs="347186,0;138874,0;0,276164;154569,276164;243601,99272;609810,828304;764284,828304" o:connectangles="0,0,0,0,0,0,0"/>
                </v:shape>
                <v:shape id="Freihandform 34" o:spid="_x0000_s1029" style="position:absolute;top:85;width:23271;height:8284;visibility:visible;mso-wrap-style:square;v-text-anchor:middle" coordsize="2327189,82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"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fillcolor="#0303b8" stroked="f" strokeweight=".26403mm">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o:spid="_x0000_s1030" style="position:absolute;left:10076;top:85;width:6252;height:2762;visibility:visible;mso-wrap-style:square;v-text-anchor:middle" coordsize="625124,27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" path="m138969,138129r486155,95l625124,95,,,,276259r138969,l138969,138129xe" fillcolor="#0303b8" stroked="f" strokeweight=".26403mm">
                  <v:stroke joinstyle="miter"/>
                  <v:path arrowok="t" o:connecttype="custom" o:connectlocs="138969,138129;625124,138224;625124,95;0,0;0,276259;138969,276259" o:connectangles="0,0,0,0,0,0"/>
                </v:shape>
              </v:group>
              <v:group id="_x0000_s1031" style="position:absolute;left:29351;width:16854;height:8402" coordorigin="29351" coordsize="1685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ihandform 4" o:spid="_x0000_s1032" style="position:absolute;left:29524;top:86;width:1387;height:2180;visibility:visible;mso-wrap-style:square;v-text-anchor:middle" coordsize="138779,21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" path="m138779,189562r-105678,l33101,122908r97212,l130313,94734r-97212,l33101,28363r104346,l137447,,,,,217925r138779,l138779,189562xe" fillcolor="#0303b8" stroked="f" strokeweight=".26403mm">
                  <v:stroke joinstyle="miter"/>
                  <v:path arrowok="t" o:connecttype="custom" o:connectlocs="138779,189562;33101,189562;33101,122908;130313,122908;130313,94734;33101,94734;33101,28363;137447,28363;137447,0;0,0;0,217925;138779,217925" o:connectangles="0,0,0,0,0,0,0,0,0,0,0,0"/>
                </v:shape>
                <v:shape id="Freihandform 5" o:spid="_x0000_s1033" style="position:absolute;left:31318;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"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o:spid="_x0000_s1034" style="position:absolute;left:33044;top:610;width:1504;height:2299;visibility:visible;mso-wrap-style:square;v-text-anchor:middle" coordsize="15038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"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fillcolor="#0303b8" stroked="f" strokeweight=".26403mm">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o:spid="_x0000_s1035" style="position:absolute;left:34936;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" path="m20165,38007v5612,,10368,-1891,14268,-5578c38428,28742,40331,24298,40331,19098v,-5295,-1998,-9738,-5898,-13425c30533,1891,25777,,20165,,14553,,9797,1891,5897,5578,1902,9265,,13803,,19003v,5200,1997,9644,5897,13331c9797,36116,14648,38007,20165,38007xe" fillcolor="#0303b8" stroked="f" strokeweight=".26403mm">
                  <v:stroke joinstyle="miter"/>
                  <v:path arrowok="t" o:connecttype="custom" o:connectlocs="20165,38007;34433,32429;40331,19098;34433,5673;20165,0;5897,5578;0,19003;5897,32334;20165,38007" o:connectangles="0,0,0,0,0,0,0,0,0"/>
                </v:shape>
                <v:shape id="Freihandform 8" o:spid="_x0000_s1036" style="position:absolute;left:34976;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" path="m,l32055,r,163373l,163373,,xe" fillcolor="#0303b8" stroked="f" strokeweight=".26403mm">
                  <v:stroke joinstyle="miter"/>
                  <v:path arrowok="t" o:connecttype="custom" o:connectlocs="0,0;32055,0;32055,163373;0,163373" o:connectangles="0,0,0,0"/>
                </v:shape>
                <v:shape id="Freihandform 9" o:spid="_x0000_s1037" style="position:absolute;left:35729;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"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o:spid="_x0000_s1038" style="position:absolute;left:37454;top:612;width:1487;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"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fillcolor="#0303b8" stroked="f" strokeweight=".26403mm">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o:spid="_x0000_s1039" style="position:absolute;left:39223;top:612;width:1488;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"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fillcolor="#0303b8" stroked="f" strokeweight=".26403mm">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o:spid="_x0000_s1040" style="position:absolute;left:41067;top:606;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"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fillcolor="#0303b8" stroked="f" strokeweight=".26403mm">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o:spid="_x0000_s1041" style="position:absolute;left:42225;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" path="m,l32055,r,163373l,163373,,xe" fillcolor="#0303b8" stroked="f" strokeweight=".26403mm">
                  <v:stroke joinstyle="miter"/>
                  <v:path arrowok="t" o:connecttype="custom" o:connectlocs="0,0;32055,0;32055,163373;0,163373" o:connectangles="0,0,0,0"/>
                </v:shape>
                <v:shape id="Freihandform 14" o:spid="_x0000_s1042" style="position:absolute;left:42185;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" path="m20165,38007v5612,,10368,-1891,14268,-5578c38428,28742,40331,24298,40331,19098v,-5295,-1998,-9738,-5898,-13425c30533,1891,25777,,20165,,14553,,9797,1891,5897,5578,1903,9265,,13803,,19003v,5200,1997,9644,5897,13331c9892,36116,14648,38007,20165,38007xe" fillcolor="#0303b8" stroked="f" strokeweight=".26403mm">
                  <v:stroke joinstyle="miter"/>
                  <v:path arrowok="t" o:connecttype="custom" o:connectlocs="20165,38007;34433,32429;40331,19098;34433,5673;20165,0;5897,5578;0,19003;5897,32334;20165,38007" o:connectangles="0,0,0,0,0,0,0,0,0"/>
                </v:shape>
                <v:shape id="Freihandform 15" o:spid="_x0000_s1043" style="position:absolute;left:42977;top:609;width:1371;height:1657;visibility:visible;mso-wrap-style:square;v-text-anchor:middle" coordsize="137067,16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"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fillcolor="#0303b8" stroked="f" strokeweight=".26403mm">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o:spid="_x0000_s1044" style="position:absolute;left:44703;top:610;width:1502;height:2299;visibility:visible;mso-wrap-style:square;v-text-anchor:middle" coordsize="15019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"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fillcolor="#0303b8" stroked="f" strokeweight=".26403mm">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o:spid="_x0000_s1045" style="position:absolute;left:29351;top:3036;width:1010;height:2282;visibility:visible;mso-wrap-style:square;v-text-anchor:middle" coordsize="100921,2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"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fillcolor="#0303b8" stroked="f" strokeweight=".26403mm">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o:spid="_x0000_s1046" style="position:absolute;left:30514;top:3662;width:1531;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"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fillcolor="#0303b8" stroked="f" strokeweight=".26403mm">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o:spid="_x0000_s1047" style="position:absolute;left:32377;top:3658;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"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fillcolor="#0303b8" stroked="f" strokeweight=".26403mm">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o:spid="_x0000_s1048" style="position:absolute;left:34209;top:3662;width:1368;height:1692;visibility:visible;mso-wrap-style:square;v-text-anchor:middle" coordsize="136781,16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"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fillcolor="#0303b8" stroked="f" strokeweight=".26403mm">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o:spid="_x0000_s1049" style="position:absolute;left:36777;top:3138;width:1502;height:2211;visibility:visible;mso-wrap-style:square;v-text-anchor:middle" coordsize="150193,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"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fillcolor="#0303b8" stroked="f" strokeweight=".26403mm">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o:spid="_x0000_s1050" style="position:absolute;left:38539;top:3662;width:1489;height:1689;visibility:visible;mso-wrap-style:square;v-text-anchor:middle" coordsize="148861,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"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fillcolor="#0303b8" stroked="f" strokeweight=".26403mm">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o:spid="_x0000_s1051" style="position:absolute;left:40228;top:3292;width:929;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2zwQAAANsAAAAPAAAAZHJzL2Rvd25yZXYueG1sRI9Bi8Iw&#10;FITvgv8hPMGbphYR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KEnDbPBAAAA2wAAAA8AAAAA&#10;AAAAAAAAAAAABwIAAGRycy9kb3ducmV2LnhtbFBLBQYAAAAAAwADALcAAAD1AgAAAAA=&#10;"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o:spid="_x0000_s1052" style="position:absolute;left:41324;top:3292;width:928;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gowQAAANsAAAAPAAAAZHJzL2Rvd25yZXYueG1sRI9Bi8Iw&#10;FITvgv8hPMGbphYU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M5rqCjBAAAA2wAAAA8AAAAA&#10;AAAAAAAAAAAABwIAAGRycy9kb3ducmV2LnhtbFBLBQYAAAAAAwADALcAAAD1AgAAAAA=&#10;"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o:spid="_x0000_s1053" style="position:absolute;left:42478;top:3662;width:1489;height:1689;visibility:visible;mso-wrap-style:square;v-text-anchor:middle" coordsize="148862,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"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fillcolor="#0303b8" stroked="f" strokeweight=".26403mm">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o:spid="_x0000_s1054" style="position:absolute;left:44298;top:3658;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o:spid="_x0000_s1055" style="position:absolute;left:29371;top:6735;width:2311;height:1635;visibility:visible;mso-wrap-style:square;v-text-anchor:middle" coordsize="231044,16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" path="m165983,119504r-1617,l132216,,99209,,66869,119977r-1617,l33006,,,,48320,163467r32531,l114238,45476r2473,l150098,163467r32626,l231045,,197943,,165983,119504xe" fillcolor="#0303b8" stroked="f" strokeweight=".26403mm">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o:spid="_x0000_s1056" style="position:absolute;left:31864;top:6714;width:1532;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"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fillcolor="#0303b8" stroked="f" strokeweight=".26403mm">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o:spid="_x0000_s1057" style="position:absolute;left:33755;top:6710;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o:spid="_x0000_s1058" style="position:absolute;left:34916;top:6190;width:320;height:2179;visibility:visible;mso-wrap-style:square;v-text-anchor:middle" coordsize="32055,2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" path="m,l32055,r,217830l,217830,,xe" fillcolor="#0303b8" stroked="f" strokeweight=".26403mm">
                  <v:stroke joinstyle="miter"/>
                  <v:path arrowok="t" o:connecttype="custom" o:connectlocs="0,0;32055,0;32055,217830;0,217830" o:connectangles="0,0,0,0"/>
                </v:shape>
                <v:shape id="Freihandform 31" o:spid="_x0000_s1059" style="position:absolute;left:35598;top:6190;width:1503;height:2211;visibility:visible;mso-wrap-style:square;v-text-anchor:middle" coordsize="150288,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"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fillcolor="#0303b8" stroked="f" strokeweight=".26403mm">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o:spid="_x0000_s1060" style="position:absolute;left:37556;top:7965;width:428;height:424;visibility:visible;mso-wrap-style:square;v-text-anchor:middle" coordsize="42803,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" path="m21307,c15504,,10463,2080,6278,6240,2093,10400,,15411,,21178v,5862,2093,10873,6278,15033c10463,40370,15504,42450,21307,42450v3900,,7514,-945,10748,-2836c35289,37723,37858,35171,39855,31862v1997,-3215,2949,-6808,2949,-10684c42804,15316,40711,10400,36526,6240,32150,2080,27109,,21307,xe" fillcolor="#0303b8" stroked="f" strokeweight=".26403mm">
                  <v:stroke joinstyle="miter"/>
                  <v:path arrowok="t" o:connecttype="custom" o:connectlocs="21307,0;6278,6240;0,21178;6278,36211;21307,42450;32055,39614;39855,31862;42804,21178;36526,6240;21307,0" o:connectangles="0,0,0,0,0,0,0,0,0,0"/>
                </v:shape>
              </v:group>
              <w10:wrap anchorx="page" anchory="page"/>
            </v:group>
          </w:pict>
        </mc:Fallback>
      </mc:AlternateContent>
    </w:r>
    <w:r w:rsidR="001861CD" w:rsidRPr="001861CD">
      <w:rPr>
        <w:lang w:val="de-DE"/>
      </w:rPr>
      <w:t xml:space="preserve">Press </w:t>
    </w:r>
    <w:r w:rsidR="006B6BE6">
      <w:rPr>
        <w:lang w:val="de-DE"/>
      </w:rPr>
      <w:t>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6FE7D" w14:textId="77777777" w:rsidR="00A93E59" w:rsidRPr="00A93E59" w:rsidRDefault="00A93E59" w:rsidP="00B2668C">
    <w:pPr>
      <w:pStyle w:val="Kopfzeile"/>
    </w:pPr>
    <w:r w:rsidRPr="00A93E59">
      <w:rPr>
        <w:noProof/>
        <w:lang w:val="en-GB" w:eastAsia="en-GB"/>
      </w:rPr>
      <w:drawing>
        <wp:inline distT="0" distB="0" distL="0" distR="0" wp14:anchorId="5B039162" wp14:editId="32ED4D85">
          <wp:extent cx="1837242" cy="360000"/>
          <wp:effectExtent l="0" t="0" r="0" b="254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364E085B" w14:textId="77777777" w:rsidR="00A93E59" w:rsidRPr="00A93E59" w:rsidRDefault="00A93E59" w:rsidP="00B2668C">
    <w:pPr>
      <w:pStyle w:val="Kopfzeile"/>
    </w:pPr>
  </w:p>
  <w:p w14:paraId="6AA36A24" w14:textId="77777777" w:rsidR="00A93E59" w:rsidRPr="00A93E59" w:rsidRDefault="00A93E59" w:rsidP="00B2668C">
    <w:pPr>
      <w:pStyle w:val="Kopfzeile"/>
    </w:pPr>
    <w:proofErr w:type="spellStart"/>
    <w:r w:rsidRPr="00A93E59">
      <w:t>Pressemitteilung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CA4CAD"/>
    <w:multiLevelType w:val="hybridMultilevel"/>
    <w:tmpl w:val="87BA6918"/>
    <w:lvl w:ilvl="0" w:tplc="DB4CACAA">
      <w:numFmt w:val="bullet"/>
      <w:lvlText w:val="-"/>
      <w:lvlJc w:val="left"/>
      <w:pPr>
        <w:ind w:left="720" w:hanging="360"/>
      </w:pPr>
      <w:rPr>
        <w:rFonts w:ascii="Arial" w:eastAsia="Cambria" w:hAnsi="Arial" w:cs="Arial" w:hint="default"/>
        <w:b/>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16"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1F5AFC"/>
    <w:multiLevelType w:val="hybridMultilevel"/>
    <w:tmpl w:val="62CC81D6"/>
    <w:lvl w:ilvl="0" w:tplc="F184E310">
      <w:start w:val="1"/>
      <w:numFmt w:val="bullet"/>
      <w:lvlText w:val=""/>
      <w:lvlJc w:val="left"/>
      <w:pPr>
        <w:ind w:left="720" w:hanging="360"/>
      </w:pPr>
      <w:rPr>
        <w:rFonts w:ascii="Symbol" w:hAnsi="Symbol" w:hint="default"/>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EB7776"/>
    <w:multiLevelType w:val="multilevel"/>
    <w:tmpl w:val="6E7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469E2"/>
    <w:multiLevelType w:val="hybridMultilevel"/>
    <w:tmpl w:val="FA2038A8"/>
    <w:lvl w:ilvl="0" w:tplc="CF94E516">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0"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23"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9771582">
    <w:abstractNumId w:val="16"/>
  </w:num>
  <w:num w:numId="2" w16cid:durableId="604120383">
    <w:abstractNumId w:val="12"/>
  </w:num>
  <w:num w:numId="3" w16cid:durableId="356320489">
    <w:abstractNumId w:val="10"/>
  </w:num>
  <w:num w:numId="4" w16cid:durableId="249781756">
    <w:abstractNumId w:val="23"/>
  </w:num>
  <w:num w:numId="5" w16cid:durableId="1264994109">
    <w:abstractNumId w:val="20"/>
  </w:num>
  <w:num w:numId="6" w16cid:durableId="1879514577">
    <w:abstractNumId w:val="22"/>
  </w:num>
  <w:num w:numId="7" w16cid:durableId="994841010">
    <w:abstractNumId w:val="21"/>
  </w:num>
  <w:num w:numId="8" w16cid:durableId="1531449556">
    <w:abstractNumId w:val="14"/>
  </w:num>
  <w:num w:numId="9" w16cid:durableId="1556115413">
    <w:abstractNumId w:val="13"/>
  </w:num>
  <w:num w:numId="10" w16cid:durableId="294989413">
    <w:abstractNumId w:val="15"/>
  </w:num>
  <w:num w:numId="11" w16cid:durableId="133987360">
    <w:abstractNumId w:val="19"/>
  </w:num>
  <w:num w:numId="12" w16cid:durableId="1845120515">
    <w:abstractNumId w:val="0"/>
  </w:num>
  <w:num w:numId="13" w16cid:durableId="688485984">
    <w:abstractNumId w:val="1"/>
  </w:num>
  <w:num w:numId="14" w16cid:durableId="1352417009">
    <w:abstractNumId w:val="2"/>
  </w:num>
  <w:num w:numId="15" w16cid:durableId="1197162440">
    <w:abstractNumId w:val="3"/>
  </w:num>
  <w:num w:numId="16" w16cid:durableId="345179668">
    <w:abstractNumId w:val="8"/>
  </w:num>
  <w:num w:numId="17" w16cid:durableId="1320303123">
    <w:abstractNumId w:val="4"/>
  </w:num>
  <w:num w:numId="18" w16cid:durableId="1550417611">
    <w:abstractNumId w:val="5"/>
  </w:num>
  <w:num w:numId="19" w16cid:durableId="1028488029">
    <w:abstractNumId w:val="6"/>
  </w:num>
  <w:num w:numId="20" w16cid:durableId="817652938">
    <w:abstractNumId w:val="7"/>
  </w:num>
  <w:num w:numId="21" w16cid:durableId="1579290237">
    <w:abstractNumId w:val="9"/>
  </w:num>
  <w:num w:numId="22" w16cid:durableId="694113701">
    <w:abstractNumId w:val="19"/>
  </w:num>
  <w:num w:numId="23" w16cid:durableId="250357143">
    <w:abstractNumId w:val="19"/>
  </w:num>
  <w:num w:numId="24" w16cid:durableId="645401795">
    <w:abstractNumId w:val="18"/>
  </w:num>
  <w:num w:numId="25" w16cid:durableId="139924570">
    <w:abstractNumId w:val="17"/>
  </w:num>
  <w:num w:numId="26" w16cid:durableId="1192913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BA"/>
    <w:rsid w:val="00000345"/>
    <w:rsid w:val="00000664"/>
    <w:rsid w:val="0000444C"/>
    <w:rsid w:val="00006E94"/>
    <w:rsid w:val="000106C2"/>
    <w:rsid w:val="0001223A"/>
    <w:rsid w:val="0001450C"/>
    <w:rsid w:val="00015BFB"/>
    <w:rsid w:val="000165C0"/>
    <w:rsid w:val="00016652"/>
    <w:rsid w:val="0001675F"/>
    <w:rsid w:val="000177BA"/>
    <w:rsid w:val="00020954"/>
    <w:rsid w:val="00024696"/>
    <w:rsid w:val="00024FEC"/>
    <w:rsid w:val="00026401"/>
    <w:rsid w:val="000265A9"/>
    <w:rsid w:val="00026B9F"/>
    <w:rsid w:val="00031165"/>
    <w:rsid w:val="00032864"/>
    <w:rsid w:val="00033507"/>
    <w:rsid w:val="0003381A"/>
    <w:rsid w:val="00033869"/>
    <w:rsid w:val="00034520"/>
    <w:rsid w:val="000370A3"/>
    <w:rsid w:val="00040E44"/>
    <w:rsid w:val="00041128"/>
    <w:rsid w:val="0004152B"/>
    <w:rsid w:val="00043411"/>
    <w:rsid w:val="00046409"/>
    <w:rsid w:val="000465E9"/>
    <w:rsid w:val="00050046"/>
    <w:rsid w:val="000505DC"/>
    <w:rsid w:val="00052E83"/>
    <w:rsid w:val="00054C61"/>
    <w:rsid w:val="0005711E"/>
    <w:rsid w:val="00064646"/>
    <w:rsid w:val="0006541F"/>
    <w:rsid w:val="00065587"/>
    <w:rsid w:val="00065875"/>
    <w:rsid w:val="000729AA"/>
    <w:rsid w:val="00075203"/>
    <w:rsid w:val="0007668E"/>
    <w:rsid w:val="00077AC8"/>
    <w:rsid w:val="00081665"/>
    <w:rsid w:val="000825EF"/>
    <w:rsid w:val="000837A0"/>
    <w:rsid w:val="000844C3"/>
    <w:rsid w:val="00085788"/>
    <w:rsid w:val="00085BC8"/>
    <w:rsid w:val="00090FE1"/>
    <w:rsid w:val="00091B7E"/>
    <w:rsid w:val="000942DF"/>
    <w:rsid w:val="000A028E"/>
    <w:rsid w:val="000A5043"/>
    <w:rsid w:val="000A7768"/>
    <w:rsid w:val="000B1839"/>
    <w:rsid w:val="000B380B"/>
    <w:rsid w:val="000B3F5E"/>
    <w:rsid w:val="000B4599"/>
    <w:rsid w:val="000B5BE5"/>
    <w:rsid w:val="000B7547"/>
    <w:rsid w:val="000B7B47"/>
    <w:rsid w:val="000C6691"/>
    <w:rsid w:val="000C765E"/>
    <w:rsid w:val="000D08A7"/>
    <w:rsid w:val="000D0951"/>
    <w:rsid w:val="000D2B07"/>
    <w:rsid w:val="000D7155"/>
    <w:rsid w:val="000E03D1"/>
    <w:rsid w:val="000E2047"/>
    <w:rsid w:val="000E2B95"/>
    <w:rsid w:val="000E59AF"/>
    <w:rsid w:val="000E6556"/>
    <w:rsid w:val="000F5917"/>
    <w:rsid w:val="000F61A1"/>
    <w:rsid w:val="00102728"/>
    <w:rsid w:val="00103E24"/>
    <w:rsid w:val="00103E81"/>
    <w:rsid w:val="001043C9"/>
    <w:rsid w:val="00104987"/>
    <w:rsid w:val="00105943"/>
    <w:rsid w:val="001114DF"/>
    <w:rsid w:val="00112BB6"/>
    <w:rsid w:val="001143EE"/>
    <w:rsid w:val="001176E9"/>
    <w:rsid w:val="00120F2C"/>
    <w:rsid w:val="00121507"/>
    <w:rsid w:val="00121545"/>
    <w:rsid w:val="00121A27"/>
    <w:rsid w:val="001221AD"/>
    <w:rsid w:val="00125CD4"/>
    <w:rsid w:val="001317BD"/>
    <w:rsid w:val="00132F77"/>
    <w:rsid w:val="00135725"/>
    <w:rsid w:val="00142545"/>
    <w:rsid w:val="00142BA6"/>
    <w:rsid w:val="00146693"/>
    <w:rsid w:val="00147123"/>
    <w:rsid w:val="00147EFA"/>
    <w:rsid w:val="00150742"/>
    <w:rsid w:val="00152A76"/>
    <w:rsid w:val="00154332"/>
    <w:rsid w:val="0016079C"/>
    <w:rsid w:val="00161462"/>
    <w:rsid w:val="00164C21"/>
    <w:rsid w:val="00164C93"/>
    <w:rsid w:val="001701C3"/>
    <w:rsid w:val="00175A98"/>
    <w:rsid w:val="00176E00"/>
    <w:rsid w:val="001773A1"/>
    <w:rsid w:val="001779FF"/>
    <w:rsid w:val="0018002E"/>
    <w:rsid w:val="00181889"/>
    <w:rsid w:val="001858ED"/>
    <w:rsid w:val="001861CD"/>
    <w:rsid w:val="00186C90"/>
    <w:rsid w:val="00191651"/>
    <w:rsid w:val="001945EB"/>
    <w:rsid w:val="00195333"/>
    <w:rsid w:val="001953B6"/>
    <w:rsid w:val="0019591C"/>
    <w:rsid w:val="00196B08"/>
    <w:rsid w:val="001A2E5E"/>
    <w:rsid w:val="001A3377"/>
    <w:rsid w:val="001A5AC2"/>
    <w:rsid w:val="001A712B"/>
    <w:rsid w:val="001B243B"/>
    <w:rsid w:val="001B2AC0"/>
    <w:rsid w:val="001B3737"/>
    <w:rsid w:val="001B44EB"/>
    <w:rsid w:val="001B5120"/>
    <w:rsid w:val="001B5E3F"/>
    <w:rsid w:val="001B6489"/>
    <w:rsid w:val="001B64D1"/>
    <w:rsid w:val="001B749E"/>
    <w:rsid w:val="001C7904"/>
    <w:rsid w:val="001D234E"/>
    <w:rsid w:val="001D3EA4"/>
    <w:rsid w:val="001D60D8"/>
    <w:rsid w:val="001E1700"/>
    <w:rsid w:val="001E2837"/>
    <w:rsid w:val="001E3005"/>
    <w:rsid w:val="001E51BC"/>
    <w:rsid w:val="001F4035"/>
    <w:rsid w:val="001F4642"/>
    <w:rsid w:val="001F553B"/>
    <w:rsid w:val="0020160A"/>
    <w:rsid w:val="00204D58"/>
    <w:rsid w:val="002065D6"/>
    <w:rsid w:val="002066F6"/>
    <w:rsid w:val="00206A36"/>
    <w:rsid w:val="00212797"/>
    <w:rsid w:val="00212AA8"/>
    <w:rsid w:val="0021534E"/>
    <w:rsid w:val="00220028"/>
    <w:rsid w:val="002216CF"/>
    <w:rsid w:val="00221C32"/>
    <w:rsid w:val="00221F43"/>
    <w:rsid w:val="002237CF"/>
    <w:rsid w:val="00225C3D"/>
    <w:rsid w:val="002268A8"/>
    <w:rsid w:val="00226A36"/>
    <w:rsid w:val="00226F07"/>
    <w:rsid w:val="00227DAE"/>
    <w:rsid w:val="00231A75"/>
    <w:rsid w:val="002320DF"/>
    <w:rsid w:val="00233A65"/>
    <w:rsid w:val="0023568E"/>
    <w:rsid w:val="0023751D"/>
    <w:rsid w:val="00237CCA"/>
    <w:rsid w:val="002418D1"/>
    <w:rsid w:val="002435E6"/>
    <w:rsid w:val="002441F9"/>
    <w:rsid w:val="00244238"/>
    <w:rsid w:val="00245C74"/>
    <w:rsid w:val="0024703B"/>
    <w:rsid w:val="0024731E"/>
    <w:rsid w:val="00256227"/>
    <w:rsid w:val="00256D8A"/>
    <w:rsid w:val="002623A6"/>
    <w:rsid w:val="00262403"/>
    <w:rsid w:val="00266621"/>
    <w:rsid w:val="002728A2"/>
    <w:rsid w:val="002733F8"/>
    <w:rsid w:val="00273892"/>
    <w:rsid w:val="002743C8"/>
    <w:rsid w:val="002771B2"/>
    <w:rsid w:val="00283578"/>
    <w:rsid w:val="00285B48"/>
    <w:rsid w:val="00287573"/>
    <w:rsid w:val="00290CEE"/>
    <w:rsid w:val="00293846"/>
    <w:rsid w:val="00293E2D"/>
    <w:rsid w:val="00294BF1"/>
    <w:rsid w:val="00295C3F"/>
    <w:rsid w:val="00297705"/>
    <w:rsid w:val="00297A2A"/>
    <w:rsid w:val="002A063A"/>
    <w:rsid w:val="002A29AA"/>
    <w:rsid w:val="002A2DF7"/>
    <w:rsid w:val="002B0068"/>
    <w:rsid w:val="002B0A7D"/>
    <w:rsid w:val="002B2472"/>
    <w:rsid w:val="002B5DE3"/>
    <w:rsid w:val="002B7761"/>
    <w:rsid w:val="002C0AF5"/>
    <w:rsid w:val="002C1FB4"/>
    <w:rsid w:val="002C34FA"/>
    <w:rsid w:val="002C4195"/>
    <w:rsid w:val="002D1F88"/>
    <w:rsid w:val="002D2064"/>
    <w:rsid w:val="002D34AD"/>
    <w:rsid w:val="002D4E19"/>
    <w:rsid w:val="002D607F"/>
    <w:rsid w:val="002D70BC"/>
    <w:rsid w:val="002D7A11"/>
    <w:rsid w:val="002D7C75"/>
    <w:rsid w:val="002E04EF"/>
    <w:rsid w:val="002E2A4C"/>
    <w:rsid w:val="002E602D"/>
    <w:rsid w:val="002E6E4A"/>
    <w:rsid w:val="002F089E"/>
    <w:rsid w:val="002F0BB5"/>
    <w:rsid w:val="002F1DCA"/>
    <w:rsid w:val="002F38C6"/>
    <w:rsid w:val="002F47C4"/>
    <w:rsid w:val="002F712B"/>
    <w:rsid w:val="002F7707"/>
    <w:rsid w:val="00300ABC"/>
    <w:rsid w:val="00303094"/>
    <w:rsid w:val="00311956"/>
    <w:rsid w:val="00312FE7"/>
    <w:rsid w:val="00314CB4"/>
    <w:rsid w:val="00315A9B"/>
    <w:rsid w:val="00317E12"/>
    <w:rsid w:val="00320FB5"/>
    <w:rsid w:val="00322B93"/>
    <w:rsid w:val="00323279"/>
    <w:rsid w:val="00323FA4"/>
    <w:rsid w:val="003244D9"/>
    <w:rsid w:val="00324DB1"/>
    <w:rsid w:val="003304F6"/>
    <w:rsid w:val="003307C9"/>
    <w:rsid w:val="00330A1E"/>
    <w:rsid w:val="003413F2"/>
    <w:rsid w:val="0034611A"/>
    <w:rsid w:val="003470B7"/>
    <w:rsid w:val="00350CD7"/>
    <w:rsid w:val="003525D3"/>
    <w:rsid w:val="003527E5"/>
    <w:rsid w:val="003543F6"/>
    <w:rsid w:val="00355182"/>
    <w:rsid w:val="003662EF"/>
    <w:rsid w:val="003667D0"/>
    <w:rsid w:val="0036772F"/>
    <w:rsid w:val="00367F6C"/>
    <w:rsid w:val="003722F2"/>
    <w:rsid w:val="00374CA4"/>
    <w:rsid w:val="00375EBC"/>
    <w:rsid w:val="00377669"/>
    <w:rsid w:val="00380078"/>
    <w:rsid w:val="00380E0C"/>
    <w:rsid w:val="003823AC"/>
    <w:rsid w:val="003836E7"/>
    <w:rsid w:val="00383A61"/>
    <w:rsid w:val="00384D62"/>
    <w:rsid w:val="0038546B"/>
    <w:rsid w:val="00385C0E"/>
    <w:rsid w:val="003878B3"/>
    <w:rsid w:val="003912AD"/>
    <w:rsid w:val="003967C4"/>
    <w:rsid w:val="0039710D"/>
    <w:rsid w:val="003A2C16"/>
    <w:rsid w:val="003A3804"/>
    <w:rsid w:val="003A72FE"/>
    <w:rsid w:val="003B3F57"/>
    <w:rsid w:val="003B4362"/>
    <w:rsid w:val="003B4F71"/>
    <w:rsid w:val="003C0D1B"/>
    <w:rsid w:val="003C1D50"/>
    <w:rsid w:val="003C20EA"/>
    <w:rsid w:val="003C37FC"/>
    <w:rsid w:val="003C3EEB"/>
    <w:rsid w:val="003C4A8A"/>
    <w:rsid w:val="003E2BF5"/>
    <w:rsid w:val="003E3323"/>
    <w:rsid w:val="003E436D"/>
    <w:rsid w:val="003E43D4"/>
    <w:rsid w:val="003E75FA"/>
    <w:rsid w:val="003F02E7"/>
    <w:rsid w:val="003F1892"/>
    <w:rsid w:val="003F1BBF"/>
    <w:rsid w:val="003F29AE"/>
    <w:rsid w:val="003F35C4"/>
    <w:rsid w:val="003F6D53"/>
    <w:rsid w:val="004000AB"/>
    <w:rsid w:val="00400221"/>
    <w:rsid w:val="0040073C"/>
    <w:rsid w:val="00401777"/>
    <w:rsid w:val="00401FD8"/>
    <w:rsid w:val="004040DF"/>
    <w:rsid w:val="00404932"/>
    <w:rsid w:val="00405AE8"/>
    <w:rsid w:val="004063F8"/>
    <w:rsid w:val="00407BD9"/>
    <w:rsid w:val="0041063D"/>
    <w:rsid w:val="00411516"/>
    <w:rsid w:val="00413CF6"/>
    <w:rsid w:val="004174DD"/>
    <w:rsid w:val="00421F10"/>
    <w:rsid w:val="00425170"/>
    <w:rsid w:val="004309D5"/>
    <w:rsid w:val="00430BEC"/>
    <w:rsid w:val="004321C0"/>
    <w:rsid w:val="00434686"/>
    <w:rsid w:val="00435A97"/>
    <w:rsid w:val="0044056F"/>
    <w:rsid w:val="00440672"/>
    <w:rsid w:val="00441345"/>
    <w:rsid w:val="00443BED"/>
    <w:rsid w:val="00444D84"/>
    <w:rsid w:val="004456A4"/>
    <w:rsid w:val="0045179E"/>
    <w:rsid w:val="00451E55"/>
    <w:rsid w:val="00452E73"/>
    <w:rsid w:val="0045303F"/>
    <w:rsid w:val="0045373B"/>
    <w:rsid w:val="00454491"/>
    <w:rsid w:val="0045604F"/>
    <w:rsid w:val="004614A6"/>
    <w:rsid w:val="00462C8E"/>
    <w:rsid w:val="00465CFA"/>
    <w:rsid w:val="00470477"/>
    <w:rsid w:val="0047360F"/>
    <w:rsid w:val="00473805"/>
    <w:rsid w:val="0047497B"/>
    <w:rsid w:val="00475249"/>
    <w:rsid w:val="00475B3F"/>
    <w:rsid w:val="00481D0E"/>
    <w:rsid w:val="00482FC3"/>
    <w:rsid w:val="00484FB3"/>
    <w:rsid w:val="00491CBC"/>
    <w:rsid w:val="004A11EB"/>
    <w:rsid w:val="004A3D72"/>
    <w:rsid w:val="004A5437"/>
    <w:rsid w:val="004A75E4"/>
    <w:rsid w:val="004B05A4"/>
    <w:rsid w:val="004B1AC5"/>
    <w:rsid w:val="004B1EA2"/>
    <w:rsid w:val="004B2B0F"/>
    <w:rsid w:val="004B44B0"/>
    <w:rsid w:val="004B65D6"/>
    <w:rsid w:val="004B74C7"/>
    <w:rsid w:val="004B750D"/>
    <w:rsid w:val="004C0DC3"/>
    <w:rsid w:val="004C616C"/>
    <w:rsid w:val="004C7A66"/>
    <w:rsid w:val="004D0C21"/>
    <w:rsid w:val="004D0E87"/>
    <w:rsid w:val="004D2C2B"/>
    <w:rsid w:val="004D3B30"/>
    <w:rsid w:val="004D5E20"/>
    <w:rsid w:val="004D71A9"/>
    <w:rsid w:val="004E0C5B"/>
    <w:rsid w:val="004E1C25"/>
    <w:rsid w:val="004E3DB0"/>
    <w:rsid w:val="004E501F"/>
    <w:rsid w:val="004E6065"/>
    <w:rsid w:val="004E7FCC"/>
    <w:rsid w:val="004F2A39"/>
    <w:rsid w:val="004F31C4"/>
    <w:rsid w:val="004F4D0B"/>
    <w:rsid w:val="004F4E0B"/>
    <w:rsid w:val="004F6D6F"/>
    <w:rsid w:val="00503F61"/>
    <w:rsid w:val="00505AB8"/>
    <w:rsid w:val="005065E9"/>
    <w:rsid w:val="00507161"/>
    <w:rsid w:val="0050782E"/>
    <w:rsid w:val="00510761"/>
    <w:rsid w:val="00510BBA"/>
    <w:rsid w:val="005117D6"/>
    <w:rsid w:val="00512C05"/>
    <w:rsid w:val="00513E4E"/>
    <w:rsid w:val="00515B15"/>
    <w:rsid w:val="00525CE7"/>
    <w:rsid w:val="00530280"/>
    <w:rsid w:val="00531EB6"/>
    <w:rsid w:val="005377DA"/>
    <w:rsid w:val="0054270C"/>
    <w:rsid w:val="005450C8"/>
    <w:rsid w:val="00545CC7"/>
    <w:rsid w:val="005465BD"/>
    <w:rsid w:val="005475B0"/>
    <w:rsid w:val="00551929"/>
    <w:rsid w:val="00552FEF"/>
    <w:rsid w:val="00554D9B"/>
    <w:rsid w:val="005653D2"/>
    <w:rsid w:val="005665CB"/>
    <w:rsid w:val="0057014D"/>
    <w:rsid w:val="00570600"/>
    <w:rsid w:val="00570FDF"/>
    <w:rsid w:val="00571F8F"/>
    <w:rsid w:val="00572F34"/>
    <w:rsid w:val="0057370B"/>
    <w:rsid w:val="0058262D"/>
    <w:rsid w:val="0058343C"/>
    <w:rsid w:val="00590301"/>
    <w:rsid w:val="005906C8"/>
    <w:rsid w:val="00594C07"/>
    <w:rsid w:val="00595BE4"/>
    <w:rsid w:val="005A1621"/>
    <w:rsid w:val="005A1A58"/>
    <w:rsid w:val="005A3E14"/>
    <w:rsid w:val="005A4774"/>
    <w:rsid w:val="005A66E9"/>
    <w:rsid w:val="005A6889"/>
    <w:rsid w:val="005A7E0D"/>
    <w:rsid w:val="005B0203"/>
    <w:rsid w:val="005B0AB2"/>
    <w:rsid w:val="005B329E"/>
    <w:rsid w:val="005B58A4"/>
    <w:rsid w:val="005B7C34"/>
    <w:rsid w:val="005C09C9"/>
    <w:rsid w:val="005C2D84"/>
    <w:rsid w:val="005D2275"/>
    <w:rsid w:val="005E37F4"/>
    <w:rsid w:val="005E4D25"/>
    <w:rsid w:val="005E4D37"/>
    <w:rsid w:val="005E581A"/>
    <w:rsid w:val="005F050B"/>
    <w:rsid w:val="005F4024"/>
    <w:rsid w:val="00602CAB"/>
    <w:rsid w:val="006042AC"/>
    <w:rsid w:val="00604314"/>
    <w:rsid w:val="00606519"/>
    <w:rsid w:val="00606750"/>
    <w:rsid w:val="00606AE5"/>
    <w:rsid w:val="00607DF2"/>
    <w:rsid w:val="0061035B"/>
    <w:rsid w:val="006173ED"/>
    <w:rsid w:val="00617B2F"/>
    <w:rsid w:val="00617C0E"/>
    <w:rsid w:val="006260A0"/>
    <w:rsid w:val="00626D91"/>
    <w:rsid w:val="006307C0"/>
    <w:rsid w:val="00632E34"/>
    <w:rsid w:val="00637986"/>
    <w:rsid w:val="00645A59"/>
    <w:rsid w:val="00645AF5"/>
    <w:rsid w:val="0064752C"/>
    <w:rsid w:val="00652D73"/>
    <w:rsid w:val="00654E7D"/>
    <w:rsid w:val="00657242"/>
    <w:rsid w:val="00657912"/>
    <w:rsid w:val="006602CA"/>
    <w:rsid w:val="00662B3F"/>
    <w:rsid w:val="00662D9A"/>
    <w:rsid w:val="00664DC5"/>
    <w:rsid w:val="0066524C"/>
    <w:rsid w:val="0066735D"/>
    <w:rsid w:val="00667C05"/>
    <w:rsid w:val="00667F5C"/>
    <w:rsid w:val="00671550"/>
    <w:rsid w:val="00673199"/>
    <w:rsid w:val="0067638C"/>
    <w:rsid w:val="00676966"/>
    <w:rsid w:val="00682546"/>
    <w:rsid w:val="00682E20"/>
    <w:rsid w:val="00683A5A"/>
    <w:rsid w:val="00694027"/>
    <w:rsid w:val="006A12A8"/>
    <w:rsid w:val="006A2710"/>
    <w:rsid w:val="006A2953"/>
    <w:rsid w:val="006A4C2F"/>
    <w:rsid w:val="006B0A33"/>
    <w:rsid w:val="006B0B15"/>
    <w:rsid w:val="006B1E5E"/>
    <w:rsid w:val="006B27EB"/>
    <w:rsid w:val="006B3A13"/>
    <w:rsid w:val="006B46F7"/>
    <w:rsid w:val="006B60C1"/>
    <w:rsid w:val="006B6BE6"/>
    <w:rsid w:val="006C0529"/>
    <w:rsid w:val="006C0AD2"/>
    <w:rsid w:val="006C0D65"/>
    <w:rsid w:val="006C2FE0"/>
    <w:rsid w:val="006C5A08"/>
    <w:rsid w:val="006C650E"/>
    <w:rsid w:val="006C69BC"/>
    <w:rsid w:val="006C7ADF"/>
    <w:rsid w:val="006D47DC"/>
    <w:rsid w:val="006D6551"/>
    <w:rsid w:val="006D7955"/>
    <w:rsid w:val="006D7B6E"/>
    <w:rsid w:val="006E173A"/>
    <w:rsid w:val="006E309E"/>
    <w:rsid w:val="006E3D2C"/>
    <w:rsid w:val="006E6ED8"/>
    <w:rsid w:val="006E78D6"/>
    <w:rsid w:val="006F1824"/>
    <w:rsid w:val="006F2D6F"/>
    <w:rsid w:val="006F5C03"/>
    <w:rsid w:val="007005C8"/>
    <w:rsid w:val="00700839"/>
    <w:rsid w:val="00703076"/>
    <w:rsid w:val="0070355A"/>
    <w:rsid w:val="007046F8"/>
    <w:rsid w:val="007108B7"/>
    <w:rsid w:val="00710C07"/>
    <w:rsid w:val="0071209F"/>
    <w:rsid w:val="007121A8"/>
    <w:rsid w:val="00712920"/>
    <w:rsid w:val="00712CE5"/>
    <w:rsid w:val="0071327E"/>
    <w:rsid w:val="00714969"/>
    <w:rsid w:val="007154AE"/>
    <w:rsid w:val="00716F6D"/>
    <w:rsid w:val="007221AD"/>
    <w:rsid w:val="007236D5"/>
    <w:rsid w:val="007243D3"/>
    <w:rsid w:val="00725B8E"/>
    <w:rsid w:val="00726F77"/>
    <w:rsid w:val="007312E1"/>
    <w:rsid w:val="007319BE"/>
    <w:rsid w:val="0073295D"/>
    <w:rsid w:val="00735565"/>
    <w:rsid w:val="00737098"/>
    <w:rsid w:val="0073738A"/>
    <w:rsid w:val="00737AFC"/>
    <w:rsid w:val="0074025E"/>
    <w:rsid w:val="007409F6"/>
    <w:rsid w:val="00740D78"/>
    <w:rsid w:val="00740F20"/>
    <w:rsid w:val="007443CC"/>
    <w:rsid w:val="00747021"/>
    <w:rsid w:val="00747E68"/>
    <w:rsid w:val="00751A80"/>
    <w:rsid w:val="007568B8"/>
    <w:rsid w:val="00761101"/>
    <w:rsid w:val="0076227A"/>
    <w:rsid w:val="00762DF5"/>
    <w:rsid w:val="007633EE"/>
    <w:rsid w:val="00763CB3"/>
    <w:rsid w:val="00764011"/>
    <w:rsid w:val="00764323"/>
    <w:rsid w:val="00764FC3"/>
    <w:rsid w:val="00766353"/>
    <w:rsid w:val="00767E8D"/>
    <w:rsid w:val="00770ACF"/>
    <w:rsid w:val="0077174C"/>
    <w:rsid w:val="007718BC"/>
    <w:rsid w:val="0077546D"/>
    <w:rsid w:val="0078318C"/>
    <w:rsid w:val="00783368"/>
    <w:rsid w:val="00790C7B"/>
    <w:rsid w:val="007918E5"/>
    <w:rsid w:val="0079244E"/>
    <w:rsid w:val="00794B17"/>
    <w:rsid w:val="00795F65"/>
    <w:rsid w:val="007A1395"/>
    <w:rsid w:val="007A3510"/>
    <w:rsid w:val="007A76B7"/>
    <w:rsid w:val="007A7F50"/>
    <w:rsid w:val="007B230C"/>
    <w:rsid w:val="007B2780"/>
    <w:rsid w:val="007B2BC8"/>
    <w:rsid w:val="007B3538"/>
    <w:rsid w:val="007B5380"/>
    <w:rsid w:val="007B7513"/>
    <w:rsid w:val="007B7A10"/>
    <w:rsid w:val="007C04A9"/>
    <w:rsid w:val="007C23B4"/>
    <w:rsid w:val="007C286B"/>
    <w:rsid w:val="007C3443"/>
    <w:rsid w:val="007C3AA2"/>
    <w:rsid w:val="007C538D"/>
    <w:rsid w:val="007C53E8"/>
    <w:rsid w:val="007C7534"/>
    <w:rsid w:val="007D4492"/>
    <w:rsid w:val="007D44F6"/>
    <w:rsid w:val="007D63F2"/>
    <w:rsid w:val="007E63B4"/>
    <w:rsid w:val="007F1174"/>
    <w:rsid w:val="007F3FBB"/>
    <w:rsid w:val="007F4241"/>
    <w:rsid w:val="007F50B3"/>
    <w:rsid w:val="00801454"/>
    <w:rsid w:val="00803CEA"/>
    <w:rsid w:val="0080441D"/>
    <w:rsid w:val="008132B8"/>
    <w:rsid w:val="008137B0"/>
    <w:rsid w:val="00814E71"/>
    <w:rsid w:val="008201A9"/>
    <w:rsid w:val="008234D5"/>
    <w:rsid w:val="00824948"/>
    <w:rsid w:val="008250E7"/>
    <w:rsid w:val="008256E1"/>
    <w:rsid w:val="00825E83"/>
    <w:rsid w:val="00832AC4"/>
    <w:rsid w:val="008330E6"/>
    <w:rsid w:val="00841FFB"/>
    <w:rsid w:val="00844141"/>
    <w:rsid w:val="008451DB"/>
    <w:rsid w:val="00846EAC"/>
    <w:rsid w:val="00856492"/>
    <w:rsid w:val="00860148"/>
    <w:rsid w:val="008614A5"/>
    <w:rsid w:val="008639EF"/>
    <w:rsid w:val="00866A48"/>
    <w:rsid w:val="008674E0"/>
    <w:rsid w:val="00871A5E"/>
    <w:rsid w:val="008722AB"/>
    <w:rsid w:val="00872E58"/>
    <w:rsid w:val="008737D0"/>
    <w:rsid w:val="00874898"/>
    <w:rsid w:val="0087602D"/>
    <w:rsid w:val="008778F0"/>
    <w:rsid w:val="00881F86"/>
    <w:rsid w:val="00881FF0"/>
    <w:rsid w:val="008877C5"/>
    <w:rsid w:val="0088785C"/>
    <w:rsid w:val="008878C3"/>
    <w:rsid w:val="00893444"/>
    <w:rsid w:val="00894A01"/>
    <w:rsid w:val="00894A7A"/>
    <w:rsid w:val="008951FF"/>
    <w:rsid w:val="008962D5"/>
    <w:rsid w:val="008A45BA"/>
    <w:rsid w:val="008A4F57"/>
    <w:rsid w:val="008A73E0"/>
    <w:rsid w:val="008B23EA"/>
    <w:rsid w:val="008B3A94"/>
    <w:rsid w:val="008B63F9"/>
    <w:rsid w:val="008B6B23"/>
    <w:rsid w:val="008B7B33"/>
    <w:rsid w:val="008C0D3C"/>
    <w:rsid w:val="008C1B80"/>
    <w:rsid w:val="008C3A7F"/>
    <w:rsid w:val="008C43DF"/>
    <w:rsid w:val="008C4DEA"/>
    <w:rsid w:val="008C54B4"/>
    <w:rsid w:val="008D3893"/>
    <w:rsid w:val="008E010D"/>
    <w:rsid w:val="008E077A"/>
    <w:rsid w:val="008E0ADF"/>
    <w:rsid w:val="008E2067"/>
    <w:rsid w:val="008E32FB"/>
    <w:rsid w:val="008E6E2E"/>
    <w:rsid w:val="008E73AD"/>
    <w:rsid w:val="008E79E9"/>
    <w:rsid w:val="008E7E88"/>
    <w:rsid w:val="008F3A51"/>
    <w:rsid w:val="00900EC4"/>
    <w:rsid w:val="00902075"/>
    <w:rsid w:val="0090233F"/>
    <w:rsid w:val="009042C5"/>
    <w:rsid w:val="00904F5F"/>
    <w:rsid w:val="00906ED6"/>
    <w:rsid w:val="00907568"/>
    <w:rsid w:val="00907AAC"/>
    <w:rsid w:val="00907B07"/>
    <w:rsid w:val="0091531B"/>
    <w:rsid w:val="009235F4"/>
    <w:rsid w:val="009243A0"/>
    <w:rsid w:val="009252AA"/>
    <w:rsid w:val="00925D0F"/>
    <w:rsid w:val="00930702"/>
    <w:rsid w:val="00933357"/>
    <w:rsid w:val="00933598"/>
    <w:rsid w:val="00937B21"/>
    <w:rsid w:val="00940FB0"/>
    <w:rsid w:val="00941E51"/>
    <w:rsid w:val="00945278"/>
    <w:rsid w:val="0094720D"/>
    <w:rsid w:val="00950B8F"/>
    <w:rsid w:val="009516EE"/>
    <w:rsid w:val="009558F9"/>
    <w:rsid w:val="00956162"/>
    <w:rsid w:val="00957050"/>
    <w:rsid w:val="00961A44"/>
    <w:rsid w:val="009624F7"/>
    <w:rsid w:val="0096450E"/>
    <w:rsid w:val="00964AAB"/>
    <w:rsid w:val="0096526E"/>
    <w:rsid w:val="00972ED1"/>
    <w:rsid w:val="00973449"/>
    <w:rsid w:val="00976266"/>
    <w:rsid w:val="00980891"/>
    <w:rsid w:val="0098174C"/>
    <w:rsid w:val="00982945"/>
    <w:rsid w:val="00986A4B"/>
    <w:rsid w:val="00986C76"/>
    <w:rsid w:val="00991617"/>
    <w:rsid w:val="00992872"/>
    <w:rsid w:val="0099427C"/>
    <w:rsid w:val="00995391"/>
    <w:rsid w:val="009A228F"/>
    <w:rsid w:val="009A2524"/>
    <w:rsid w:val="009B044E"/>
    <w:rsid w:val="009B2C3F"/>
    <w:rsid w:val="009B35E4"/>
    <w:rsid w:val="009B4255"/>
    <w:rsid w:val="009B5A2C"/>
    <w:rsid w:val="009B69E3"/>
    <w:rsid w:val="009C0B8E"/>
    <w:rsid w:val="009C0E64"/>
    <w:rsid w:val="009C22FB"/>
    <w:rsid w:val="009C3249"/>
    <w:rsid w:val="009C60E9"/>
    <w:rsid w:val="009C6919"/>
    <w:rsid w:val="009D0CBA"/>
    <w:rsid w:val="009D108C"/>
    <w:rsid w:val="009D2A63"/>
    <w:rsid w:val="009D2A85"/>
    <w:rsid w:val="009D2AD2"/>
    <w:rsid w:val="009D31B6"/>
    <w:rsid w:val="009D5788"/>
    <w:rsid w:val="009D62C5"/>
    <w:rsid w:val="009D72BF"/>
    <w:rsid w:val="009E0A13"/>
    <w:rsid w:val="009E41D5"/>
    <w:rsid w:val="009E599A"/>
    <w:rsid w:val="009E5EBF"/>
    <w:rsid w:val="009E60B7"/>
    <w:rsid w:val="009E6BAA"/>
    <w:rsid w:val="009F0612"/>
    <w:rsid w:val="009F0931"/>
    <w:rsid w:val="009F1891"/>
    <w:rsid w:val="009F3931"/>
    <w:rsid w:val="009F53F3"/>
    <w:rsid w:val="009F6751"/>
    <w:rsid w:val="00A01CA7"/>
    <w:rsid w:val="00A04FCB"/>
    <w:rsid w:val="00A05C6A"/>
    <w:rsid w:val="00A05F03"/>
    <w:rsid w:val="00A0659A"/>
    <w:rsid w:val="00A116E1"/>
    <w:rsid w:val="00A120EF"/>
    <w:rsid w:val="00A15ED2"/>
    <w:rsid w:val="00A17DB1"/>
    <w:rsid w:val="00A268E5"/>
    <w:rsid w:val="00A31A28"/>
    <w:rsid w:val="00A32CE8"/>
    <w:rsid w:val="00A43073"/>
    <w:rsid w:val="00A43F13"/>
    <w:rsid w:val="00A4459C"/>
    <w:rsid w:val="00A502C8"/>
    <w:rsid w:val="00A504F4"/>
    <w:rsid w:val="00A51FD1"/>
    <w:rsid w:val="00A5256E"/>
    <w:rsid w:val="00A52B20"/>
    <w:rsid w:val="00A548E2"/>
    <w:rsid w:val="00A54D47"/>
    <w:rsid w:val="00A56E09"/>
    <w:rsid w:val="00A61C61"/>
    <w:rsid w:val="00A63926"/>
    <w:rsid w:val="00A65027"/>
    <w:rsid w:val="00A66081"/>
    <w:rsid w:val="00A66B8C"/>
    <w:rsid w:val="00A67B08"/>
    <w:rsid w:val="00A76948"/>
    <w:rsid w:val="00A818D6"/>
    <w:rsid w:val="00A84047"/>
    <w:rsid w:val="00A869CD"/>
    <w:rsid w:val="00A914CE"/>
    <w:rsid w:val="00A93E59"/>
    <w:rsid w:val="00A95E02"/>
    <w:rsid w:val="00A96533"/>
    <w:rsid w:val="00A97A15"/>
    <w:rsid w:val="00AA2BD6"/>
    <w:rsid w:val="00AA3E4C"/>
    <w:rsid w:val="00AA496D"/>
    <w:rsid w:val="00AA7422"/>
    <w:rsid w:val="00AB16EB"/>
    <w:rsid w:val="00AB1FC0"/>
    <w:rsid w:val="00AB3762"/>
    <w:rsid w:val="00AB3851"/>
    <w:rsid w:val="00AB4EE2"/>
    <w:rsid w:val="00AB57C5"/>
    <w:rsid w:val="00AB6609"/>
    <w:rsid w:val="00AB79E6"/>
    <w:rsid w:val="00AB7AD2"/>
    <w:rsid w:val="00AB7C49"/>
    <w:rsid w:val="00AC3DB5"/>
    <w:rsid w:val="00AC516D"/>
    <w:rsid w:val="00AC5501"/>
    <w:rsid w:val="00AC6044"/>
    <w:rsid w:val="00AC692F"/>
    <w:rsid w:val="00AC6953"/>
    <w:rsid w:val="00AD59BE"/>
    <w:rsid w:val="00AD70F3"/>
    <w:rsid w:val="00AD79CC"/>
    <w:rsid w:val="00AE0B74"/>
    <w:rsid w:val="00AE4657"/>
    <w:rsid w:val="00AE5076"/>
    <w:rsid w:val="00AE539D"/>
    <w:rsid w:val="00AE71E7"/>
    <w:rsid w:val="00AF293B"/>
    <w:rsid w:val="00AF427E"/>
    <w:rsid w:val="00AF7608"/>
    <w:rsid w:val="00AF7D25"/>
    <w:rsid w:val="00B0681A"/>
    <w:rsid w:val="00B11B8F"/>
    <w:rsid w:val="00B13AC9"/>
    <w:rsid w:val="00B149C8"/>
    <w:rsid w:val="00B15645"/>
    <w:rsid w:val="00B15D94"/>
    <w:rsid w:val="00B15F04"/>
    <w:rsid w:val="00B161E0"/>
    <w:rsid w:val="00B16E72"/>
    <w:rsid w:val="00B177B3"/>
    <w:rsid w:val="00B212F9"/>
    <w:rsid w:val="00B21453"/>
    <w:rsid w:val="00B222EB"/>
    <w:rsid w:val="00B23F3F"/>
    <w:rsid w:val="00B25339"/>
    <w:rsid w:val="00B2668C"/>
    <w:rsid w:val="00B2743F"/>
    <w:rsid w:val="00B276B7"/>
    <w:rsid w:val="00B30FBD"/>
    <w:rsid w:val="00B31A1A"/>
    <w:rsid w:val="00B33530"/>
    <w:rsid w:val="00B343A1"/>
    <w:rsid w:val="00B377C8"/>
    <w:rsid w:val="00B37B7E"/>
    <w:rsid w:val="00B40221"/>
    <w:rsid w:val="00B42D50"/>
    <w:rsid w:val="00B43F0C"/>
    <w:rsid w:val="00B4521E"/>
    <w:rsid w:val="00B46DAF"/>
    <w:rsid w:val="00B5151B"/>
    <w:rsid w:val="00B5398D"/>
    <w:rsid w:val="00B53F0F"/>
    <w:rsid w:val="00B54069"/>
    <w:rsid w:val="00B54B8E"/>
    <w:rsid w:val="00B5586A"/>
    <w:rsid w:val="00B55CAB"/>
    <w:rsid w:val="00B570CD"/>
    <w:rsid w:val="00B6040F"/>
    <w:rsid w:val="00B60A3C"/>
    <w:rsid w:val="00B62565"/>
    <w:rsid w:val="00B65CD2"/>
    <w:rsid w:val="00B727B3"/>
    <w:rsid w:val="00B74230"/>
    <w:rsid w:val="00B74447"/>
    <w:rsid w:val="00B801E6"/>
    <w:rsid w:val="00B82A26"/>
    <w:rsid w:val="00B83B91"/>
    <w:rsid w:val="00B83F2E"/>
    <w:rsid w:val="00B879D1"/>
    <w:rsid w:val="00B91535"/>
    <w:rsid w:val="00B91998"/>
    <w:rsid w:val="00B92600"/>
    <w:rsid w:val="00B93238"/>
    <w:rsid w:val="00B95BE1"/>
    <w:rsid w:val="00B966E0"/>
    <w:rsid w:val="00BA10A0"/>
    <w:rsid w:val="00BA3FE3"/>
    <w:rsid w:val="00BA46A4"/>
    <w:rsid w:val="00BA5BDE"/>
    <w:rsid w:val="00BA6FDD"/>
    <w:rsid w:val="00BA7732"/>
    <w:rsid w:val="00BA7DFB"/>
    <w:rsid w:val="00BB060F"/>
    <w:rsid w:val="00BB1459"/>
    <w:rsid w:val="00BB30B8"/>
    <w:rsid w:val="00BB3D56"/>
    <w:rsid w:val="00BB54BA"/>
    <w:rsid w:val="00BB5737"/>
    <w:rsid w:val="00BC1CD7"/>
    <w:rsid w:val="00BC299A"/>
    <w:rsid w:val="00BC47DE"/>
    <w:rsid w:val="00BC606D"/>
    <w:rsid w:val="00BC659F"/>
    <w:rsid w:val="00BC6B14"/>
    <w:rsid w:val="00BC73A8"/>
    <w:rsid w:val="00BD0127"/>
    <w:rsid w:val="00BD1E03"/>
    <w:rsid w:val="00BD26BD"/>
    <w:rsid w:val="00BD3BBC"/>
    <w:rsid w:val="00BD3F3D"/>
    <w:rsid w:val="00BD6693"/>
    <w:rsid w:val="00BD68A0"/>
    <w:rsid w:val="00BE2D58"/>
    <w:rsid w:val="00BF1D67"/>
    <w:rsid w:val="00BF3801"/>
    <w:rsid w:val="00C019D3"/>
    <w:rsid w:val="00C04057"/>
    <w:rsid w:val="00C0468E"/>
    <w:rsid w:val="00C076B6"/>
    <w:rsid w:val="00C112A3"/>
    <w:rsid w:val="00C11D54"/>
    <w:rsid w:val="00C15CCD"/>
    <w:rsid w:val="00C161DD"/>
    <w:rsid w:val="00C1701E"/>
    <w:rsid w:val="00C227DE"/>
    <w:rsid w:val="00C24D2B"/>
    <w:rsid w:val="00C24D3B"/>
    <w:rsid w:val="00C26C43"/>
    <w:rsid w:val="00C313D4"/>
    <w:rsid w:val="00C35968"/>
    <w:rsid w:val="00C3646A"/>
    <w:rsid w:val="00C40803"/>
    <w:rsid w:val="00C42FD8"/>
    <w:rsid w:val="00C5136C"/>
    <w:rsid w:val="00C5290F"/>
    <w:rsid w:val="00C52958"/>
    <w:rsid w:val="00C5393D"/>
    <w:rsid w:val="00C563DD"/>
    <w:rsid w:val="00C62431"/>
    <w:rsid w:val="00C64671"/>
    <w:rsid w:val="00C64C85"/>
    <w:rsid w:val="00C6614E"/>
    <w:rsid w:val="00C66920"/>
    <w:rsid w:val="00C66D71"/>
    <w:rsid w:val="00C71044"/>
    <w:rsid w:val="00C711D0"/>
    <w:rsid w:val="00C728EF"/>
    <w:rsid w:val="00C7295C"/>
    <w:rsid w:val="00C72AE9"/>
    <w:rsid w:val="00C7318C"/>
    <w:rsid w:val="00C737FE"/>
    <w:rsid w:val="00C7496D"/>
    <w:rsid w:val="00C751C2"/>
    <w:rsid w:val="00C75523"/>
    <w:rsid w:val="00C77E5E"/>
    <w:rsid w:val="00C837C1"/>
    <w:rsid w:val="00C854D5"/>
    <w:rsid w:val="00C85E3A"/>
    <w:rsid w:val="00C8639F"/>
    <w:rsid w:val="00C91626"/>
    <w:rsid w:val="00C937E1"/>
    <w:rsid w:val="00C94793"/>
    <w:rsid w:val="00C97C4E"/>
    <w:rsid w:val="00CA008B"/>
    <w:rsid w:val="00CA0C14"/>
    <w:rsid w:val="00CA55F3"/>
    <w:rsid w:val="00CB1CA7"/>
    <w:rsid w:val="00CB4D4C"/>
    <w:rsid w:val="00CC2652"/>
    <w:rsid w:val="00CC3D9A"/>
    <w:rsid w:val="00CD47D3"/>
    <w:rsid w:val="00CD4933"/>
    <w:rsid w:val="00CD5DE6"/>
    <w:rsid w:val="00CD7A06"/>
    <w:rsid w:val="00CE080E"/>
    <w:rsid w:val="00CE2C81"/>
    <w:rsid w:val="00CE62C0"/>
    <w:rsid w:val="00CE7A6E"/>
    <w:rsid w:val="00CF17B1"/>
    <w:rsid w:val="00CF18CC"/>
    <w:rsid w:val="00CF2058"/>
    <w:rsid w:val="00CF596F"/>
    <w:rsid w:val="00CF60CD"/>
    <w:rsid w:val="00D01D20"/>
    <w:rsid w:val="00D05856"/>
    <w:rsid w:val="00D05B6C"/>
    <w:rsid w:val="00D074D5"/>
    <w:rsid w:val="00D1129D"/>
    <w:rsid w:val="00D143BA"/>
    <w:rsid w:val="00D203E8"/>
    <w:rsid w:val="00D23442"/>
    <w:rsid w:val="00D23ADB"/>
    <w:rsid w:val="00D243E1"/>
    <w:rsid w:val="00D27EBA"/>
    <w:rsid w:val="00D30279"/>
    <w:rsid w:val="00D35AB8"/>
    <w:rsid w:val="00D368F1"/>
    <w:rsid w:val="00D4047B"/>
    <w:rsid w:val="00D44279"/>
    <w:rsid w:val="00D466D3"/>
    <w:rsid w:val="00D46E93"/>
    <w:rsid w:val="00D47929"/>
    <w:rsid w:val="00D51905"/>
    <w:rsid w:val="00D527A3"/>
    <w:rsid w:val="00D53703"/>
    <w:rsid w:val="00D603EA"/>
    <w:rsid w:val="00D614CF"/>
    <w:rsid w:val="00D620C7"/>
    <w:rsid w:val="00D7051E"/>
    <w:rsid w:val="00D70CA7"/>
    <w:rsid w:val="00D70F91"/>
    <w:rsid w:val="00D718F2"/>
    <w:rsid w:val="00D75D80"/>
    <w:rsid w:val="00D75F46"/>
    <w:rsid w:val="00D8484F"/>
    <w:rsid w:val="00D85893"/>
    <w:rsid w:val="00D86DAC"/>
    <w:rsid w:val="00D939D6"/>
    <w:rsid w:val="00D94671"/>
    <w:rsid w:val="00D9787F"/>
    <w:rsid w:val="00DA04B2"/>
    <w:rsid w:val="00DA056F"/>
    <w:rsid w:val="00DA1472"/>
    <w:rsid w:val="00DA1AE9"/>
    <w:rsid w:val="00DA2342"/>
    <w:rsid w:val="00DB07F4"/>
    <w:rsid w:val="00DB1B34"/>
    <w:rsid w:val="00DB2A47"/>
    <w:rsid w:val="00DB360C"/>
    <w:rsid w:val="00DB3A8B"/>
    <w:rsid w:val="00DB3CF1"/>
    <w:rsid w:val="00DB4174"/>
    <w:rsid w:val="00DC051B"/>
    <w:rsid w:val="00DC1B14"/>
    <w:rsid w:val="00DC1DD9"/>
    <w:rsid w:val="00DC2614"/>
    <w:rsid w:val="00DC353F"/>
    <w:rsid w:val="00DC76BC"/>
    <w:rsid w:val="00DC78E8"/>
    <w:rsid w:val="00DD1E66"/>
    <w:rsid w:val="00DD36A3"/>
    <w:rsid w:val="00DD442B"/>
    <w:rsid w:val="00DD4B4A"/>
    <w:rsid w:val="00DD71D4"/>
    <w:rsid w:val="00DE1CB9"/>
    <w:rsid w:val="00DE3452"/>
    <w:rsid w:val="00DE41EB"/>
    <w:rsid w:val="00DE64F1"/>
    <w:rsid w:val="00DE6A8F"/>
    <w:rsid w:val="00DF26CB"/>
    <w:rsid w:val="00DF5390"/>
    <w:rsid w:val="00DF671B"/>
    <w:rsid w:val="00DF6D66"/>
    <w:rsid w:val="00DF72AD"/>
    <w:rsid w:val="00E012B3"/>
    <w:rsid w:val="00E01E81"/>
    <w:rsid w:val="00E022CA"/>
    <w:rsid w:val="00E03C49"/>
    <w:rsid w:val="00E04978"/>
    <w:rsid w:val="00E06AE0"/>
    <w:rsid w:val="00E10389"/>
    <w:rsid w:val="00E10BF8"/>
    <w:rsid w:val="00E119B9"/>
    <w:rsid w:val="00E15C46"/>
    <w:rsid w:val="00E15D93"/>
    <w:rsid w:val="00E16D02"/>
    <w:rsid w:val="00E2198F"/>
    <w:rsid w:val="00E24B66"/>
    <w:rsid w:val="00E2534C"/>
    <w:rsid w:val="00E257A9"/>
    <w:rsid w:val="00E36F1F"/>
    <w:rsid w:val="00E40C5A"/>
    <w:rsid w:val="00E42B8D"/>
    <w:rsid w:val="00E4394F"/>
    <w:rsid w:val="00E43F09"/>
    <w:rsid w:val="00E51472"/>
    <w:rsid w:val="00E52A5B"/>
    <w:rsid w:val="00E55481"/>
    <w:rsid w:val="00E60B95"/>
    <w:rsid w:val="00E62297"/>
    <w:rsid w:val="00E62E3C"/>
    <w:rsid w:val="00E668F9"/>
    <w:rsid w:val="00E66DBC"/>
    <w:rsid w:val="00E673CE"/>
    <w:rsid w:val="00E71EDA"/>
    <w:rsid w:val="00E76702"/>
    <w:rsid w:val="00E900BF"/>
    <w:rsid w:val="00E906B6"/>
    <w:rsid w:val="00E90770"/>
    <w:rsid w:val="00E91E23"/>
    <w:rsid w:val="00E94132"/>
    <w:rsid w:val="00E94155"/>
    <w:rsid w:val="00E94BD3"/>
    <w:rsid w:val="00E96217"/>
    <w:rsid w:val="00EA07A1"/>
    <w:rsid w:val="00EA40CB"/>
    <w:rsid w:val="00EA4760"/>
    <w:rsid w:val="00EA4B22"/>
    <w:rsid w:val="00EB1C18"/>
    <w:rsid w:val="00EB257D"/>
    <w:rsid w:val="00EB385D"/>
    <w:rsid w:val="00EB64C2"/>
    <w:rsid w:val="00EC0D39"/>
    <w:rsid w:val="00EC2599"/>
    <w:rsid w:val="00EC64EA"/>
    <w:rsid w:val="00EC7CC1"/>
    <w:rsid w:val="00ED0B38"/>
    <w:rsid w:val="00ED13AB"/>
    <w:rsid w:val="00ED1890"/>
    <w:rsid w:val="00ED1F1C"/>
    <w:rsid w:val="00ED2F51"/>
    <w:rsid w:val="00ED5911"/>
    <w:rsid w:val="00EE0D36"/>
    <w:rsid w:val="00EE14C5"/>
    <w:rsid w:val="00EE331B"/>
    <w:rsid w:val="00EE48E4"/>
    <w:rsid w:val="00EE520F"/>
    <w:rsid w:val="00EE593A"/>
    <w:rsid w:val="00EE70C9"/>
    <w:rsid w:val="00F003D2"/>
    <w:rsid w:val="00F0196B"/>
    <w:rsid w:val="00F04716"/>
    <w:rsid w:val="00F05AF6"/>
    <w:rsid w:val="00F071E7"/>
    <w:rsid w:val="00F110D2"/>
    <w:rsid w:val="00F15442"/>
    <w:rsid w:val="00F15798"/>
    <w:rsid w:val="00F219D7"/>
    <w:rsid w:val="00F21B87"/>
    <w:rsid w:val="00F21C95"/>
    <w:rsid w:val="00F25753"/>
    <w:rsid w:val="00F33E98"/>
    <w:rsid w:val="00F346C0"/>
    <w:rsid w:val="00F35A77"/>
    <w:rsid w:val="00F37269"/>
    <w:rsid w:val="00F37611"/>
    <w:rsid w:val="00F40188"/>
    <w:rsid w:val="00F426E0"/>
    <w:rsid w:val="00F429CF"/>
    <w:rsid w:val="00F440AC"/>
    <w:rsid w:val="00F44397"/>
    <w:rsid w:val="00F46E14"/>
    <w:rsid w:val="00F47B92"/>
    <w:rsid w:val="00F501BC"/>
    <w:rsid w:val="00F5084C"/>
    <w:rsid w:val="00F52B75"/>
    <w:rsid w:val="00F5477A"/>
    <w:rsid w:val="00F54950"/>
    <w:rsid w:val="00F632DF"/>
    <w:rsid w:val="00F63485"/>
    <w:rsid w:val="00F6456C"/>
    <w:rsid w:val="00F6462D"/>
    <w:rsid w:val="00F675FC"/>
    <w:rsid w:val="00F67EFC"/>
    <w:rsid w:val="00F70DA5"/>
    <w:rsid w:val="00F7352E"/>
    <w:rsid w:val="00F738C8"/>
    <w:rsid w:val="00F738DF"/>
    <w:rsid w:val="00F743CC"/>
    <w:rsid w:val="00F77917"/>
    <w:rsid w:val="00F81C5C"/>
    <w:rsid w:val="00F839EE"/>
    <w:rsid w:val="00F86481"/>
    <w:rsid w:val="00F8717C"/>
    <w:rsid w:val="00F90579"/>
    <w:rsid w:val="00F92A3F"/>
    <w:rsid w:val="00F93A15"/>
    <w:rsid w:val="00F93E71"/>
    <w:rsid w:val="00F970DA"/>
    <w:rsid w:val="00F9754E"/>
    <w:rsid w:val="00FA252D"/>
    <w:rsid w:val="00FA7CAC"/>
    <w:rsid w:val="00FB315B"/>
    <w:rsid w:val="00FB3373"/>
    <w:rsid w:val="00FB3473"/>
    <w:rsid w:val="00FB485A"/>
    <w:rsid w:val="00FB6AF0"/>
    <w:rsid w:val="00FB76D7"/>
    <w:rsid w:val="00FC3C9F"/>
    <w:rsid w:val="00FC45D2"/>
    <w:rsid w:val="00FC5E4F"/>
    <w:rsid w:val="00FC66EA"/>
    <w:rsid w:val="00FD03C8"/>
    <w:rsid w:val="00FD3DA4"/>
    <w:rsid w:val="00FD690E"/>
    <w:rsid w:val="00FE177A"/>
    <w:rsid w:val="00FE2ACC"/>
    <w:rsid w:val="00FE33BE"/>
    <w:rsid w:val="00FE344C"/>
    <w:rsid w:val="00FE3EE2"/>
    <w:rsid w:val="00FE5787"/>
    <w:rsid w:val="00FE6DD4"/>
    <w:rsid w:val="00FF2B66"/>
    <w:rsid w:val="00FF50AB"/>
    <w:rsid w:val="00FF63BC"/>
    <w:rsid w:val="00FF6709"/>
    <w:rsid w:val="15CBFDC3"/>
    <w:rsid w:val="562CA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4DB1516"/>
  <w15:docId w15:val="{5B4E7316-7024-42A0-A50B-A52BA370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373B"/>
    <w:pPr>
      <w:spacing w:line="278" w:lineRule="auto"/>
    </w:pPr>
    <w:rPr>
      <w:rFonts w:ascii="Arial" w:eastAsia="Cambria" w:hAnsi="Arial"/>
      <w:color w:val="000000" w:themeColor="accent1"/>
      <w:sz w:val="23"/>
      <w:szCs w:val="24"/>
      <w:lang w:val="en-US" w:eastAsia="en-US"/>
    </w:rPr>
  </w:style>
  <w:style w:type="paragraph" w:styleId="berschrift1">
    <w:name w:val="heading 1"/>
    <w:aliases w:val="Headline"/>
    <w:next w:val="Standard"/>
    <w:link w:val="berschrift1Zchn"/>
    <w:uiPriority w:val="9"/>
    <w:rsid w:val="0045373B"/>
    <w:pPr>
      <w:keepNext/>
      <w:keepLines/>
      <w:snapToGrid w:val="0"/>
      <w:spacing w:line="288" w:lineRule="auto"/>
      <w:contextualSpacing/>
      <w:outlineLvl w:val="0"/>
    </w:pPr>
    <w:rPr>
      <w:rFonts w:ascii="Arial" w:eastAsia="Times New Roman" w:hAnsi="Arial" w:cstheme="majorBidi"/>
      <w:b/>
      <w:color w:val="0303B8" w:themeColor="text1"/>
      <w:sz w:val="28"/>
      <w:szCs w:val="3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373B"/>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basedOn w:val="Absatz-Standardschriftart"/>
    <w:link w:val="Kopfzeile"/>
    <w:uiPriority w:val="99"/>
    <w:rsid w:val="0045373B"/>
    <w:rPr>
      <w:rFonts w:ascii="Arial" w:hAnsi="Arial" w:cs="Arial"/>
      <w:color w:val="0303B8" w:themeColor="text1"/>
      <w:sz w:val="50"/>
      <w:szCs w:val="22"/>
      <w:lang w:val="en-US" w:eastAsia="en-US"/>
    </w:rPr>
  </w:style>
  <w:style w:type="paragraph" w:styleId="Fuzeile">
    <w:name w:val="footer"/>
    <w:basedOn w:val="Standard"/>
    <w:link w:val="FuzeileZchn"/>
    <w:uiPriority w:val="99"/>
    <w:unhideWhenUsed/>
    <w:rsid w:val="0045373B"/>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45373B"/>
    <w:rPr>
      <w:rFonts w:ascii="Arial" w:hAnsi="Arial"/>
      <w:color w:val="0303B8" w:themeColor="text1"/>
      <w:sz w:val="12"/>
      <w:szCs w:val="22"/>
      <w:lang w:val="en-US" w:eastAsia="en-US"/>
    </w:rPr>
  </w:style>
  <w:style w:type="character" w:styleId="Hyperlink">
    <w:name w:val="Hyperlink"/>
    <w:basedOn w:val="Absatz-Standardschriftart"/>
    <w:uiPriority w:val="99"/>
    <w:unhideWhenUsed/>
    <w:qFormat/>
    <w:rsid w:val="0045373B"/>
    <w:rPr>
      <w:rFonts w:ascii="Arial" w:hAnsi="Arial"/>
      <w:b/>
      <w:color w:val="0303B8" w:themeColor="text1"/>
      <w:u w:val="none"/>
    </w:rPr>
  </w:style>
  <w:style w:type="paragraph" w:styleId="Listenabsatz">
    <w:name w:val="List Paragraph"/>
    <w:basedOn w:val="Standard"/>
    <w:uiPriority w:val="34"/>
    <w:rsid w:val="0045373B"/>
    <w:pPr>
      <w:ind w:left="720"/>
      <w:contextualSpacing/>
    </w:pPr>
  </w:style>
  <w:style w:type="paragraph" w:customStyle="1" w:styleId="Bullets">
    <w:name w:val="Bullets"/>
    <w:basedOn w:val="Standard"/>
    <w:qFormat/>
    <w:rsid w:val="0045373B"/>
    <w:pPr>
      <w:numPr>
        <w:numId w:val="23"/>
      </w:numPr>
    </w:pPr>
    <w:rPr>
      <w:rFonts w:cs="Arial"/>
      <w:bCs/>
      <w:szCs w:val="18"/>
    </w:rPr>
  </w:style>
  <w:style w:type="paragraph" w:customStyle="1" w:styleId="Tableleftaligned">
    <w:name w:val="Table left aligned"/>
    <w:basedOn w:val="Standard"/>
    <w:qFormat/>
    <w:rsid w:val="0045373B"/>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45373B"/>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45373B"/>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453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45373B"/>
    <w:rPr>
      <w:rFonts w:ascii="Arial" w:hAnsi="Arial"/>
      <w:b/>
      <w:color w:val="0303B8" w:themeColor="text1"/>
      <w:sz w:val="23"/>
      <w:lang w:val="en-US"/>
    </w:rPr>
  </w:style>
  <w:style w:type="paragraph" w:styleId="Kommentartext">
    <w:name w:val="annotation text"/>
    <w:basedOn w:val="Standard"/>
    <w:link w:val="KommentartextZchn"/>
    <w:uiPriority w:val="99"/>
    <w:unhideWhenUsed/>
    <w:rsid w:val="0045373B"/>
    <w:rPr>
      <w:rFonts w:eastAsiaTheme="minorHAnsi" w:cstheme="minorBidi"/>
      <w:szCs w:val="20"/>
      <w:lang w:val="en-GB"/>
    </w:rPr>
  </w:style>
  <w:style w:type="character" w:customStyle="1" w:styleId="KommentartextZchn">
    <w:name w:val="Kommentartext Zchn"/>
    <w:basedOn w:val="Absatz-Standardschriftart"/>
    <w:link w:val="Kommentartext"/>
    <w:uiPriority w:val="99"/>
    <w:rsid w:val="0045373B"/>
    <w:rPr>
      <w:rFonts w:ascii="Arial" w:eastAsiaTheme="minorHAnsi" w:hAnsi="Arial" w:cstheme="minorBidi"/>
      <w:color w:val="000000" w:themeColor="accent1"/>
      <w:sz w:val="23"/>
      <w:lang w:val="en-GB" w:eastAsia="en-US"/>
    </w:rPr>
  </w:style>
  <w:style w:type="character" w:customStyle="1" w:styleId="berschrift1Zchn">
    <w:name w:val="Überschrift 1 Zchn"/>
    <w:aliases w:val="Headline Zchn"/>
    <w:basedOn w:val="Absatz-Standardschriftart"/>
    <w:link w:val="berschrift1"/>
    <w:uiPriority w:val="9"/>
    <w:rsid w:val="0045373B"/>
    <w:rPr>
      <w:rFonts w:ascii="Arial" w:eastAsia="Times New Roman" w:hAnsi="Arial" w:cstheme="majorBidi"/>
      <w:b/>
      <w:color w:val="0303B8" w:themeColor="text1"/>
      <w:sz w:val="28"/>
      <w:szCs w:val="32"/>
      <w:lang w:val="en-US"/>
    </w:rPr>
  </w:style>
  <w:style w:type="character" w:styleId="Kommentarzeichen">
    <w:name w:val="annotation reference"/>
    <w:basedOn w:val="Absatz-Standardschriftart"/>
    <w:uiPriority w:val="99"/>
    <w:semiHidden/>
    <w:unhideWhenUsed/>
    <w:rsid w:val="0045373B"/>
    <w:rPr>
      <w:sz w:val="16"/>
      <w:szCs w:val="16"/>
    </w:rPr>
  </w:style>
  <w:style w:type="paragraph" w:styleId="Kommentarthema">
    <w:name w:val="annotation subject"/>
    <w:basedOn w:val="Kommentartext"/>
    <w:next w:val="Kommentartext"/>
    <w:link w:val="KommentarthemaZchn"/>
    <w:uiPriority w:val="99"/>
    <w:semiHidden/>
    <w:unhideWhenUsed/>
    <w:rsid w:val="0045373B"/>
    <w:rPr>
      <w:rFonts w:ascii="Cambria" w:eastAsia="Cambria" w:hAnsi="Cambria"/>
      <w:b/>
      <w:bCs/>
    </w:rPr>
  </w:style>
  <w:style w:type="character" w:customStyle="1" w:styleId="KommentarthemaZchn">
    <w:name w:val="Kommentarthema Zchn"/>
    <w:basedOn w:val="KommentartextZchn"/>
    <w:link w:val="Kommentarthema"/>
    <w:uiPriority w:val="99"/>
    <w:semiHidden/>
    <w:rsid w:val="0045373B"/>
    <w:rPr>
      <w:rFonts w:ascii="Cambria" w:eastAsia="Cambria" w:hAnsi="Cambria" w:cstheme="minorBidi"/>
      <w:b/>
      <w:bCs/>
      <w:color w:val="000000" w:themeColor="accent1"/>
      <w:sz w:val="23"/>
      <w:lang w:val="en-GB" w:eastAsia="en-US"/>
    </w:rPr>
  </w:style>
  <w:style w:type="paragraph" w:customStyle="1" w:styleId="TableHeadleftaligned">
    <w:name w:val="Table Head left aligned"/>
    <w:basedOn w:val="Standard"/>
    <w:qFormat/>
    <w:rsid w:val="0045373B"/>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45373B"/>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45373B"/>
    <w:pPr>
      <w:spacing w:before="40" w:after="40"/>
    </w:pPr>
    <w:rPr>
      <w:rFonts w:ascii="Arial" w:eastAsia="Times New Roman" w:hAnsi="Arial" w:cs="Frutiger LT Com 45 Light"/>
      <w:b/>
      <w:bCs/>
      <w:color w:val="FFFFFF" w:themeColor="background1"/>
      <w:sz w:val="18"/>
      <w:szCs w:val="18"/>
      <w:lang w:val="en-US"/>
    </w:rPr>
  </w:style>
  <w:style w:type="paragraph" w:customStyle="1" w:styleId="TableHeaderwhiteright">
    <w:name w:val="Table Header white right"/>
    <w:qFormat/>
    <w:rsid w:val="0045373B"/>
    <w:pPr>
      <w:snapToGrid w:val="0"/>
      <w:spacing w:before="40" w:after="40"/>
      <w:contextualSpacing/>
      <w:jc w:val="right"/>
    </w:pPr>
    <w:rPr>
      <w:rFonts w:ascii="Arial" w:eastAsia="Times New Roman" w:hAnsi="Arial" w:cs="Frutiger-Light"/>
      <w:b/>
      <w:bCs/>
      <w:color w:val="FFFFFF" w:themeColor="background1"/>
      <w:sz w:val="18"/>
      <w:szCs w:val="13"/>
      <w:lang w:val="en-US"/>
    </w:rPr>
  </w:style>
  <w:style w:type="character" w:styleId="Seitenzahl">
    <w:name w:val="page number"/>
    <w:basedOn w:val="Absatz-Standardschriftart"/>
    <w:uiPriority w:val="99"/>
    <w:semiHidden/>
    <w:unhideWhenUsed/>
    <w:rsid w:val="0045373B"/>
  </w:style>
  <w:style w:type="paragraph" w:customStyle="1" w:styleId="Seite">
    <w:name w:val="Seite"/>
    <w:basedOn w:val="Fuzeile"/>
    <w:rsid w:val="0045373B"/>
    <w:pPr>
      <w:framePr w:w="496" w:wrap="none" w:vAnchor="text" w:hAnchor="margin" w:xAlign="right" w:y="6"/>
      <w:spacing w:line="240" w:lineRule="auto"/>
      <w:jc w:val="right"/>
    </w:pPr>
    <w:rPr>
      <w:sz w:val="18"/>
    </w:rPr>
  </w:style>
  <w:style w:type="paragraph" w:customStyle="1" w:styleId="FooterHead">
    <w:name w:val="Footer Head"/>
    <w:basedOn w:val="Fuzeile"/>
    <w:qFormat/>
    <w:rsid w:val="0045373B"/>
    <w:rPr>
      <w:b/>
      <w:szCs w:val="12"/>
    </w:rPr>
  </w:style>
  <w:style w:type="character" w:styleId="NichtaufgelsteErwhnung">
    <w:name w:val="Unresolved Mention"/>
    <w:basedOn w:val="Absatz-Standardschriftart"/>
    <w:uiPriority w:val="99"/>
    <w:semiHidden/>
    <w:unhideWhenUsed/>
    <w:rsid w:val="0045373B"/>
    <w:rPr>
      <w:color w:val="605E5C"/>
      <w:shd w:val="clear" w:color="auto" w:fill="E1DFDD"/>
    </w:rPr>
  </w:style>
  <w:style w:type="paragraph" w:customStyle="1" w:styleId="BoilerplateBold">
    <w:name w:val="Boilerplate Bold"/>
    <w:basedOn w:val="Standard"/>
    <w:qFormat/>
    <w:rsid w:val="0045373B"/>
    <w:rPr>
      <w:b/>
      <w:color w:val="0303B8" w:themeColor="text1"/>
      <w:sz w:val="18"/>
      <w:szCs w:val="18"/>
    </w:rPr>
  </w:style>
  <w:style w:type="paragraph" w:customStyle="1" w:styleId="Boilerplate">
    <w:name w:val="Boilerplate"/>
    <w:basedOn w:val="Standard"/>
    <w:qFormat/>
    <w:rsid w:val="0045373B"/>
    <w:rPr>
      <w:color w:val="808080" w:themeColor="background1" w:themeShade="80"/>
      <w:sz w:val="18"/>
      <w:szCs w:val="18"/>
    </w:rPr>
  </w:style>
  <w:style w:type="paragraph" w:customStyle="1" w:styleId="Publicationframedate">
    <w:name w:val="Publication frame/date"/>
    <w:basedOn w:val="Standard"/>
    <w:qFormat/>
    <w:rsid w:val="0045373B"/>
    <w:pPr>
      <w:tabs>
        <w:tab w:val="right" w:pos="10205"/>
      </w:tabs>
    </w:pPr>
    <w:rPr>
      <w:b/>
      <w:bCs/>
      <w:color w:val="808080" w:themeColor="background1" w:themeShade="80"/>
      <w:spacing w:val="4"/>
      <w:sz w:val="18"/>
      <w:szCs w:val="18"/>
    </w:rPr>
  </w:style>
  <w:style w:type="paragraph" w:customStyle="1" w:styleId="BulletsIntroVibrant">
    <w:name w:val="Bullets Intro Vibrant"/>
    <w:basedOn w:val="Bullets"/>
    <w:qFormat/>
    <w:rsid w:val="0045373B"/>
    <w:rPr>
      <w:color w:val="0303B8" w:themeColor="text1"/>
      <w:lang w:val="de-DE"/>
    </w:rPr>
  </w:style>
  <w:style w:type="paragraph" w:customStyle="1" w:styleId="TableHead1">
    <w:name w:val="Table Head 1"/>
    <w:basedOn w:val="Standard"/>
    <w:qFormat/>
    <w:rsid w:val="0045373B"/>
    <w:rPr>
      <w:b/>
      <w:color w:val="0303B8" w:themeColor="text1"/>
      <w:sz w:val="24"/>
    </w:rPr>
  </w:style>
  <w:style w:type="character" w:styleId="BesuchterLink">
    <w:name w:val="FollowedHyperlink"/>
    <w:basedOn w:val="Absatz-Standardschriftart"/>
    <w:uiPriority w:val="99"/>
    <w:semiHidden/>
    <w:unhideWhenUsed/>
    <w:rsid w:val="0045373B"/>
    <w:rPr>
      <w:color w:val="1F9DFF" w:themeColor="followedHyperlink"/>
      <w:u w:val="single"/>
    </w:rPr>
  </w:style>
  <w:style w:type="paragraph" w:customStyle="1" w:styleId="CaptionSource">
    <w:name w:val="Caption &amp; Source"/>
    <w:basedOn w:val="Tableleftaligned"/>
    <w:qFormat/>
    <w:rsid w:val="0045373B"/>
    <w:rPr>
      <w:lang w:val="de-DE" w:eastAsia="de-DE"/>
    </w:rPr>
  </w:style>
  <w:style w:type="paragraph" w:customStyle="1" w:styleId="TopicLine">
    <w:name w:val="Topic Line"/>
    <w:qFormat/>
    <w:rsid w:val="0045373B"/>
    <w:pPr>
      <w:spacing w:after="120"/>
    </w:pPr>
    <w:rPr>
      <w:rFonts w:ascii="Arial" w:eastAsia="Times New Roman" w:hAnsi="Arial" w:cstheme="majorBidi"/>
      <w:color w:val="0303B8" w:themeColor="text1"/>
      <w:sz w:val="23"/>
      <w:szCs w:val="32"/>
      <w:lang w:val="en-US"/>
    </w:rPr>
  </w:style>
  <w:style w:type="character" w:styleId="Fett">
    <w:name w:val="Strong"/>
    <w:basedOn w:val="Absatz-Standardschriftart"/>
    <w:uiPriority w:val="22"/>
    <w:qFormat/>
    <w:rsid w:val="00E90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898975881">
      <w:bodyDiv w:val="1"/>
      <w:marLeft w:val="0"/>
      <w:marRight w:val="0"/>
      <w:marTop w:val="0"/>
      <w:marBottom w:val="0"/>
      <w:divBdr>
        <w:top w:val="none" w:sz="0" w:space="0" w:color="auto"/>
        <w:left w:val="none" w:sz="0" w:space="0" w:color="auto"/>
        <w:bottom w:val="none" w:sz="0" w:space="0" w:color="auto"/>
        <w:right w:val="none" w:sz="0" w:space="0" w:color="auto"/>
      </w:divBdr>
    </w:div>
    <w:div w:id="1299383730">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a.com/en/index.jsp" TargetMode="External"/><Relationship Id="rId18" Type="http://schemas.openxmlformats.org/officeDocument/2006/relationships/hyperlink" Target="https://www.gea.com/en/company/media/features/index.js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gea.com/en/products/filling-packaging/vertical-form-fill-sealer-vffs-vertical-packaging/smartpacker-cx400-vertical-packaging/" TargetMode="External"/><Relationship Id="rId17" Type="http://schemas.openxmlformats.org/officeDocument/2006/relationships/hyperlink" Target="https://www.gea.com/en/company/media/media-center/index.js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linkedin.com/company/geagrou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a.com/en/products/filling-packaging/thermoforming-packaging-systems/gea-powerpak-1000/"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ea.com/en/company/media/events/index.j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www.youtube.com/user/TheGEAGroup"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FA53DCC966EB54CBB4DDB4D99627EBB" ma:contentTypeVersion="13" ma:contentTypeDescription="Create a new document." ma:contentTypeScope="" ma:versionID="e82b2e58d82ad88482e55393e6fd3d6f">
  <xsd:schema xmlns:xsd="http://www.w3.org/2001/XMLSchema" xmlns:xs="http://www.w3.org/2001/XMLSchema" xmlns:p="http://schemas.microsoft.com/office/2006/metadata/properties" xmlns:ns3="d0981e19-6ad8-402f-be94-cd5a4e8a5226" xmlns:ns4="6448f621-016d-4d36-9e67-b3c8e02b44d9" targetNamespace="http://schemas.microsoft.com/office/2006/metadata/properties" ma:root="true" ma:fieldsID="553ac2205d4df90ae83a3c0517381c23" ns3:_="" ns4:_="">
    <xsd:import namespace="d0981e19-6ad8-402f-be94-cd5a4e8a5226"/>
    <xsd:import namespace="6448f621-016d-4d36-9e67-b3c8e02b44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81e19-6ad8-402f-be94-cd5a4e8a5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48f621-016d-4d36-9e67-b3c8e02b44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customXml/itemProps2.xml><?xml version="1.0" encoding="utf-8"?>
<ds:datastoreItem xmlns:ds="http://schemas.openxmlformats.org/officeDocument/2006/customXml" ds:itemID="{7765AE72-8E0E-441F-B207-7829E16E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81e19-6ad8-402f-be94-cd5a4e8a5226"/>
    <ds:schemaRef ds:uri="6448f621-016d-4d36-9e67-b3c8e02b4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156F6-5B8A-4BB8-B185-AAECF0AA25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D0D2C8-731D-4433-989A-B705A0FB18C9}">
  <ds:schemaRefs>
    <ds:schemaRef ds:uri="http://schemas.microsoft.com/sharepoint/v3/contenttype/forms"/>
  </ds:schemaRefs>
</ds:datastoreItem>
</file>

<file path=docMetadata/LabelInfo.xml><?xml version="1.0" encoding="utf-8"?>
<clbl:labelList xmlns:clbl="http://schemas.microsoft.com/office/2020/mipLabelMetadata">
  <clbl:label id="{c8bab56c-cb8e-4113-8624-e46783b0d95b}" enabled="1" method="Privileged" siteId="{0e17f90f-88a3-4f93-a5d7-cc847cff307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4463</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luhmann &amp; friends</Company>
  <LinksUpToDate>false</LinksUpToDate>
  <CharactersWithSpaces>5161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Meierotto, Nicole</dc:creator>
  <cp:keywords/>
  <dc:description/>
  <cp:lastModifiedBy>Hoffmann, Nicole</cp:lastModifiedBy>
  <cp:revision>24</cp:revision>
  <cp:lastPrinted>2021-09-10T11:25:00Z</cp:lastPrinted>
  <dcterms:created xsi:type="dcterms:W3CDTF">2022-03-16T10:16:00Z</dcterms:created>
  <dcterms:modified xsi:type="dcterms:W3CDTF">2024-08-22T09:44:00Z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0x0101008FA53DCC966EB54CBB4DDB4D99627EBB</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ies>
</file>